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Y="16"/>
        <w:tblW w:w="10910" w:type="dxa"/>
        <w:tblLook w:val="04A0"/>
      </w:tblPr>
      <w:tblGrid>
        <w:gridCol w:w="2802"/>
        <w:gridCol w:w="3533"/>
        <w:gridCol w:w="1417"/>
        <w:gridCol w:w="1982"/>
        <w:gridCol w:w="1176"/>
      </w:tblGrid>
      <w:tr w:rsidR="004D6357" w:rsidRPr="002503A2" w:rsidTr="007B5B63">
        <w:trPr>
          <w:trHeight w:val="839"/>
        </w:trPr>
        <w:tc>
          <w:tcPr>
            <w:tcW w:w="9734" w:type="dxa"/>
            <w:gridSpan w:val="4"/>
          </w:tcPr>
          <w:p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rsidR="004D6357" w:rsidRPr="007B5B63" w:rsidRDefault="007B5B63" w:rsidP="007B5B63">
            <w:pPr>
              <w:pStyle w:val="Sinespaciado"/>
              <w:jc w:val="center"/>
              <w:rPr>
                <w:rFonts w:ascii="Comic Sans MS" w:hAnsi="Comic Sans MS"/>
                <w:sz w:val="20"/>
                <w:szCs w:val="20"/>
              </w:rPr>
            </w:pPr>
            <w:r w:rsidRPr="007B5B63">
              <w:rPr>
                <w:rFonts w:ascii="Comic Sans MS" w:hAnsi="Comic Sans MS"/>
                <w:sz w:val="20"/>
                <w:szCs w:val="20"/>
              </w:rPr>
              <w:t>ACTIVIDADES VIRTUALES</w:t>
            </w:r>
          </w:p>
          <w:p w:rsidR="007B5B63" w:rsidRPr="00C10960" w:rsidRDefault="007B5B63" w:rsidP="007B5B63">
            <w:pPr>
              <w:pStyle w:val="Sinespaciado"/>
              <w:jc w:val="center"/>
            </w:pPr>
          </w:p>
        </w:tc>
        <w:tc>
          <w:tcPr>
            <w:tcW w:w="1176" w:type="dxa"/>
            <w:vMerge w:val="restart"/>
          </w:tcPr>
          <w:p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val="es-ES" w:eastAsia="es-ES"/>
              </w:rPr>
              <w:drawing>
                <wp:anchor distT="0" distB="0" distL="114300" distR="114300" simplePos="0" relativeHeight="251660288" behindDoc="1" locked="0" layoutInCell="1" allowOverlap="1">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c>
      </w:tr>
      <w:tr w:rsidR="004D6357" w:rsidRPr="002503A2" w:rsidTr="005C5545">
        <w:trPr>
          <w:trHeight w:val="327"/>
        </w:trPr>
        <w:tc>
          <w:tcPr>
            <w:tcW w:w="280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Fecha:</w:t>
            </w:r>
            <w:r w:rsidR="00A82D43">
              <w:rPr>
                <w:rFonts w:ascii="Comic Sans MS" w:hAnsi="Comic Sans MS" w:cs="Arial"/>
                <w:sz w:val="18"/>
                <w:szCs w:val="18"/>
              </w:rPr>
              <w:t xml:space="preserve">  </w:t>
            </w:r>
            <w:r w:rsidR="00E31202">
              <w:rPr>
                <w:rFonts w:ascii="Comic Sans MS" w:hAnsi="Comic Sans MS" w:cs="Arial"/>
                <w:sz w:val="18"/>
                <w:szCs w:val="18"/>
              </w:rPr>
              <w:t>miércoles</w:t>
            </w:r>
            <w:r w:rsidR="00A82D43">
              <w:rPr>
                <w:rFonts w:ascii="Comic Sans MS" w:hAnsi="Comic Sans MS" w:cs="Arial"/>
                <w:sz w:val="18"/>
                <w:szCs w:val="18"/>
              </w:rPr>
              <w:t xml:space="preserve"> </w:t>
            </w:r>
            <w:r w:rsidR="00B02125">
              <w:rPr>
                <w:rFonts w:ascii="Comic Sans MS" w:hAnsi="Comic Sans MS" w:cs="Arial"/>
                <w:sz w:val="18"/>
                <w:szCs w:val="18"/>
              </w:rPr>
              <w:t>23</w:t>
            </w:r>
            <w:r w:rsidR="001D5041">
              <w:rPr>
                <w:rFonts w:ascii="Comic Sans MS" w:hAnsi="Comic Sans MS" w:cs="Arial"/>
                <w:sz w:val="18"/>
                <w:szCs w:val="18"/>
              </w:rPr>
              <w:t xml:space="preserve"> de septiembre</w:t>
            </w:r>
          </w:p>
        </w:tc>
        <w:tc>
          <w:tcPr>
            <w:tcW w:w="3533"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rsidR="004D6357" w:rsidRPr="00C10960" w:rsidRDefault="00187D9B" w:rsidP="004D6357">
            <w:pPr>
              <w:rPr>
                <w:rFonts w:ascii="Comic Sans MS" w:hAnsi="Comic Sans MS" w:cs="Arial"/>
                <w:sz w:val="18"/>
                <w:szCs w:val="18"/>
              </w:rPr>
            </w:pPr>
            <w:r>
              <w:rPr>
                <w:rFonts w:ascii="Comic Sans MS" w:hAnsi="Comic Sans MS" w:cs="Arial"/>
                <w:sz w:val="18"/>
                <w:szCs w:val="18"/>
              </w:rPr>
              <w:t>Grado: 8vo</w:t>
            </w:r>
          </w:p>
        </w:tc>
        <w:tc>
          <w:tcPr>
            <w:tcW w:w="198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rsidR="004D6357" w:rsidRPr="00C10960" w:rsidRDefault="004D6357" w:rsidP="004D6357">
            <w:pPr>
              <w:rPr>
                <w:rFonts w:ascii="Comic Sans MS" w:hAnsi="Comic Sans MS" w:cs="Arial"/>
                <w:sz w:val="18"/>
                <w:szCs w:val="18"/>
              </w:rPr>
            </w:pPr>
          </w:p>
        </w:tc>
      </w:tr>
    </w:tbl>
    <w:p w:rsidR="005C5545" w:rsidRDefault="005C5545" w:rsidP="00AD4E47">
      <w:pPr>
        <w:pStyle w:val="Sinespaciado"/>
        <w:rPr>
          <w:rFonts w:ascii="Comic Sans MS" w:hAnsi="Comic Sans MS"/>
          <w:sz w:val="24"/>
          <w:szCs w:val="24"/>
        </w:rPr>
      </w:pPr>
    </w:p>
    <w:p w:rsidR="005C5545" w:rsidRDefault="00277A69" w:rsidP="00AD4E47">
      <w:pPr>
        <w:pStyle w:val="Sinespaciado"/>
        <w:rPr>
          <w:rFonts w:ascii="Comic Sans MS" w:hAnsi="Comic Sans MS"/>
          <w:sz w:val="24"/>
          <w:szCs w:val="24"/>
        </w:rPr>
      </w:pPr>
      <w:r>
        <w:rPr>
          <w:rFonts w:ascii="Comic Sans MS" w:hAnsi="Comic Sans MS"/>
          <w:sz w:val="24"/>
          <w:szCs w:val="24"/>
        </w:rPr>
        <w:t xml:space="preserve">Miércoles </w:t>
      </w:r>
      <w:r w:rsidR="00B02125">
        <w:rPr>
          <w:rFonts w:ascii="Comic Sans MS" w:hAnsi="Comic Sans MS"/>
          <w:sz w:val="24"/>
          <w:szCs w:val="24"/>
        </w:rPr>
        <w:t>23</w:t>
      </w:r>
      <w:r w:rsidR="000074D0">
        <w:rPr>
          <w:rFonts w:ascii="Comic Sans MS" w:hAnsi="Comic Sans MS"/>
          <w:sz w:val="24"/>
          <w:szCs w:val="24"/>
        </w:rPr>
        <w:t xml:space="preserve"> de </w:t>
      </w:r>
      <w:r w:rsidR="001D5041">
        <w:rPr>
          <w:rFonts w:ascii="Comic Sans MS" w:hAnsi="Comic Sans MS"/>
          <w:sz w:val="24"/>
          <w:szCs w:val="24"/>
        </w:rPr>
        <w:t>septiembre</w:t>
      </w:r>
      <w:r w:rsidR="005C5545">
        <w:rPr>
          <w:rFonts w:ascii="Comic Sans MS" w:hAnsi="Comic Sans MS"/>
          <w:sz w:val="24"/>
          <w:szCs w:val="24"/>
        </w:rPr>
        <w:t>, 8:00 am</w:t>
      </w:r>
    </w:p>
    <w:p w:rsidR="009C541E" w:rsidRDefault="00DD76AE" w:rsidP="009C541E">
      <w:pPr>
        <w:pStyle w:val="Sinespaciado"/>
        <w:rPr>
          <w:noProof/>
          <w:lang w:val="en-US"/>
        </w:rPr>
      </w:pPr>
      <w:r>
        <w:rPr>
          <w:rFonts w:ascii="Comic Sans MS" w:hAnsi="Comic Sans MS"/>
          <w:sz w:val="24"/>
          <w:szCs w:val="24"/>
          <w:u w:val="single"/>
        </w:rPr>
        <w:t xml:space="preserve"> </w:t>
      </w:r>
    </w:p>
    <w:p w:rsidR="00351B4D" w:rsidRDefault="00B02125" w:rsidP="00DD76AE">
      <w:pPr>
        <w:pStyle w:val="Sinespaciado"/>
        <w:jc w:val="center"/>
        <w:rPr>
          <w:noProof/>
        </w:rPr>
      </w:pPr>
      <w:r w:rsidRPr="00B02125">
        <w:rPr>
          <w:noProof/>
          <w:lang w:val="es-ES" w:eastAsia="es-ES"/>
        </w:rPr>
        <w:drawing>
          <wp:inline distT="0" distB="0" distL="0" distR="0">
            <wp:extent cx="3409950" cy="3087223"/>
            <wp:effectExtent l="0" t="0" r="0" b="0"/>
            <wp:docPr id="2" name="Imagen 2" descr="Pensamiento Positivo: Frase fundamentales en la vida | AulaFacil ... |  Pensamientos positivos, Pensamientos positivos motivacion, Pensa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amiento Positivo: Frase fundamentales en la vida | AulaFacil ... |  Pensamientos positivos, Pensamientos positivos motivacion, Pensamiento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0198" cy="3096501"/>
                    </a:xfrm>
                    <a:prstGeom prst="rect">
                      <a:avLst/>
                    </a:prstGeom>
                    <a:noFill/>
                    <a:ln>
                      <a:noFill/>
                    </a:ln>
                  </pic:spPr>
                </pic:pic>
              </a:graphicData>
            </a:graphic>
          </wp:inline>
        </w:drawing>
      </w:r>
    </w:p>
    <w:p w:rsidR="00DD76AE" w:rsidRPr="00DD76AE" w:rsidRDefault="001D5041" w:rsidP="00DD76AE">
      <w:pPr>
        <w:pStyle w:val="Sinespaciado"/>
        <w:jc w:val="center"/>
        <w:rPr>
          <w:rFonts w:ascii="Lucida Calligraphy" w:hAnsi="Lucida Calligraphy"/>
          <w:color w:val="7030A0"/>
          <w:sz w:val="28"/>
          <w:szCs w:val="28"/>
        </w:rPr>
      </w:pPr>
      <w:r>
        <w:rPr>
          <w:rFonts w:ascii="Comic Sans MS" w:hAnsi="Comic Sans MS"/>
          <w:sz w:val="24"/>
          <w:szCs w:val="24"/>
          <w:u w:val="single"/>
        </w:rPr>
        <w:t xml:space="preserve"> </w:t>
      </w:r>
      <w:r w:rsidR="00DD76AE">
        <w:rPr>
          <w:rFonts w:ascii="Comic Sans MS" w:hAnsi="Comic Sans MS"/>
          <w:sz w:val="24"/>
          <w:szCs w:val="24"/>
          <w:u w:val="single"/>
        </w:rPr>
        <w:t xml:space="preserve">                        </w:t>
      </w:r>
    </w:p>
    <w:p w:rsidR="005C5545" w:rsidRDefault="005C5545" w:rsidP="00AD4E47">
      <w:pPr>
        <w:pStyle w:val="Sinespaciado"/>
        <w:rPr>
          <w:rFonts w:ascii="Comic Sans MS" w:hAnsi="Comic Sans MS"/>
          <w:sz w:val="24"/>
          <w:szCs w:val="24"/>
          <w:u w:val="single"/>
        </w:rPr>
      </w:pPr>
      <w:r w:rsidRPr="005C5545">
        <w:rPr>
          <w:rFonts w:ascii="Comic Sans MS" w:hAnsi="Comic Sans MS"/>
          <w:sz w:val="24"/>
          <w:szCs w:val="24"/>
          <w:u w:val="single"/>
        </w:rPr>
        <w:t>Agend</w:t>
      </w:r>
      <w:r w:rsidR="00A95C0D">
        <w:rPr>
          <w:rFonts w:ascii="Comic Sans MS" w:hAnsi="Comic Sans MS"/>
          <w:sz w:val="24"/>
          <w:szCs w:val="24"/>
          <w:u w:val="single"/>
        </w:rPr>
        <w:t xml:space="preserve">a: </w:t>
      </w:r>
    </w:p>
    <w:p w:rsidR="00E17623" w:rsidRDefault="00E17623" w:rsidP="00420DD6"/>
    <w:p w:rsidR="00420DD6" w:rsidRPr="00420DD6" w:rsidRDefault="00420DD6" w:rsidP="00420DD6">
      <w:pPr>
        <w:rPr>
          <w:rFonts w:ascii="Comic Sans MS" w:hAnsi="Comic Sans MS"/>
          <w:color w:val="36383D"/>
          <w:shd w:val="clear" w:color="auto" w:fill="FFFFFF"/>
        </w:rPr>
      </w:pPr>
      <w:r w:rsidRPr="00420DD6">
        <w:rPr>
          <w:rFonts w:ascii="Comic Sans MS" w:hAnsi="Comic Sans MS"/>
          <w:color w:val="36383D"/>
          <w:shd w:val="clear" w:color="auto" w:fill="FFFFFF"/>
        </w:rPr>
        <w:t>El ser humano es una unidad de cuerpo y alma. Con la totalidad de lo que somos, hemos de tributar a Dios el “culto razonable”: la alabanza al Padre, por la mediación de Jesucristo, en la unidad del Espíritu Santo. La celebración de la Santa Misa constituye el “sacrificio de alabanza” por excelencia. Por ello, no podemos participar de cualquier modo en la celebración eucarística, sino que nuestra actitud, interna y externa, ha de ser la propia de quienes reconocen la grandeza de Dios, la majestad de su Gloria.</w:t>
      </w:r>
      <w:r w:rsidRPr="00420DD6">
        <w:rPr>
          <w:rFonts w:ascii="Comic Sans MS" w:hAnsi="Comic Sans MS"/>
          <w:color w:val="36383D"/>
        </w:rPr>
        <w:br/>
      </w:r>
      <w:r w:rsidRPr="00420DD6">
        <w:rPr>
          <w:rFonts w:ascii="Comic Sans MS" w:hAnsi="Comic Sans MS"/>
          <w:color w:val="36383D"/>
        </w:rPr>
        <w:br/>
      </w:r>
      <w:r w:rsidRPr="00420DD6">
        <w:rPr>
          <w:rFonts w:ascii="Comic Sans MS" w:hAnsi="Comic Sans MS"/>
          <w:color w:val="36383D"/>
          <w:shd w:val="clear" w:color="auto" w:fill="FFFFFF"/>
        </w:rPr>
        <w:t>La pureza interior, la humildad y la devoción, la fe conmovida ante el misterio de Dios son disposiciones del corazón; pero estas disposiciones se transparentan exteriormente. Así como decimos que el rostro es el espejo del alma, podemos decir también que la actitud corporal manifiesta lo que hay en nuestro corazón.</w:t>
      </w:r>
    </w:p>
    <w:p w:rsidR="00E17623" w:rsidRPr="00420DD6" w:rsidRDefault="00420DD6" w:rsidP="00420DD6">
      <w:pPr>
        <w:rPr>
          <w:rFonts w:ascii="Comic Sans MS" w:hAnsi="Comic Sans MS" w:cs="Arial"/>
          <w:color w:val="202124"/>
          <w:shd w:val="clear" w:color="auto" w:fill="FFFFFF"/>
        </w:rPr>
      </w:pPr>
      <w:r>
        <w:rPr>
          <w:rFonts w:ascii="Comic Sans MS" w:hAnsi="Comic Sans MS" w:cs="Arial"/>
          <w:color w:val="202124"/>
          <w:shd w:val="clear" w:color="auto" w:fill="FFFFFF"/>
        </w:rPr>
        <w:t xml:space="preserve">¿cómo debe entonces, nuestra actitud en la eucaristía? </w:t>
      </w:r>
    </w:p>
    <w:p w:rsidR="00E17623" w:rsidRPr="00420DD6" w:rsidRDefault="00420DD6" w:rsidP="00420DD6">
      <w:pPr>
        <w:pStyle w:val="Prrafodelista"/>
        <w:numPr>
          <w:ilvl w:val="0"/>
          <w:numId w:val="39"/>
        </w:numPr>
        <w:rPr>
          <w:rFonts w:ascii="Arial" w:hAnsi="Arial" w:cs="Arial"/>
          <w:color w:val="202124"/>
          <w:shd w:val="clear" w:color="auto" w:fill="FFFFFF"/>
        </w:rPr>
      </w:pPr>
      <w:r>
        <w:rPr>
          <w:rFonts w:ascii="Arial" w:hAnsi="Arial" w:cs="Arial"/>
          <w:color w:val="202124"/>
          <w:shd w:val="clear" w:color="auto" w:fill="FFFFFF"/>
        </w:rPr>
        <w:t xml:space="preserve">Elabora en una hoja de block o Word </w:t>
      </w:r>
      <w:r w:rsidRPr="00420DD6">
        <w:rPr>
          <w:rFonts w:ascii="Arial" w:hAnsi="Arial" w:cs="Arial"/>
          <w:b/>
          <w:bCs/>
          <w:color w:val="202124"/>
          <w:shd w:val="clear" w:color="auto" w:fill="FFFFFF"/>
        </w:rPr>
        <w:t>un decálogo</w:t>
      </w:r>
      <w:r>
        <w:rPr>
          <w:rFonts w:ascii="Arial" w:hAnsi="Arial" w:cs="Arial"/>
          <w:color w:val="202124"/>
          <w:shd w:val="clear" w:color="auto" w:fill="FFFFFF"/>
        </w:rPr>
        <w:t xml:space="preserve"> de acciones que debemos practicar cuando asistimos a la eucaristía, decóralo: puedes acompañarlo de márgenes, color e  imágenes. </w:t>
      </w:r>
    </w:p>
    <w:p w:rsidR="00E17623" w:rsidRDefault="00E17623" w:rsidP="005A4A3A">
      <w:pPr>
        <w:pStyle w:val="Prrafodelista"/>
      </w:pPr>
    </w:p>
    <w:p w:rsidR="006D47C5" w:rsidRPr="009C541E" w:rsidRDefault="005A4A3A" w:rsidP="009C541E">
      <w:pPr>
        <w:pStyle w:val="Prrafodelista"/>
        <w:rPr>
          <w:b/>
          <w:color w:val="2F5496" w:themeColor="accent5" w:themeShade="BF"/>
          <w:sz w:val="28"/>
          <w:szCs w:val="28"/>
        </w:rPr>
      </w:pPr>
      <w:r w:rsidRPr="005A4A3A">
        <w:rPr>
          <w:b/>
          <w:color w:val="2F5496" w:themeColor="accent5" w:themeShade="BF"/>
          <w:sz w:val="28"/>
          <w:szCs w:val="28"/>
        </w:rPr>
        <w:t>FELIZ SEMANA PARA TODAS, DIOS ME LAS BENDIGA, ESPERO VERLAS PRONTO.</w:t>
      </w:r>
    </w:p>
    <w:sectPr w:rsidR="006D47C5" w:rsidRPr="009C541E" w:rsidSect="00A44A43">
      <w:pgSz w:w="12240" w:h="15840" w:code="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A3B"/>
    <w:multiLevelType w:val="hybridMultilevel"/>
    <w:tmpl w:val="BBE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92087"/>
    <w:multiLevelType w:val="hybridMultilevel"/>
    <w:tmpl w:val="AAE21300"/>
    <w:lvl w:ilvl="0" w:tplc="9C665D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93603D2"/>
    <w:multiLevelType w:val="hybridMultilevel"/>
    <w:tmpl w:val="01567DA0"/>
    <w:lvl w:ilvl="0" w:tplc="C6DA2E7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B76767"/>
    <w:multiLevelType w:val="hybridMultilevel"/>
    <w:tmpl w:val="4B6CC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A590D41"/>
    <w:multiLevelType w:val="hybridMultilevel"/>
    <w:tmpl w:val="ABAC95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F6F288D"/>
    <w:multiLevelType w:val="hybridMultilevel"/>
    <w:tmpl w:val="B62C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A952A48"/>
    <w:multiLevelType w:val="hybridMultilevel"/>
    <w:tmpl w:val="DF4C0A6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nsid w:val="40F3719F"/>
    <w:multiLevelType w:val="hybridMultilevel"/>
    <w:tmpl w:val="6B981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DCF3393"/>
    <w:multiLevelType w:val="hybridMultilevel"/>
    <w:tmpl w:val="8DF680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nsid w:val="4EA00C95"/>
    <w:multiLevelType w:val="hybridMultilevel"/>
    <w:tmpl w:val="B316CC9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nsid w:val="4F3142C2"/>
    <w:multiLevelType w:val="hybridMultilevel"/>
    <w:tmpl w:val="9C1ED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00D35CA"/>
    <w:multiLevelType w:val="hybridMultilevel"/>
    <w:tmpl w:val="431858D4"/>
    <w:lvl w:ilvl="0" w:tplc="BA9682D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6C509B6"/>
    <w:multiLevelType w:val="hybridMultilevel"/>
    <w:tmpl w:val="F2207E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811468D"/>
    <w:multiLevelType w:val="hybridMultilevel"/>
    <w:tmpl w:val="A82420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nsid w:val="5AAA7919"/>
    <w:multiLevelType w:val="hybridMultilevel"/>
    <w:tmpl w:val="098EF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A144D12"/>
    <w:multiLevelType w:val="hybridMultilevel"/>
    <w:tmpl w:val="833AE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B4A316D"/>
    <w:multiLevelType w:val="hybridMultilevel"/>
    <w:tmpl w:val="7FDC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4193200"/>
    <w:multiLevelType w:val="hybridMultilevel"/>
    <w:tmpl w:val="16446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467974"/>
    <w:multiLevelType w:val="hybridMultilevel"/>
    <w:tmpl w:val="4D16A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nsid w:val="7BCC039A"/>
    <w:multiLevelType w:val="hybridMultilevel"/>
    <w:tmpl w:val="F87AE4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F6E75BB"/>
    <w:multiLevelType w:val="hybridMultilevel"/>
    <w:tmpl w:val="098E0886"/>
    <w:lvl w:ilvl="0" w:tplc="009E0304">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num w:numId="1">
    <w:abstractNumId w:val="16"/>
  </w:num>
  <w:num w:numId="2">
    <w:abstractNumId w:val="6"/>
  </w:num>
  <w:num w:numId="3">
    <w:abstractNumId w:val="30"/>
  </w:num>
  <w:num w:numId="4">
    <w:abstractNumId w:val="11"/>
  </w:num>
  <w:num w:numId="5">
    <w:abstractNumId w:val="12"/>
  </w:num>
  <w:num w:numId="6">
    <w:abstractNumId w:val="4"/>
  </w:num>
  <w:num w:numId="7">
    <w:abstractNumId w:val="8"/>
  </w:num>
  <w:num w:numId="8">
    <w:abstractNumId w:val="32"/>
  </w:num>
  <w:num w:numId="9">
    <w:abstractNumId w:val="3"/>
  </w:num>
  <w:num w:numId="10">
    <w:abstractNumId w:val="23"/>
  </w:num>
  <w:num w:numId="11">
    <w:abstractNumId w:val="27"/>
  </w:num>
  <w:num w:numId="12">
    <w:abstractNumId w:val="35"/>
  </w:num>
  <w:num w:numId="13">
    <w:abstractNumId w:val="36"/>
  </w:num>
  <w:num w:numId="14">
    <w:abstractNumId w:val="33"/>
  </w:num>
  <w:num w:numId="15">
    <w:abstractNumId w:val="9"/>
  </w:num>
  <w:num w:numId="16">
    <w:abstractNumId w:val="22"/>
  </w:num>
  <w:num w:numId="17">
    <w:abstractNumId w:val="15"/>
  </w:num>
  <w:num w:numId="18">
    <w:abstractNumId w:val="17"/>
  </w:num>
  <w:num w:numId="19">
    <w:abstractNumId w:val="37"/>
  </w:num>
  <w:num w:numId="20">
    <w:abstractNumId w:val="20"/>
  </w:num>
  <w:num w:numId="21">
    <w:abstractNumId w:val="19"/>
  </w:num>
  <w:num w:numId="22">
    <w:abstractNumId w:val="14"/>
  </w:num>
  <w:num w:numId="23">
    <w:abstractNumId w:val="18"/>
  </w:num>
  <w:num w:numId="24">
    <w:abstractNumId w:val="1"/>
  </w:num>
  <w:num w:numId="25">
    <w:abstractNumId w:val="31"/>
  </w:num>
  <w:num w:numId="26">
    <w:abstractNumId w:val="21"/>
  </w:num>
  <w:num w:numId="27">
    <w:abstractNumId w:val="2"/>
  </w:num>
  <w:num w:numId="28">
    <w:abstractNumId w:val="24"/>
  </w:num>
  <w:num w:numId="29">
    <w:abstractNumId w:val="34"/>
  </w:num>
  <w:num w:numId="30">
    <w:abstractNumId w:val="7"/>
  </w:num>
  <w:num w:numId="31">
    <w:abstractNumId w:val="28"/>
  </w:num>
  <w:num w:numId="32">
    <w:abstractNumId w:val="29"/>
  </w:num>
  <w:num w:numId="33">
    <w:abstractNumId w:val="5"/>
  </w:num>
  <w:num w:numId="34">
    <w:abstractNumId w:val="10"/>
  </w:num>
  <w:num w:numId="35">
    <w:abstractNumId w:val="0"/>
  </w:num>
  <w:num w:numId="36">
    <w:abstractNumId w:val="26"/>
  </w:num>
  <w:num w:numId="37">
    <w:abstractNumId w:val="25"/>
  </w:num>
  <w:num w:numId="38">
    <w:abstractNumId w:val="38"/>
  </w:num>
  <w:num w:numId="3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D84FB3"/>
    <w:rsid w:val="000074D0"/>
    <w:rsid w:val="00014BAD"/>
    <w:rsid w:val="0002797B"/>
    <w:rsid w:val="00044219"/>
    <w:rsid w:val="000837FF"/>
    <w:rsid w:val="0008627C"/>
    <w:rsid w:val="000C7E68"/>
    <w:rsid w:val="000D0DDF"/>
    <w:rsid w:val="000E6B68"/>
    <w:rsid w:val="0016209E"/>
    <w:rsid w:val="001745DE"/>
    <w:rsid w:val="00187D9B"/>
    <w:rsid w:val="00191FD1"/>
    <w:rsid w:val="001C6130"/>
    <w:rsid w:val="001D384A"/>
    <w:rsid w:val="001D5041"/>
    <w:rsid w:val="00203108"/>
    <w:rsid w:val="0023253F"/>
    <w:rsid w:val="002503A2"/>
    <w:rsid w:val="00255527"/>
    <w:rsid w:val="00256D58"/>
    <w:rsid w:val="002616CA"/>
    <w:rsid w:val="00272374"/>
    <w:rsid w:val="00277A69"/>
    <w:rsid w:val="00296F1E"/>
    <w:rsid w:val="002E575B"/>
    <w:rsid w:val="003067CF"/>
    <w:rsid w:val="00351B4D"/>
    <w:rsid w:val="003A3C51"/>
    <w:rsid w:val="003A75DF"/>
    <w:rsid w:val="003D5F4C"/>
    <w:rsid w:val="004137CE"/>
    <w:rsid w:val="00417821"/>
    <w:rsid w:val="00420DD6"/>
    <w:rsid w:val="00490810"/>
    <w:rsid w:val="004A3045"/>
    <w:rsid w:val="004A42C3"/>
    <w:rsid w:val="004D24FD"/>
    <w:rsid w:val="004D6357"/>
    <w:rsid w:val="004F192D"/>
    <w:rsid w:val="004F7470"/>
    <w:rsid w:val="005066E4"/>
    <w:rsid w:val="005145D1"/>
    <w:rsid w:val="00521B53"/>
    <w:rsid w:val="00530187"/>
    <w:rsid w:val="00583637"/>
    <w:rsid w:val="005A4A3A"/>
    <w:rsid w:val="005A7956"/>
    <w:rsid w:val="005C1AD8"/>
    <w:rsid w:val="005C5545"/>
    <w:rsid w:val="005D6C90"/>
    <w:rsid w:val="005E2C53"/>
    <w:rsid w:val="00631A88"/>
    <w:rsid w:val="00640E47"/>
    <w:rsid w:val="006454CF"/>
    <w:rsid w:val="006856B8"/>
    <w:rsid w:val="0069714C"/>
    <w:rsid w:val="006C34A5"/>
    <w:rsid w:val="006D47C5"/>
    <w:rsid w:val="006D4A46"/>
    <w:rsid w:val="006E3E88"/>
    <w:rsid w:val="006E7CA8"/>
    <w:rsid w:val="006F403C"/>
    <w:rsid w:val="00724498"/>
    <w:rsid w:val="00736614"/>
    <w:rsid w:val="007449B9"/>
    <w:rsid w:val="0075446E"/>
    <w:rsid w:val="00755C0E"/>
    <w:rsid w:val="00786801"/>
    <w:rsid w:val="007A4C1D"/>
    <w:rsid w:val="007B5B63"/>
    <w:rsid w:val="00840275"/>
    <w:rsid w:val="00845E9B"/>
    <w:rsid w:val="0085510B"/>
    <w:rsid w:val="008C15B6"/>
    <w:rsid w:val="008D34D7"/>
    <w:rsid w:val="00960044"/>
    <w:rsid w:val="009C1595"/>
    <w:rsid w:val="009C541E"/>
    <w:rsid w:val="009D7978"/>
    <w:rsid w:val="009F2836"/>
    <w:rsid w:val="00A44A43"/>
    <w:rsid w:val="00A466A8"/>
    <w:rsid w:val="00A82D43"/>
    <w:rsid w:val="00A90C72"/>
    <w:rsid w:val="00A91D88"/>
    <w:rsid w:val="00A95C0D"/>
    <w:rsid w:val="00AA0672"/>
    <w:rsid w:val="00AA6771"/>
    <w:rsid w:val="00AD4E47"/>
    <w:rsid w:val="00AD5E98"/>
    <w:rsid w:val="00AD7291"/>
    <w:rsid w:val="00AD7911"/>
    <w:rsid w:val="00AF27E0"/>
    <w:rsid w:val="00AF6E33"/>
    <w:rsid w:val="00B02125"/>
    <w:rsid w:val="00B16431"/>
    <w:rsid w:val="00B86ACA"/>
    <w:rsid w:val="00BF37D1"/>
    <w:rsid w:val="00BF5B83"/>
    <w:rsid w:val="00C039F9"/>
    <w:rsid w:val="00C10960"/>
    <w:rsid w:val="00C12D49"/>
    <w:rsid w:val="00C201A5"/>
    <w:rsid w:val="00C209FA"/>
    <w:rsid w:val="00CC332F"/>
    <w:rsid w:val="00CF45E6"/>
    <w:rsid w:val="00D23563"/>
    <w:rsid w:val="00D359FF"/>
    <w:rsid w:val="00D84FB3"/>
    <w:rsid w:val="00DA109F"/>
    <w:rsid w:val="00DB4F0F"/>
    <w:rsid w:val="00DC5551"/>
    <w:rsid w:val="00DD76AE"/>
    <w:rsid w:val="00E03DEB"/>
    <w:rsid w:val="00E12102"/>
    <w:rsid w:val="00E17623"/>
    <w:rsid w:val="00E266BD"/>
    <w:rsid w:val="00E31202"/>
    <w:rsid w:val="00E53191"/>
    <w:rsid w:val="00E56DEC"/>
    <w:rsid w:val="00E71802"/>
    <w:rsid w:val="00E80902"/>
    <w:rsid w:val="00EC55F2"/>
    <w:rsid w:val="00EC64F3"/>
    <w:rsid w:val="00EF7D94"/>
    <w:rsid w:val="00F652A9"/>
    <w:rsid w:val="00F73700"/>
    <w:rsid w:val="00FA7A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paragraph" w:styleId="Ttulo3">
    <w:name w:val="heading 3"/>
    <w:basedOn w:val="Normal"/>
    <w:link w:val="Ttulo3Car"/>
    <w:qFormat/>
    <w:rsid w:val="00277A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character" w:customStyle="1" w:styleId="Ttulo3Car">
    <w:name w:val="Título 3 Car"/>
    <w:basedOn w:val="Fuentedeprrafopredeter"/>
    <w:link w:val="Ttulo3"/>
    <w:rsid w:val="00277A69"/>
    <w:rPr>
      <w:rFonts w:ascii="Times New Roman" w:eastAsia="Times New Roman" w:hAnsi="Times New Roman" w:cs="Times New Roman"/>
      <w:b/>
      <w:bCs/>
      <w:sz w:val="27"/>
      <w:szCs w:val="27"/>
      <w:lang w:val="es-ES" w:eastAsia="es-ES"/>
    </w:rPr>
  </w:style>
</w:styles>
</file>

<file path=word/webSettings.xml><?xml version="1.0" encoding="utf-8"?>
<w:webSettings xmlns:r="http://schemas.openxmlformats.org/officeDocument/2006/relationships" xmlns:w="http://schemas.openxmlformats.org/wordprocessingml/2006/main">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2020-09-20T19:10:00Z</dcterms:created>
  <dcterms:modified xsi:type="dcterms:W3CDTF">2020-09-20T19:10:00Z</dcterms:modified>
</cp:coreProperties>
</file>