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217C" w:rsidRPr="005839EE" w:rsidRDefault="007F217C" w:rsidP="007F217C">
      <w:pPr>
        <w:ind w:left="-426"/>
        <w:rPr>
          <w:rFonts w:ascii="Arial Narrow" w:hAnsi="Arial Narrow"/>
          <w:b/>
          <w:color w:val="000000" w:themeColor="text1"/>
          <w:sz w:val="24"/>
          <w:szCs w:val="24"/>
        </w:rPr>
      </w:pPr>
      <w:r w:rsidRPr="005839EE">
        <w:rPr>
          <w:rFonts w:ascii="Arial Narrow" w:hAnsi="Arial Narrow" w:cs="Arial"/>
          <w:b/>
          <w:noProof/>
          <w:color w:val="000000" w:themeColor="text1"/>
          <w:sz w:val="24"/>
          <w:szCs w:val="24"/>
          <w:lang w:val="es-ES" w:eastAsia="es-ES"/>
        </w:rPr>
        <w:drawing>
          <wp:anchor distT="0" distB="0" distL="114300" distR="114300" simplePos="0" relativeHeight="251659264" behindDoc="0" locked="0" layoutInCell="1" allowOverlap="1">
            <wp:simplePos x="0" y="0"/>
            <wp:positionH relativeFrom="margin">
              <wp:posOffset>5016500</wp:posOffset>
            </wp:positionH>
            <wp:positionV relativeFrom="paragraph">
              <wp:posOffset>7620</wp:posOffset>
            </wp:positionV>
            <wp:extent cx="579120" cy="42672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120" cy="426720"/>
                    </a:xfrm>
                    <a:prstGeom prst="rect">
                      <a:avLst/>
                    </a:prstGeom>
                    <a:noFill/>
                  </pic:spPr>
                </pic:pic>
              </a:graphicData>
            </a:graphic>
          </wp:anchor>
        </w:drawing>
      </w:r>
      <w:r w:rsidR="00D23588">
        <w:rPr>
          <w:rFonts w:ascii="Arial Narrow" w:hAnsi="Arial Narrow" w:cs="Arial"/>
          <w:b/>
          <w:color w:val="000000" w:themeColor="text1"/>
          <w:sz w:val="24"/>
          <w:szCs w:val="24"/>
        </w:rPr>
        <w:t xml:space="preserve">DIA </w:t>
      </w:r>
      <w:r w:rsidR="003F6662">
        <w:rPr>
          <w:rFonts w:ascii="Arial Narrow" w:hAnsi="Arial Narrow" w:cs="Arial"/>
          <w:b/>
          <w:color w:val="000000" w:themeColor="text1"/>
          <w:sz w:val="24"/>
          <w:szCs w:val="24"/>
        </w:rPr>
        <w:t>1</w:t>
      </w:r>
      <w:r w:rsidR="00D23588">
        <w:rPr>
          <w:rFonts w:ascii="Arial Narrow" w:hAnsi="Arial Narrow" w:cs="Arial"/>
          <w:b/>
          <w:color w:val="000000" w:themeColor="text1"/>
          <w:sz w:val="24"/>
          <w:szCs w:val="24"/>
        </w:rPr>
        <w:t>4</w:t>
      </w:r>
      <w:r w:rsidR="00C4631C">
        <w:rPr>
          <w:rFonts w:ascii="Arial Narrow" w:hAnsi="Arial Narrow" w:cs="Arial"/>
          <w:b/>
          <w:color w:val="000000" w:themeColor="text1"/>
          <w:sz w:val="24"/>
          <w:szCs w:val="24"/>
        </w:rPr>
        <w:t xml:space="preserve"> SEPTIEMBRE</w:t>
      </w:r>
      <w:r w:rsidRPr="005839EE">
        <w:rPr>
          <w:rFonts w:ascii="Arial Narrow" w:hAnsi="Arial Narrow" w:cs="Arial"/>
          <w:b/>
          <w:color w:val="000000" w:themeColor="text1"/>
          <w:sz w:val="24"/>
          <w:szCs w:val="24"/>
        </w:rPr>
        <w:t xml:space="preserve">. </w:t>
      </w:r>
      <w:r w:rsidRPr="005839EE">
        <w:rPr>
          <w:rFonts w:ascii="Arial Narrow" w:hAnsi="Arial Narrow"/>
          <w:b/>
          <w:color w:val="000000" w:themeColor="text1"/>
          <w:sz w:val="24"/>
          <w:szCs w:val="24"/>
        </w:rPr>
        <w:t xml:space="preserve">GUÍA DE APRENDIZAJE </w:t>
      </w:r>
      <w:r w:rsidR="00AE65C5">
        <w:rPr>
          <w:rFonts w:ascii="Arial Narrow" w:hAnsi="Arial Narrow"/>
          <w:b/>
          <w:color w:val="000000" w:themeColor="text1"/>
          <w:sz w:val="24"/>
          <w:szCs w:val="24"/>
        </w:rPr>
        <w:t xml:space="preserve">EN </w:t>
      </w:r>
      <w:r w:rsidRPr="005839EE">
        <w:rPr>
          <w:rFonts w:ascii="Arial Narrow" w:hAnsi="Arial Narrow"/>
          <w:b/>
          <w:color w:val="000000" w:themeColor="text1"/>
          <w:sz w:val="24"/>
          <w:szCs w:val="24"/>
        </w:rPr>
        <w:t xml:space="preserve">CASA.           </w:t>
      </w:r>
      <w:r w:rsidR="007E2113" w:rsidRPr="005839EE">
        <w:rPr>
          <w:rFonts w:ascii="Arial Narrow" w:hAnsi="Arial Narrow"/>
          <w:b/>
          <w:color w:val="000000" w:themeColor="text1"/>
          <w:sz w:val="24"/>
          <w:szCs w:val="24"/>
        </w:rPr>
        <w:t>GRADO 8</w:t>
      </w:r>
      <w:r w:rsidRPr="005839EE">
        <w:rPr>
          <w:rFonts w:ascii="Arial Narrow" w:hAnsi="Arial Narrow"/>
          <w:b/>
          <w:color w:val="000000" w:themeColor="text1"/>
          <w:sz w:val="24"/>
          <w:szCs w:val="24"/>
        </w:rPr>
        <w:t>°</w:t>
      </w:r>
    </w:p>
    <w:p w:rsidR="00513A8C" w:rsidRDefault="007F217C" w:rsidP="005F34BC">
      <w:pPr>
        <w:ind w:left="-426"/>
        <w:rPr>
          <w:rFonts w:ascii="Arial Narrow" w:hAnsi="Arial Narrow" w:cs="Arial"/>
          <w:b/>
          <w:color w:val="000000" w:themeColor="text1"/>
          <w:sz w:val="24"/>
          <w:szCs w:val="24"/>
        </w:rPr>
      </w:pPr>
      <w:r w:rsidRPr="005839EE">
        <w:rPr>
          <w:rFonts w:ascii="Arial Narrow" w:hAnsi="Arial Narrow" w:cs="Arial"/>
          <w:b/>
          <w:color w:val="000000" w:themeColor="text1"/>
          <w:sz w:val="24"/>
          <w:szCs w:val="24"/>
        </w:rPr>
        <w:t>NOMBRE _______________________</w:t>
      </w:r>
      <w:r w:rsidR="005F34BC">
        <w:rPr>
          <w:rFonts w:ascii="Arial Narrow" w:hAnsi="Arial Narrow" w:cs="Arial"/>
          <w:b/>
          <w:color w:val="000000" w:themeColor="text1"/>
          <w:sz w:val="24"/>
          <w:szCs w:val="24"/>
        </w:rPr>
        <w:t>_______________________________</w:t>
      </w:r>
    </w:p>
    <w:p w:rsidR="00D23588" w:rsidRDefault="00D23588" w:rsidP="00AE65C5">
      <w:pPr>
        <w:ind w:left="-426"/>
        <w:rPr>
          <w:rFonts w:ascii="Arial Narrow" w:hAnsi="Arial Narrow"/>
          <w:b/>
          <w:color w:val="000000" w:themeColor="text1"/>
          <w:sz w:val="24"/>
          <w:szCs w:val="24"/>
        </w:rPr>
      </w:pPr>
      <w:r>
        <w:rPr>
          <w:rFonts w:ascii="Arial Narrow" w:hAnsi="Arial Narrow"/>
          <w:b/>
          <w:color w:val="000000" w:themeColor="text1"/>
          <w:sz w:val="24"/>
          <w:szCs w:val="24"/>
        </w:rPr>
        <w:t>SEMANA POR LA PAZ.</w:t>
      </w:r>
    </w:p>
    <w:p w:rsidR="00D23588" w:rsidRDefault="00D23588" w:rsidP="00AE65C5">
      <w:pPr>
        <w:ind w:left="-426"/>
        <w:rPr>
          <w:rFonts w:ascii="Arial Narrow" w:hAnsi="Arial Narrow"/>
          <w:b/>
          <w:color w:val="000000" w:themeColor="text1"/>
          <w:sz w:val="24"/>
          <w:szCs w:val="24"/>
        </w:rPr>
      </w:pPr>
      <w:r>
        <w:rPr>
          <w:rFonts w:ascii="Arial Narrow" w:hAnsi="Arial Narrow"/>
          <w:b/>
          <w:color w:val="000000" w:themeColor="text1"/>
          <w:sz w:val="24"/>
          <w:szCs w:val="24"/>
        </w:rPr>
        <w:t>OBJETIVO: Tomar conciencia que debemos ser instrumentos de paz en los lugares donde nos encontramos compartiendo con los otros.</w:t>
      </w:r>
    </w:p>
    <w:p w:rsidR="00D23588" w:rsidRDefault="00D23588" w:rsidP="00AE65C5">
      <w:pPr>
        <w:ind w:left="-426"/>
        <w:rPr>
          <w:rFonts w:ascii="Arial Narrow" w:hAnsi="Arial Narrow"/>
          <w:b/>
          <w:color w:val="000000" w:themeColor="text1"/>
          <w:sz w:val="24"/>
          <w:szCs w:val="24"/>
        </w:rPr>
      </w:pPr>
      <w:r>
        <w:rPr>
          <w:rFonts w:ascii="Arial Narrow" w:hAnsi="Arial Narrow"/>
          <w:b/>
          <w:color w:val="000000" w:themeColor="text1"/>
          <w:sz w:val="24"/>
          <w:szCs w:val="24"/>
        </w:rPr>
        <w:t xml:space="preserve">TEMA: </w:t>
      </w:r>
      <w:r w:rsidR="0080437D">
        <w:rPr>
          <w:rFonts w:ascii="Arial Narrow" w:hAnsi="Arial Narrow"/>
          <w:b/>
          <w:color w:val="000000" w:themeColor="text1"/>
          <w:sz w:val="24"/>
          <w:szCs w:val="24"/>
        </w:rPr>
        <w:t>LA PAZ NO ES UN CAMINO, EL CAMINO ES LA PAZ Y COMIENZA EN MI.</w:t>
      </w:r>
      <w:bookmarkStart w:id="0" w:name="_GoBack"/>
      <w:bookmarkEnd w:id="0"/>
    </w:p>
    <w:p w:rsidR="00011AA2" w:rsidRPr="004F4E66" w:rsidRDefault="004F4E66" w:rsidP="004F4E66">
      <w:pPr>
        <w:ind w:left="-426"/>
        <w:rPr>
          <w:noProof/>
          <w:lang w:eastAsia="es-CO"/>
        </w:rPr>
      </w:pPr>
      <w:r>
        <w:rPr>
          <w:noProof/>
          <w:lang w:val="es-ES" w:eastAsia="es-ES"/>
        </w:rPr>
        <w:drawing>
          <wp:anchor distT="0" distB="0" distL="114300" distR="114300" simplePos="0" relativeHeight="251663360" behindDoc="0" locked="0" layoutInCell="1" allowOverlap="1">
            <wp:simplePos x="0" y="0"/>
            <wp:positionH relativeFrom="column">
              <wp:posOffset>1672590</wp:posOffset>
            </wp:positionH>
            <wp:positionV relativeFrom="paragraph">
              <wp:posOffset>889000</wp:posOffset>
            </wp:positionV>
            <wp:extent cx="2181225" cy="1333500"/>
            <wp:effectExtent l="0" t="0" r="9525" b="0"/>
            <wp:wrapSquare wrapText="bothSides"/>
            <wp:docPr id="5" name="Imagen 5" descr="Recursos para el Adviento | Alforjas de Past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ursos para el Adviento | Alforjas de Pastoral"/>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1225" cy="1333500"/>
                    </a:xfrm>
                    <a:prstGeom prst="rect">
                      <a:avLst/>
                    </a:prstGeom>
                    <a:noFill/>
                    <a:ln>
                      <a:noFill/>
                    </a:ln>
                  </pic:spPr>
                </pic:pic>
              </a:graphicData>
            </a:graphic>
          </wp:anchor>
        </w:drawing>
      </w:r>
      <w:r w:rsidR="00011AA2">
        <w:rPr>
          <w:noProof/>
          <w:lang w:val="es-ES" w:eastAsia="es-ES"/>
        </w:rPr>
        <w:drawing>
          <wp:anchor distT="0" distB="0" distL="114300" distR="114300" simplePos="0" relativeHeight="251665408" behindDoc="0" locked="0" layoutInCell="1" allowOverlap="1">
            <wp:simplePos x="0" y="0"/>
            <wp:positionH relativeFrom="column">
              <wp:posOffset>-213360</wp:posOffset>
            </wp:positionH>
            <wp:positionV relativeFrom="paragraph">
              <wp:posOffset>136525</wp:posOffset>
            </wp:positionV>
            <wp:extent cx="1876425" cy="2066925"/>
            <wp:effectExtent l="0" t="0" r="9525"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425" cy="2066925"/>
                    </a:xfrm>
                    <a:prstGeom prst="rect">
                      <a:avLst/>
                    </a:prstGeom>
                    <a:noFill/>
                  </pic:spPr>
                </pic:pic>
              </a:graphicData>
            </a:graphic>
          </wp:anchor>
        </w:drawing>
      </w:r>
      <w:r>
        <w:rPr>
          <w:noProof/>
          <w:lang w:eastAsia="es-CO"/>
        </w:rPr>
        <w:t>D</w:t>
      </w:r>
      <w:r w:rsidR="00011AA2" w:rsidRPr="00B8087F">
        <w:rPr>
          <w:rFonts w:ascii="Arial Narrow" w:hAnsi="Arial Narrow"/>
          <w:color w:val="000000" w:themeColor="text1"/>
          <w:sz w:val="24"/>
          <w:szCs w:val="24"/>
        </w:rPr>
        <w:t>el 6</w:t>
      </w:r>
      <w:r w:rsidR="00011AA2">
        <w:rPr>
          <w:rFonts w:ascii="Arial Narrow" w:hAnsi="Arial Narrow"/>
          <w:color w:val="000000" w:themeColor="text1"/>
          <w:sz w:val="24"/>
          <w:szCs w:val="24"/>
        </w:rPr>
        <w:t xml:space="preserve"> al 13 de septiembre de 2020, se celebró</w:t>
      </w:r>
      <w:r w:rsidR="00011AA2" w:rsidRPr="00B8087F">
        <w:rPr>
          <w:rFonts w:ascii="Arial Narrow" w:hAnsi="Arial Narrow"/>
          <w:color w:val="000000" w:themeColor="text1"/>
          <w:sz w:val="24"/>
          <w:szCs w:val="24"/>
        </w:rPr>
        <w:t xml:space="preserve"> en Col</w:t>
      </w:r>
      <w:r w:rsidR="00011AA2">
        <w:rPr>
          <w:rFonts w:ascii="Arial Narrow" w:hAnsi="Arial Narrow"/>
          <w:color w:val="000000" w:themeColor="text1"/>
          <w:sz w:val="24"/>
          <w:szCs w:val="24"/>
        </w:rPr>
        <w:t>ombia la Semana por la Paz.</w:t>
      </w:r>
      <w:r w:rsidR="00011AA2" w:rsidRPr="00B8087F">
        <w:rPr>
          <w:rFonts w:ascii="Arial Narrow" w:hAnsi="Arial Narrow"/>
          <w:color w:val="000000" w:themeColor="text1"/>
          <w:sz w:val="24"/>
          <w:szCs w:val="24"/>
        </w:rPr>
        <w:t xml:space="preserve"> Una movilización ciudadana cuyo objetivo es visibilizar el esfuerzo cotidiano de miles de personas que trabajan en la construcción y consolidación de la paz, y de iniciativas que dignifiquen la vida.</w:t>
      </w:r>
      <w:r>
        <w:rPr>
          <w:rFonts w:ascii="Arial Narrow" w:hAnsi="Arial Narrow"/>
          <w:color w:val="000000" w:themeColor="text1"/>
          <w:sz w:val="24"/>
          <w:szCs w:val="24"/>
        </w:rPr>
        <w:t xml:space="preserve"> RUBIELA</w:t>
      </w:r>
    </w:p>
    <w:p w:rsidR="00011AA2" w:rsidRPr="00011AA2" w:rsidRDefault="00011AA2" w:rsidP="00011AA2">
      <w:pPr>
        <w:ind w:left="-426"/>
        <w:jc w:val="both"/>
        <w:rPr>
          <w:noProof/>
          <w:lang w:eastAsia="es-CO"/>
        </w:rPr>
      </w:pPr>
      <w:r w:rsidRPr="00011AA2">
        <w:rPr>
          <w:noProof/>
          <w:sz w:val="36"/>
          <w:szCs w:val="36"/>
          <w:lang w:eastAsia="es-CO"/>
        </w:rPr>
        <w:t>p</w:t>
      </w:r>
    </w:p>
    <w:p w:rsidR="00D23588" w:rsidRPr="00011AA2" w:rsidRDefault="00011AA2" w:rsidP="00AE65C5">
      <w:pPr>
        <w:ind w:left="-426"/>
        <w:jc w:val="both"/>
        <w:rPr>
          <w:noProof/>
          <w:sz w:val="36"/>
          <w:szCs w:val="36"/>
          <w:lang w:eastAsia="es-CO"/>
        </w:rPr>
      </w:pPr>
      <w:r w:rsidRPr="00011AA2">
        <w:rPr>
          <w:noProof/>
          <w:sz w:val="36"/>
          <w:szCs w:val="36"/>
          <w:lang w:eastAsia="es-CO"/>
        </w:rPr>
        <w:t>a</w:t>
      </w:r>
    </w:p>
    <w:p w:rsidR="00011AA2" w:rsidRPr="004F4E66" w:rsidRDefault="00011AA2" w:rsidP="004F4E66">
      <w:pPr>
        <w:ind w:left="-426"/>
        <w:jc w:val="both"/>
        <w:rPr>
          <w:rFonts w:ascii="Arial Narrow" w:hAnsi="Arial Narrow"/>
          <w:color w:val="000000" w:themeColor="text1"/>
          <w:sz w:val="36"/>
          <w:szCs w:val="36"/>
        </w:rPr>
      </w:pPr>
      <w:proofErr w:type="gramStart"/>
      <w:r w:rsidRPr="00011AA2">
        <w:rPr>
          <w:rFonts w:ascii="Arial Narrow" w:hAnsi="Arial Narrow"/>
          <w:color w:val="000000" w:themeColor="text1"/>
          <w:sz w:val="36"/>
          <w:szCs w:val="36"/>
        </w:rPr>
        <w:t>z</w:t>
      </w:r>
      <w:proofErr w:type="gramEnd"/>
      <w:r>
        <w:rPr>
          <w:rFonts w:ascii="Arial Narrow" w:hAnsi="Arial Narrow"/>
          <w:color w:val="000000" w:themeColor="text1"/>
          <w:sz w:val="36"/>
          <w:szCs w:val="36"/>
        </w:rPr>
        <w:t>.</w:t>
      </w:r>
    </w:p>
    <w:p w:rsidR="00D23588" w:rsidRDefault="00D23588" w:rsidP="00011AA2">
      <w:pPr>
        <w:ind w:left="-567"/>
        <w:jc w:val="both"/>
        <w:rPr>
          <w:rFonts w:ascii="Arial Narrow" w:hAnsi="Arial Narrow"/>
          <w:b/>
          <w:color w:val="000000" w:themeColor="text1"/>
          <w:sz w:val="24"/>
          <w:szCs w:val="24"/>
        </w:rPr>
      </w:pPr>
      <w:r w:rsidRPr="00B8087F">
        <w:rPr>
          <w:rFonts w:ascii="Arial Narrow" w:hAnsi="Arial Narrow"/>
          <w:color w:val="000000" w:themeColor="text1"/>
          <w:sz w:val="24"/>
          <w:szCs w:val="24"/>
        </w:rPr>
        <w:t>Empezando por la persona, porque todos sabemos que no damos lo que no tenemos, primero yo debo de tener en mi existencia una construcción de paz, qu</w:t>
      </w:r>
      <w:r w:rsidR="00796E5C">
        <w:rPr>
          <w:rFonts w:ascii="Arial Narrow" w:hAnsi="Arial Narrow"/>
          <w:color w:val="000000" w:themeColor="text1"/>
          <w:sz w:val="24"/>
          <w:szCs w:val="24"/>
        </w:rPr>
        <w:t xml:space="preserve">e solamente me la da el perdón. </w:t>
      </w:r>
      <w:r w:rsidRPr="00B8087F">
        <w:rPr>
          <w:rFonts w:ascii="Arial Narrow" w:hAnsi="Arial Narrow"/>
          <w:color w:val="000000" w:themeColor="text1"/>
          <w:sz w:val="24"/>
          <w:szCs w:val="24"/>
        </w:rPr>
        <w:t>Ese perdón me va a permitir, construir paz a nivel familiar, siendo testigo de cómo puedo mirar con otros ojos las situaciones de o</w:t>
      </w:r>
      <w:r w:rsidR="00011AA2">
        <w:rPr>
          <w:rFonts w:ascii="Arial Narrow" w:hAnsi="Arial Narrow"/>
          <w:color w:val="000000" w:themeColor="text1"/>
          <w:sz w:val="24"/>
          <w:szCs w:val="24"/>
        </w:rPr>
        <w:t>fensas</w:t>
      </w:r>
      <w:r w:rsidRPr="00B8087F">
        <w:rPr>
          <w:rFonts w:ascii="Arial Narrow" w:hAnsi="Arial Narrow"/>
          <w:color w:val="000000" w:themeColor="text1"/>
          <w:sz w:val="24"/>
          <w:szCs w:val="24"/>
        </w:rPr>
        <w:t>. Sabemos que la paz también tiene que ser por una defensa radical por la ecología. Y sabemos que la ecología es una prioridad en este momento de poder, como seres humanos, hacer la opción por ella. Necesitamos salvar la casa común, como la llama nuestro Papa Francisco.</w:t>
      </w:r>
      <w:r>
        <w:rPr>
          <w:rFonts w:ascii="Arial Narrow" w:hAnsi="Arial Narrow"/>
          <w:color w:val="000000" w:themeColor="text1"/>
          <w:sz w:val="24"/>
          <w:szCs w:val="24"/>
        </w:rPr>
        <w:t xml:space="preserve"> Necesitamos dar el primer paso. ¿</w:t>
      </w:r>
      <w:r w:rsidRPr="00272C95">
        <w:rPr>
          <w:rFonts w:ascii="Arial Narrow" w:hAnsi="Arial Narrow"/>
          <w:color w:val="000000" w:themeColor="text1"/>
          <w:sz w:val="24"/>
          <w:szCs w:val="24"/>
        </w:rPr>
        <w:t>Cómo hablar de paz y de esperanza en una sociedad con tantas desigualdades</w:t>
      </w:r>
      <w:r w:rsidRPr="00830EFF">
        <w:rPr>
          <w:rFonts w:ascii="Arial Narrow" w:hAnsi="Arial Narrow"/>
          <w:b/>
          <w:color w:val="000000" w:themeColor="text1"/>
          <w:sz w:val="24"/>
          <w:szCs w:val="24"/>
        </w:rPr>
        <w:t>?</w:t>
      </w:r>
      <w:r w:rsidR="004F4E66">
        <w:rPr>
          <w:rFonts w:ascii="Arial Narrow" w:hAnsi="Arial Narrow"/>
          <w:b/>
          <w:color w:val="000000" w:themeColor="text1"/>
          <w:sz w:val="24"/>
          <w:szCs w:val="24"/>
        </w:rPr>
        <w:t xml:space="preserve"> SALOME GOMEZ</w:t>
      </w:r>
    </w:p>
    <w:p w:rsidR="00796E5C" w:rsidRDefault="00011AA2" w:rsidP="00796E5C">
      <w:pPr>
        <w:ind w:left="-426"/>
        <w:jc w:val="both"/>
        <w:rPr>
          <w:rFonts w:ascii="Arial Narrow" w:hAnsi="Arial Narrow"/>
          <w:color w:val="000000" w:themeColor="text1"/>
          <w:sz w:val="24"/>
          <w:szCs w:val="24"/>
        </w:rPr>
      </w:pPr>
      <w:r>
        <w:rPr>
          <w:rFonts w:ascii="Arial Narrow" w:hAnsi="Arial Narrow"/>
          <w:b/>
          <w:noProof/>
          <w:color w:val="000000" w:themeColor="text1"/>
          <w:sz w:val="24"/>
          <w:szCs w:val="24"/>
          <w:lang w:val="es-ES" w:eastAsia="es-ES"/>
        </w:rPr>
        <w:drawing>
          <wp:anchor distT="0" distB="0" distL="114300" distR="114300" simplePos="0" relativeHeight="251661312" behindDoc="0" locked="0" layoutInCell="1" allowOverlap="1">
            <wp:simplePos x="0" y="0"/>
            <wp:positionH relativeFrom="margin">
              <wp:posOffset>-318135</wp:posOffset>
            </wp:positionH>
            <wp:positionV relativeFrom="paragraph">
              <wp:posOffset>16510</wp:posOffset>
            </wp:positionV>
            <wp:extent cx="2847340" cy="25527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7340" cy="2552700"/>
                    </a:xfrm>
                    <a:prstGeom prst="rect">
                      <a:avLst/>
                    </a:prstGeom>
                    <a:noFill/>
                  </pic:spPr>
                </pic:pic>
              </a:graphicData>
            </a:graphic>
          </wp:anchor>
        </w:drawing>
      </w:r>
      <w:r w:rsidR="00D23588" w:rsidRPr="00AF6B41">
        <w:rPr>
          <w:rFonts w:ascii="Arial Narrow" w:hAnsi="Arial Narrow"/>
          <w:color w:val="000000" w:themeColor="text1"/>
          <w:sz w:val="24"/>
          <w:szCs w:val="24"/>
        </w:rPr>
        <w:t xml:space="preserve">Nosotros creemos que llego la hora de educar a la paz. Y eso comienza desde la niñez desde la juventud, desde lo adultos </w:t>
      </w:r>
      <w:r w:rsidR="00D23588">
        <w:rPr>
          <w:rFonts w:ascii="Arial Narrow" w:hAnsi="Arial Narrow"/>
          <w:color w:val="000000" w:themeColor="text1"/>
          <w:sz w:val="24"/>
          <w:szCs w:val="24"/>
        </w:rPr>
        <w:t>y los mayores. L</w:t>
      </w:r>
      <w:r w:rsidR="00D23588" w:rsidRPr="00AF6B41">
        <w:rPr>
          <w:rFonts w:ascii="Arial Narrow" w:hAnsi="Arial Narrow"/>
          <w:color w:val="000000" w:themeColor="text1"/>
          <w:sz w:val="24"/>
          <w:szCs w:val="24"/>
        </w:rPr>
        <w:t>e apostamos a una pedagogía para la paz. Y esa paz debe de partir de un perdón y un perdón que es manifestado como deci</w:t>
      </w:r>
      <w:r w:rsidR="00796E5C">
        <w:rPr>
          <w:rFonts w:ascii="Arial Narrow" w:hAnsi="Arial Narrow"/>
          <w:color w:val="000000" w:themeColor="text1"/>
          <w:sz w:val="24"/>
          <w:szCs w:val="24"/>
        </w:rPr>
        <w:t xml:space="preserve">sión personal. </w:t>
      </w:r>
      <w:r w:rsidR="004F4E66">
        <w:rPr>
          <w:rFonts w:ascii="Arial Narrow" w:hAnsi="Arial Narrow"/>
          <w:color w:val="000000" w:themeColor="text1"/>
          <w:sz w:val="24"/>
          <w:szCs w:val="24"/>
        </w:rPr>
        <w:t>SARA HIGUITA</w:t>
      </w:r>
    </w:p>
    <w:p w:rsidR="00D23588" w:rsidRPr="00886834" w:rsidRDefault="00D23588" w:rsidP="00796E5C">
      <w:pPr>
        <w:ind w:left="-426"/>
        <w:jc w:val="both"/>
        <w:rPr>
          <w:rFonts w:ascii="Arial Narrow" w:hAnsi="Arial Narrow"/>
          <w:color w:val="000000" w:themeColor="text1"/>
          <w:sz w:val="24"/>
          <w:szCs w:val="24"/>
        </w:rPr>
      </w:pPr>
      <w:r w:rsidRPr="00AF6B41">
        <w:rPr>
          <w:rFonts w:ascii="Arial Narrow" w:hAnsi="Arial Narrow"/>
          <w:color w:val="000000" w:themeColor="text1"/>
          <w:sz w:val="24"/>
          <w:szCs w:val="24"/>
        </w:rPr>
        <w:t>Por una compasión por una misericordia, la paz verdadera nace de una sanación y una sanación que nosotros desde nuestra Iglesia católica de Medellín, hemos hecho las ap</w:t>
      </w:r>
      <w:r>
        <w:rPr>
          <w:rFonts w:ascii="Arial Narrow" w:hAnsi="Arial Narrow"/>
          <w:color w:val="000000" w:themeColor="text1"/>
          <w:sz w:val="24"/>
          <w:szCs w:val="24"/>
        </w:rPr>
        <w:t>uestas por artesanos</w:t>
      </w:r>
      <w:r w:rsidRPr="00AF6B41">
        <w:rPr>
          <w:rFonts w:ascii="Arial Narrow" w:hAnsi="Arial Narrow"/>
          <w:color w:val="000000" w:themeColor="text1"/>
          <w:sz w:val="24"/>
          <w:szCs w:val="24"/>
        </w:rPr>
        <w:t xml:space="preserve"> que parten de algo sencillo que se construye en el día a día. Donde entendemos que el primer paso par</w:t>
      </w:r>
      <w:r>
        <w:rPr>
          <w:rFonts w:ascii="Arial Narrow" w:hAnsi="Arial Narrow"/>
          <w:color w:val="000000" w:themeColor="text1"/>
          <w:sz w:val="24"/>
          <w:szCs w:val="24"/>
        </w:rPr>
        <w:t>a perdonar es decir un NO</w:t>
      </w:r>
      <w:r w:rsidRPr="00AF6B41">
        <w:rPr>
          <w:rFonts w:ascii="Arial Narrow" w:hAnsi="Arial Narrow"/>
          <w:color w:val="000000" w:themeColor="text1"/>
          <w:sz w:val="24"/>
          <w:szCs w:val="24"/>
        </w:rPr>
        <w:t xml:space="preserve"> a la venganza, y es lo que </w:t>
      </w:r>
      <w:r w:rsidRPr="00AF6B41">
        <w:rPr>
          <w:rFonts w:ascii="Arial Narrow" w:hAnsi="Arial Narrow"/>
          <w:color w:val="000000" w:themeColor="text1"/>
          <w:sz w:val="24"/>
          <w:szCs w:val="24"/>
        </w:rPr>
        <w:lastRenderedPageBreak/>
        <w:t xml:space="preserve">llevamos en esta propuesta que llamamos de una manera maravillosa, artesanos del perdón, la reconciliación y la paz. </w:t>
      </w:r>
      <w:r w:rsidR="004F4E66">
        <w:rPr>
          <w:rFonts w:ascii="Arial Narrow" w:hAnsi="Arial Narrow"/>
          <w:color w:val="000000" w:themeColor="text1"/>
          <w:sz w:val="24"/>
          <w:szCs w:val="24"/>
        </w:rPr>
        <w:t>ISABELA LONDOÑO</w:t>
      </w:r>
    </w:p>
    <w:p w:rsidR="00D23588" w:rsidRDefault="00D23588" w:rsidP="00AE65C5">
      <w:pPr>
        <w:ind w:left="-426"/>
        <w:jc w:val="both"/>
        <w:rPr>
          <w:rFonts w:ascii="Arial Narrow" w:hAnsi="Arial Narrow"/>
          <w:color w:val="000000" w:themeColor="text1"/>
          <w:sz w:val="24"/>
          <w:szCs w:val="24"/>
        </w:rPr>
      </w:pPr>
      <w:r w:rsidRPr="00AF6B41">
        <w:rPr>
          <w:rFonts w:ascii="Arial Narrow" w:hAnsi="Arial Narrow"/>
          <w:color w:val="000000" w:themeColor="text1"/>
          <w:sz w:val="24"/>
          <w:szCs w:val="24"/>
        </w:rPr>
        <w:t xml:space="preserve">Donde tomamos la decisión valiente de hacer el bien, en vez de hacer el mal. Esto es muy importante para poder construir paz, y hablar de paz, proponiendo este regalo inteligente del perdón. Recordemos que sin perdón no hay futuro. También construimos y hablamos de paz cuando optamos por una reconciliación, y una reconciliación que tiene como eje transversal el diálogo. </w:t>
      </w:r>
      <w:r w:rsidR="004F4E66">
        <w:rPr>
          <w:rFonts w:ascii="Arial Narrow" w:hAnsi="Arial Narrow"/>
          <w:color w:val="000000" w:themeColor="text1"/>
          <w:sz w:val="24"/>
          <w:szCs w:val="24"/>
        </w:rPr>
        <w:t>MANUELA LONDOÑO</w:t>
      </w:r>
    </w:p>
    <w:p w:rsidR="00D23588" w:rsidRDefault="00D23588" w:rsidP="00AE65C5">
      <w:pPr>
        <w:ind w:left="-426"/>
        <w:jc w:val="both"/>
        <w:rPr>
          <w:rFonts w:ascii="Arial Narrow" w:hAnsi="Arial Narrow"/>
          <w:color w:val="000000" w:themeColor="text1"/>
          <w:sz w:val="24"/>
          <w:szCs w:val="24"/>
        </w:rPr>
      </w:pPr>
      <w:r w:rsidRPr="00AF6B41">
        <w:rPr>
          <w:rFonts w:ascii="Arial Narrow" w:hAnsi="Arial Narrow"/>
          <w:color w:val="000000" w:themeColor="text1"/>
          <w:sz w:val="24"/>
          <w:szCs w:val="24"/>
        </w:rPr>
        <w:t>El diálogo que nos pe</w:t>
      </w:r>
      <w:r>
        <w:rPr>
          <w:rFonts w:ascii="Arial Narrow" w:hAnsi="Arial Narrow"/>
          <w:color w:val="000000" w:themeColor="text1"/>
          <w:sz w:val="24"/>
          <w:szCs w:val="24"/>
        </w:rPr>
        <w:t>rmite encontrarnos</w:t>
      </w:r>
      <w:r w:rsidRPr="00AF6B41">
        <w:rPr>
          <w:rFonts w:ascii="Arial Narrow" w:hAnsi="Arial Narrow"/>
          <w:color w:val="000000" w:themeColor="text1"/>
          <w:sz w:val="24"/>
          <w:szCs w:val="24"/>
        </w:rPr>
        <w:t xml:space="preserve"> de nuevo con el otro. Después de que haya sanación, de que haya ese perdón de misericordia, de compasión por el verdugo, por el victimario, optamos por buscarlo para así poder entablar unas nuevas narrativas de lo sucedido. Ese diálogo manifestado en una escucha. Y un arte de escuchar qué </w:t>
      </w:r>
      <w:r w:rsidR="00AE65C5" w:rsidRPr="00AF6B41">
        <w:rPr>
          <w:rFonts w:ascii="Arial Narrow" w:hAnsi="Arial Narrow"/>
          <w:color w:val="000000" w:themeColor="text1"/>
          <w:sz w:val="24"/>
          <w:szCs w:val="24"/>
        </w:rPr>
        <w:t>pasó</w:t>
      </w:r>
      <w:r w:rsidRPr="00AF6B41">
        <w:rPr>
          <w:rFonts w:ascii="Arial Narrow" w:hAnsi="Arial Narrow"/>
          <w:color w:val="000000" w:themeColor="text1"/>
          <w:sz w:val="24"/>
          <w:szCs w:val="24"/>
        </w:rPr>
        <w:t xml:space="preserve"> con esa situación que nos ha dañado las relaciones. </w:t>
      </w:r>
      <w:r w:rsidR="004F4E66">
        <w:rPr>
          <w:rFonts w:ascii="Arial Narrow" w:hAnsi="Arial Narrow"/>
          <w:color w:val="000000" w:themeColor="text1"/>
          <w:sz w:val="24"/>
          <w:szCs w:val="24"/>
        </w:rPr>
        <w:t>DANIELA MONTOYA</w:t>
      </w:r>
    </w:p>
    <w:p w:rsidR="00D23588" w:rsidRDefault="003E05B9" w:rsidP="003E05B9">
      <w:pPr>
        <w:ind w:left="-426"/>
        <w:jc w:val="both"/>
        <w:rPr>
          <w:rFonts w:ascii="Arial Narrow" w:hAnsi="Arial Narrow"/>
          <w:color w:val="000000" w:themeColor="text1"/>
          <w:sz w:val="24"/>
          <w:szCs w:val="24"/>
        </w:rPr>
      </w:pPr>
      <w:r>
        <w:rPr>
          <w:noProof/>
          <w:lang w:val="es-ES" w:eastAsia="es-ES"/>
        </w:rPr>
        <w:drawing>
          <wp:anchor distT="0" distB="0" distL="114300" distR="114300" simplePos="0" relativeHeight="251664384" behindDoc="0" locked="0" layoutInCell="1" allowOverlap="1">
            <wp:simplePos x="0" y="0"/>
            <wp:positionH relativeFrom="margin">
              <wp:align>left</wp:align>
            </wp:positionH>
            <wp:positionV relativeFrom="paragraph">
              <wp:posOffset>1040130</wp:posOffset>
            </wp:positionV>
            <wp:extent cx="2000250" cy="1581150"/>
            <wp:effectExtent l="133350" t="133350" r="304800" b="304800"/>
            <wp:wrapSquare wrapText="bothSides"/>
            <wp:docPr id="6" name="Imagen 6" descr="Reconciliación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conciliación Colombia"/>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0" cy="1581150"/>
                    </a:xfrm>
                    <a:prstGeom prst="rect">
                      <a:avLst/>
                    </a:prstGeom>
                    <a:ln>
                      <a:noFill/>
                    </a:ln>
                    <a:effectLst>
                      <a:outerShdw blurRad="292100" dist="139700" dir="2700000" algn="tl" rotWithShape="0">
                        <a:srgbClr val="333333">
                          <a:alpha val="65000"/>
                        </a:srgbClr>
                      </a:outerShdw>
                    </a:effectLst>
                  </pic:spPr>
                </pic:pic>
              </a:graphicData>
            </a:graphic>
          </wp:anchor>
        </w:drawing>
      </w:r>
      <w:r w:rsidR="00D23588" w:rsidRPr="009A3C8A">
        <w:rPr>
          <w:rFonts w:ascii="Arial Narrow" w:hAnsi="Arial Narrow"/>
          <w:color w:val="000000" w:themeColor="text1"/>
          <w:sz w:val="24"/>
          <w:szCs w:val="24"/>
        </w:rPr>
        <w:t>¿Cuál es el mensaje de vida y esperanza que se quiere transmitir a los jóvenes hoy, a pesar de estos signos de muerte: violencias,</w:t>
      </w:r>
      <w:r w:rsidR="00D23588">
        <w:rPr>
          <w:rFonts w:ascii="Arial Narrow" w:hAnsi="Arial Narrow"/>
          <w:color w:val="000000" w:themeColor="text1"/>
          <w:sz w:val="24"/>
          <w:szCs w:val="24"/>
        </w:rPr>
        <w:t xml:space="preserve"> discriminación, racismo, etc.? </w:t>
      </w:r>
      <w:r w:rsidR="00D23588" w:rsidRPr="009A3C8A">
        <w:rPr>
          <w:rFonts w:ascii="Arial Narrow" w:hAnsi="Arial Narrow"/>
          <w:color w:val="000000" w:themeColor="text1"/>
          <w:sz w:val="24"/>
          <w:szCs w:val="24"/>
        </w:rPr>
        <w:t xml:space="preserve">Ante tantas masacres que estamos viendo en Colombia, llegó la hora de </w:t>
      </w:r>
      <w:r w:rsidR="00AE65C5" w:rsidRPr="009A3C8A">
        <w:rPr>
          <w:rFonts w:ascii="Arial Narrow" w:hAnsi="Arial Narrow"/>
          <w:color w:val="000000" w:themeColor="text1"/>
          <w:sz w:val="24"/>
          <w:szCs w:val="24"/>
        </w:rPr>
        <w:t>decirles</w:t>
      </w:r>
      <w:r w:rsidR="00D23588" w:rsidRPr="009A3C8A">
        <w:rPr>
          <w:rFonts w:ascii="Arial Narrow" w:hAnsi="Arial Narrow"/>
          <w:color w:val="000000" w:themeColor="text1"/>
          <w:sz w:val="24"/>
          <w:szCs w:val="24"/>
        </w:rPr>
        <w:t xml:space="preserve"> a nuestros jóvenes que como Iglesia los acompañamos. </w:t>
      </w:r>
      <w:r w:rsidRPr="009A3C8A">
        <w:rPr>
          <w:rFonts w:ascii="Arial Narrow" w:hAnsi="Arial Narrow"/>
          <w:color w:val="000000" w:themeColor="text1"/>
          <w:sz w:val="24"/>
          <w:szCs w:val="24"/>
        </w:rPr>
        <w:t>El</w:t>
      </w:r>
      <w:r w:rsidR="00D23588" w:rsidRPr="009A3C8A">
        <w:rPr>
          <w:rFonts w:ascii="Arial Narrow" w:hAnsi="Arial Narrow"/>
          <w:color w:val="000000" w:themeColor="text1"/>
          <w:sz w:val="24"/>
          <w:szCs w:val="24"/>
        </w:rPr>
        <w:t xml:space="preserve"> Pa</w:t>
      </w:r>
      <w:r>
        <w:rPr>
          <w:rFonts w:ascii="Arial Narrow" w:hAnsi="Arial Narrow"/>
          <w:color w:val="000000" w:themeColor="text1"/>
          <w:sz w:val="24"/>
          <w:szCs w:val="24"/>
        </w:rPr>
        <w:t>pa Francisco dice</w:t>
      </w:r>
      <w:r w:rsidR="00D23588" w:rsidRPr="009A3C8A">
        <w:rPr>
          <w:rFonts w:ascii="Arial Narrow" w:hAnsi="Arial Narrow"/>
          <w:color w:val="000000" w:themeColor="text1"/>
          <w:sz w:val="24"/>
          <w:szCs w:val="24"/>
        </w:rPr>
        <w:t xml:space="preserve">: los jóvenes son fundamental en esta sociedad. Y como Iglesia queremos seguir permitiendo y propiciando que ellos tengan un encuentro vivo con el Dios de la vida, a través de la persona de Jesús resucitado, para que </w:t>
      </w:r>
      <w:r w:rsidRPr="009A3C8A">
        <w:rPr>
          <w:rFonts w:ascii="Arial Narrow" w:hAnsi="Arial Narrow"/>
          <w:color w:val="000000" w:themeColor="text1"/>
          <w:sz w:val="24"/>
          <w:szCs w:val="24"/>
        </w:rPr>
        <w:t>les</w:t>
      </w:r>
      <w:r w:rsidR="00D23588" w:rsidRPr="009A3C8A">
        <w:rPr>
          <w:rFonts w:ascii="Arial Narrow" w:hAnsi="Arial Narrow"/>
          <w:color w:val="000000" w:themeColor="text1"/>
          <w:sz w:val="24"/>
          <w:szCs w:val="24"/>
        </w:rPr>
        <w:t xml:space="preserve"> digamos un no rotundo a todos los enemigos de la construcción de paz.</w:t>
      </w:r>
      <w:r w:rsidR="004F4E66">
        <w:rPr>
          <w:rFonts w:ascii="Arial Narrow" w:hAnsi="Arial Narrow"/>
          <w:color w:val="000000" w:themeColor="text1"/>
          <w:sz w:val="24"/>
          <w:szCs w:val="24"/>
        </w:rPr>
        <w:t>ISABELA MOSQUERA</w:t>
      </w:r>
    </w:p>
    <w:p w:rsidR="00D23588" w:rsidRDefault="00D23588" w:rsidP="00AE65C5">
      <w:pPr>
        <w:ind w:left="-426"/>
        <w:jc w:val="both"/>
        <w:rPr>
          <w:rFonts w:ascii="Arial Narrow" w:hAnsi="Arial Narrow"/>
          <w:color w:val="000000" w:themeColor="text1"/>
          <w:sz w:val="24"/>
          <w:szCs w:val="24"/>
        </w:rPr>
      </w:pPr>
      <w:r>
        <w:rPr>
          <w:rFonts w:ascii="Arial Narrow" w:hAnsi="Arial Narrow"/>
          <w:color w:val="000000" w:themeColor="text1"/>
          <w:sz w:val="24"/>
          <w:szCs w:val="24"/>
        </w:rPr>
        <w:t xml:space="preserve">Jóvenes colombianos ustedes son capaz de dejar </w:t>
      </w:r>
      <w:r w:rsidR="00AE65C5">
        <w:rPr>
          <w:rFonts w:ascii="Arial Narrow" w:hAnsi="Arial Narrow"/>
          <w:color w:val="000000" w:themeColor="text1"/>
          <w:sz w:val="24"/>
          <w:szCs w:val="24"/>
        </w:rPr>
        <w:t xml:space="preserve">la </w:t>
      </w:r>
      <w:r>
        <w:rPr>
          <w:rFonts w:ascii="Arial Narrow" w:hAnsi="Arial Narrow"/>
          <w:color w:val="000000" w:themeColor="text1"/>
          <w:sz w:val="24"/>
          <w:szCs w:val="24"/>
        </w:rPr>
        <w:t xml:space="preserve">huella </w:t>
      </w:r>
      <w:r w:rsidR="00AE65C5">
        <w:rPr>
          <w:rFonts w:ascii="Arial Narrow" w:hAnsi="Arial Narrow"/>
          <w:color w:val="000000" w:themeColor="text1"/>
          <w:sz w:val="24"/>
          <w:szCs w:val="24"/>
        </w:rPr>
        <w:t xml:space="preserve">de la paz allí </w:t>
      </w:r>
      <w:r>
        <w:rPr>
          <w:rFonts w:ascii="Arial Narrow" w:hAnsi="Arial Narrow"/>
          <w:color w:val="000000" w:themeColor="text1"/>
          <w:sz w:val="24"/>
          <w:szCs w:val="24"/>
        </w:rPr>
        <w:t xml:space="preserve">donde se encuentren, una hulla que lleva las marcas del amor de Dios, una </w:t>
      </w:r>
      <w:r w:rsidR="00E65423">
        <w:rPr>
          <w:rFonts w:ascii="Arial Narrow" w:hAnsi="Arial Narrow"/>
          <w:color w:val="000000" w:themeColor="text1"/>
          <w:sz w:val="24"/>
          <w:szCs w:val="24"/>
        </w:rPr>
        <w:t>huella</w:t>
      </w:r>
      <w:r>
        <w:rPr>
          <w:rFonts w:ascii="Arial Narrow" w:hAnsi="Arial Narrow"/>
          <w:color w:val="000000" w:themeColor="text1"/>
          <w:sz w:val="24"/>
          <w:szCs w:val="24"/>
        </w:rPr>
        <w:t xml:space="preserve"> imborrable de ternura, de compasión y misericordia con sus hermanos</w:t>
      </w:r>
      <w:r w:rsidR="003E05B9">
        <w:rPr>
          <w:rFonts w:ascii="Arial Narrow" w:hAnsi="Arial Narrow"/>
          <w:color w:val="000000" w:themeColor="text1"/>
          <w:sz w:val="24"/>
          <w:szCs w:val="24"/>
        </w:rPr>
        <w:t>,</w:t>
      </w:r>
      <w:r>
        <w:rPr>
          <w:rFonts w:ascii="Arial Narrow" w:hAnsi="Arial Narrow"/>
          <w:color w:val="000000" w:themeColor="text1"/>
          <w:sz w:val="24"/>
          <w:szCs w:val="24"/>
        </w:rPr>
        <w:t xml:space="preserve"> que no les han sabido entregar un mejor país. Ustedes tienen la hulla del amor de Dios en sus manos y en su corazón, apúntenle a</w:t>
      </w:r>
      <w:r w:rsidR="003E05B9">
        <w:rPr>
          <w:rFonts w:ascii="Arial Narrow" w:hAnsi="Arial Narrow"/>
          <w:color w:val="000000" w:themeColor="text1"/>
          <w:sz w:val="24"/>
          <w:szCs w:val="24"/>
        </w:rPr>
        <w:t>l</w:t>
      </w:r>
      <w:r>
        <w:rPr>
          <w:rFonts w:ascii="Arial Narrow" w:hAnsi="Arial Narrow"/>
          <w:color w:val="000000" w:themeColor="text1"/>
          <w:sz w:val="24"/>
          <w:szCs w:val="24"/>
        </w:rPr>
        <w:t xml:space="preserve"> primer paso por la paz y la justicia ciudadana.</w:t>
      </w:r>
      <w:r w:rsidR="003E05B9">
        <w:rPr>
          <w:noProof/>
          <w:lang w:eastAsia="es-CO"/>
        </w:rPr>
        <w:t>Ustedes son capaz de transformar este mundo en artesanos de la paz.</w:t>
      </w:r>
      <w:r w:rsidR="004F4E66">
        <w:rPr>
          <w:noProof/>
          <w:lang w:eastAsia="es-CO"/>
        </w:rPr>
        <w:t xml:space="preserve"> SALOME NEGRETE</w:t>
      </w:r>
    </w:p>
    <w:p w:rsidR="00D23588" w:rsidRPr="003E05B9" w:rsidRDefault="00AE65C5" w:rsidP="00AE65C5">
      <w:pPr>
        <w:ind w:left="-426"/>
        <w:jc w:val="both"/>
        <w:rPr>
          <w:rFonts w:ascii="Arial Narrow" w:hAnsi="Arial Narrow"/>
          <w:color w:val="000000" w:themeColor="text1"/>
          <w:sz w:val="24"/>
          <w:szCs w:val="24"/>
        </w:rPr>
      </w:pPr>
      <w:r>
        <w:rPr>
          <w:rFonts w:ascii="Arial Narrow" w:hAnsi="Arial Narrow"/>
          <w:color w:val="000000" w:themeColor="text1"/>
          <w:sz w:val="24"/>
          <w:szCs w:val="24"/>
        </w:rPr>
        <w:t xml:space="preserve">Ustedes </w:t>
      </w:r>
      <w:r w:rsidR="00D23588" w:rsidRPr="009A3C8A">
        <w:rPr>
          <w:rFonts w:ascii="Arial Narrow" w:hAnsi="Arial Narrow"/>
          <w:color w:val="000000" w:themeColor="text1"/>
          <w:sz w:val="24"/>
          <w:szCs w:val="24"/>
        </w:rPr>
        <w:t>jóvenes con su expe</w:t>
      </w:r>
      <w:r w:rsidR="003E05B9">
        <w:rPr>
          <w:rFonts w:ascii="Arial Narrow" w:hAnsi="Arial Narrow"/>
          <w:color w:val="000000" w:themeColor="text1"/>
          <w:sz w:val="24"/>
          <w:szCs w:val="24"/>
        </w:rPr>
        <w:t xml:space="preserve">riencia de trasformación pueden </w:t>
      </w:r>
      <w:r w:rsidR="00D23588" w:rsidRPr="009A3C8A">
        <w:rPr>
          <w:rFonts w:ascii="Arial Narrow" w:hAnsi="Arial Narrow"/>
          <w:color w:val="000000" w:themeColor="text1"/>
          <w:sz w:val="24"/>
          <w:szCs w:val="24"/>
        </w:rPr>
        <w:t>seguir dando lo mejor</w:t>
      </w:r>
      <w:r w:rsidR="003E05B9">
        <w:rPr>
          <w:rFonts w:ascii="Arial Narrow" w:hAnsi="Arial Narrow"/>
          <w:color w:val="000000" w:themeColor="text1"/>
          <w:sz w:val="24"/>
          <w:szCs w:val="24"/>
        </w:rPr>
        <w:t>,</w:t>
      </w:r>
      <w:r w:rsidR="00D23588" w:rsidRPr="009A3C8A">
        <w:rPr>
          <w:rFonts w:ascii="Arial Narrow" w:hAnsi="Arial Narrow"/>
          <w:color w:val="000000" w:themeColor="text1"/>
          <w:sz w:val="24"/>
          <w:szCs w:val="24"/>
        </w:rPr>
        <w:t xml:space="preserve"> desde sus actitudes y </w:t>
      </w:r>
      <w:r w:rsidR="00D23588" w:rsidRPr="003E05B9">
        <w:rPr>
          <w:rFonts w:ascii="Arial Narrow" w:hAnsi="Arial Narrow"/>
          <w:color w:val="000000" w:themeColor="text1"/>
          <w:sz w:val="24"/>
          <w:szCs w:val="24"/>
        </w:rPr>
        <w:t>aptitudes para decir si se puede</w:t>
      </w:r>
      <w:r w:rsidRPr="003E05B9">
        <w:rPr>
          <w:rFonts w:ascii="Arial Narrow" w:hAnsi="Arial Narrow"/>
          <w:color w:val="000000" w:themeColor="text1"/>
          <w:sz w:val="24"/>
          <w:szCs w:val="24"/>
        </w:rPr>
        <w:t xml:space="preserve"> vivir en paz</w:t>
      </w:r>
      <w:r w:rsidR="003E05B9">
        <w:rPr>
          <w:rFonts w:ascii="Arial Narrow" w:hAnsi="Arial Narrow"/>
          <w:color w:val="000000" w:themeColor="text1"/>
          <w:sz w:val="24"/>
          <w:szCs w:val="24"/>
        </w:rPr>
        <w:t>. La Iglesia desea</w:t>
      </w:r>
      <w:r w:rsidR="00D23588" w:rsidRPr="003E05B9">
        <w:rPr>
          <w:rFonts w:ascii="Arial Narrow" w:hAnsi="Arial Narrow"/>
          <w:color w:val="000000" w:themeColor="text1"/>
          <w:sz w:val="24"/>
          <w:szCs w:val="24"/>
        </w:rPr>
        <w:t xml:space="preserve"> presentar a nuestra juventud un llamado para que vivan permanentemente en ese don de ser protagonistas de impulsar y fortaleces con las comunidades esa propuesta de ser hombres y mujeres que tienen un don para poder hacer puentes, un don donde puedan ellos levantar su voz y decir que ellos quieren vida y vida dignamente, diciendo un no a la dr</w:t>
      </w:r>
      <w:r w:rsidR="003E05B9">
        <w:rPr>
          <w:rFonts w:ascii="Arial Narrow" w:hAnsi="Arial Narrow"/>
          <w:color w:val="000000" w:themeColor="text1"/>
          <w:sz w:val="24"/>
          <w:szCs w:val="24"/>
        </w:rPr>
        <w:t>oga, un no al alcohol, no a las armas, no</w:t>
      </w:r>
      <w:r w:rsidR="00D23588" w:rsidRPr="003E05B9">
        <w:rPr>
          <w:rFonts w:ascii="Arial Narrow" w:hAnsi="Arial Narrow"/>
          <w:color w:val="000000" w:themeColor="text1"/>
          <w:sz w:val="24"/>
          <w:szCs w:val="24"/>
        </w:rPr>
        <w:t xml:space="preserve"> a la violencia. </w:t>
      </w:r>
      <w:r w:rsidR="004F4E66">
        <w:rPr>
          <w:rFonts w:ascii="Arial Narrow" w:hAnsi="Arial Narrow"/>
          <w:color w:val="000000" w:themeColor="text1"/>
          <w:sz w:val="24"/>
          <w:szCs w:val="24"/>
        </w:rPr>
        <w:t>CAMILA ORREGO.</w:t>
      </w:r>
    </w:p>
    <w:p w:rsidR="00D23588" w:rsidRPr="003E05B9" w:rsidRDefault="00D23588" w:rsidP="00AE65C5">
      <w:pPr>
        <w:ind w:left="-426"/>
        <w:jc w:val="both"/>
        <w:rPr>
          <w:rFonts w:ascii="Arial Narrow" w:hAnsi="Arial Narrow"/>
          <w:color w:val="000000" w:themeColor="text1"/>
          <w:sz w:val="24"/>
          <w:szCs w:val="24"/>
        </w:rPr>
      </w:pPr>
      <w:r w:rsidRPr="003E05B9">
        <w:rPr>
          <w:rFonts w:ascii="Arial Narrow" w:hAnsi="Arial Narrow"/>
          <w:color w:val="000000" w:themeColor="text1"/>
          <w:sz w:val="24"/>
          <w:szCs w:val="24"/>
        </w:rPr>
        <w:t>ACTIVIDAD.</w:t>
      </w:r>
    </w:p>
    <w:p w:rsidR="002655D9" w:rsidRPr="003E05B9" w:rsidRDefault="002655D9" w:rsidP="00AE65C5">
      <w:pPr>
        <w:pStyle w:val="Prrafodelista"/>
        <w:numPr>
          <w:ilvl w:val="0"/>
          <w:numId w:val="6"/>
        </w:numPr>
        <w:ind w:left="-426"/>
        <w:jc w:val="both"/>
        <w:rPr>
          <w:rFonts w:ascii="Arial Narrow" w:hAnsi="Arial Narrow"/>
          <w:color w:val="000000" w:themeColor="text1"/>
          <w:sz w:val="24"/>
          <w:szCs w:val="24"/>
        </w:rPr>
      </w:pPr>
      <w:r w:rsidRPr="003E05B9">
        <w:rPr>
          <w:rFonts w:ascii="Arial Narrow" w:hAnsi="Arial Narrow"/>
          <w:color w:val="000000" w:themeColor="text1"/>
          <w:sz w:val="24"/>
          <w:szCs w:val="24"/>
        </w:rPr>
        <w:t>Que significa dejar huella en el camino por la paz</w:t>
      </w:r>
      <w:proofErr w:type="gramStart"/>
      <w:r w:rsidRPr="003E05B9">
        <w:rPr>
          <w:rFonts w:ascii="Arial Narrow" w:hAnsi="Arial Narrow"/>
          <w:color w:val="000000" w:themeColor="text1"/>
          <w:sz w:val="24"/>
          <w:szCs w:val="24"/>
        </w:rPr>
        <w:t>?</w:t>
      </w:r>
      <w:proofErr w:type="gramEnd"/>
    </w:p>
    <w:p w:rsidR="003E05B9" w:rsidRPr="003E05B9" w:rsidRDefault="003E05B9" w:rsidP="00AE65C5">
      <w:pPr>
        <w:pStyle w:val="Prrafodelista"/>
        <w:numPr>
          <w:ilvl w:val="0"/>
          <w:numId w:val="6"/>
        </w:numPr>
        <w:ind w:left="-426"/>
        <w:jc w:val="both"/>
        <w:rPr>
          <w:rFonts w:ascii="Arial Narrow" w:hAnsi="Arial Narrow"/>
          <w:color w:val="000000" w:themeColor="text1"/>
          <w:sz w:val="24"/>
          <w:szCs w:val="24"/>
        </w:rPr>
      </w:pPr>
      <w:r w:rsidRPr="003E05B9">
        <w:rPr>
          <w:rFonts w:ascii="Arial Narrow" w:hAnsi="Arial Narrow"/>
          <w:color w:val="000000" w:themeColor="text1"/>
          <w:sz w:val="24"/>
          <w:szCs w:val="24"/>
        </w:rPr>
        <w:t>Cuál es el objetivo de la semana por la paz</w:t>
      </w:r>
    </w:p>
    <w:p w:rsidR="00D23588" w:rsidRPr="003E05B9" w:rsidRDefault="00D23588" w:rsidP="00AE65C5">
      <w:pPr>
        <w:pStyle w:val="Prrafodelista"/>
        <w:numPr>
          <w:ilvl w:val="0"/>
          <w:numId w:val="6"/>
        </w:numPr>
        <w:ind w:left="-426"/>
        <w:jc w:val="both"/>
        <w:rPr>
          <w:rFonts w:ascii="Arial Narrow" w:hAnsi="Arial Narrow"/>
          <w:color w:val="000000" w:themeColor="text1"/>
          <w:sz w:val="24"/>
          <w:szCs w:val="24"/>
        </w:rPr>
      </w:pPr>
      <w:r w:rsidRPr="003E05B9">
        <w:rPr>
          <w:rFonts w:ascii="Arial Narrow" w:hAnsi="Arial Narrow"/>
          <w:color w:val="000000" w:themeColor="text1"/>
          <w:sz w:val="24"/>
          <w:szCs w:val="24"/>
        </w:rPr>
        <w:t>Que debemos hacer para que la paz sea un sueño en Colombia</w:t>
      </w:r>
      <w:proofErr w:type="gramStart"/>
      <w:r w:rsidRPr="003E05B9">
        <w:rPr>
          <w:rFonts w:ascii="Arial Narrow" w:hAnsi="Arial Narrow"/>
          <w:color w:val="000000" w:themeColor="text1"/>
          <w:sz w:val="24"/>
          <w:szCs w:val="24"/>
        </w:rPr>
        <w:t>?</w:t>
      </w:r>
      <w:proofErr w:type="gramEnd"/>
    </w:p>
    <w:p w:rsidR="00D23588" w:rsidRDefault="004F4E66" w:rsidP="00AE65C5">
      <w:pPr>
        <w:pStyle w:val="Prrafodelista"/>
        <w:numPr>
          <w:ilvl w:val="0"/>
          <w:numId w:val="6"/>
        </w:numPr>
        <w:ind w:left="-426"/>
        <w:jc w:val="both"/>
        <w:rPr>
          <w:rFonts w:ascii="Arial Narrow" w:hAnsi="Arial Narrow"/>
          <w:color w:val="000000" w:themeColor="text1"/>
          <w:sz w:val="24"/>
          <w:szCs w:val="24"/>
        </w:rPr>
      </w:pPr>
      <w:r>
        <w:rPr>
          <w:rFonts w:ascii="Arial Narrow" w:hAnsi="Arial Narrow"/>
          <w:color w:val="000000" w:themeColor="text1"/>
          <w:sz w:val="24"/>
          <w:szCs w:val="24"/>
        </w:rPr>
        <w:t>Construya un compromiso de paz</w:t>
      </w:r>
      <w:r w:rsidR="00D23588">
        <w:rPr>
          <w:rFonts w:ascii="Arial Narrow" w:hAnsi="Arial Narrow"/>
          <w:color w:val="000000" w:themeColor="text1"/>
          <w:sz w:val="24"/>
          <w:szCs w:val="24"/>
        </w:rPr>
        <w:t>.</w:t>
      </w:r>
      <w:r>
        <w:rPr>
          <w:rFonts w:ascii="Arial Narrow" w:hAnsi="Arial Narrow"/>
          <w:color w:val="000000" w:themeColor="text1"/>
          <w:sz w:val="24"/>
          <w:szCs w:val="24"/>
        </w:rPr>
        <w:t xml:space="preserve"> Para contigo misma, y con tu familia.</w:t>
      </w:r>
    </w:p>
    <w:p w:rsidR="004F4E66" w:rsidRPr="00886834" w:rsidRDefault="004F4E66" w:rsidP="00AE65C5">
      <w:pPr>
        <w:pStyle w:val="Prrafodelista"/>
        <w:numPr>
          <w:ilvl w:val="0"/>
          <w:numId w:val="6"/>
        </w:numPr>
        <w:ind w:left="-426"/>
        <w:jc w:val="both"/>
        <w:rPr>
          <w:rFonts w:ascii="Arial Narrow" w:hAnsi="Arial Narrow"/>
          <w:color w:val="000000" w:themeColor="text1"/>
          <w:sz w:val="24"/>
          <w:szCs w:val="24"/>
        </w:rPr>
      </w:pPr>
      <w:r>
        <w:rPr>
          <w:rFonts w:ascii="Arial Narrow" w:hAnsi="Arial Narrow"/>
          <w:color w:val="000000" w:themeColor="text1"/>
          <w:sz w:val="24"/>
          <w:szCs w:val="24"/>
        </w:rPr>
        <w:t>Cuál es la enseñanza que te deja este documento.</w:t>
      </w:r>
    </w:p>
    <w:p w:rsidR="00D23588" w:rsidRDefault="00D23588" w:rsidP="00AE65C5">
      <w:pPr>
        <w:ind w:left="-426"/>
        <w:jc w:val="both"/>
        <w:rPr>
          <w:rFonts w:ascii="Arial Narrow" w:hAnsi="Arial Narrow"/>
          <w:color w:val="000000" w:themeColor="text1"/>
          <w:sz w:val="24"/>
          <w:szCs w:val="24"/>
        </w:rPr>
      </w:pPr>
    </w:p>
    <w:p w:rsidR="00D23588" w:rsidRDefault="00D23588" w:rsidP="00AE65C5">
      <w:pPr>
        <w:ind w:left="-426"/>
        <w:jc w:val="both"/>
        <w:rPr>
          <w:rFonts w:ascii="Arial Narrow" w:hAnsi="Arial Narrow"/>
          <w:color w:val="000000" w:themeColor="text1"/>
          <w:sz w:val="24"/>
          <w:szCs w:val="24"/>
        </w:rPr>
      </w:pPr>
    </w:p>
    <w:p w:rsidR="00D23588" w:rsidRDefault="00D23588" w:rsidP="00AE65C5">
      <w:pPr>
        <w:ind w:left="-426"/>
        <w:jc w:val="both"/>
        <w:rPr>
          <w:rFonts w:ascii="Arial Narrow" w:hAnsi="Arial Narrow"/>
          <w:color w:val="000000" w:themeColor="text1"/>
          <w:sz w:val="24"/>
          <w:szCs w:val="24"/>
        </w:rPr>
      </w:pPr>
    </w:p>
    <w:p w:rsidR="00D23588" w:rsidRDefault="00D23588" w:rsidP="00D23588">
      <w:pPr>
        <w:jc w:val="both"/>
        <w:rPr>
          <w:rFonts w:ascii="Arial Narrow" w:hAnsi="Arial Narrow"/>
          <w:color w:val="000000" w:themeColor="text1"/>
          <w:sz w:val="24"/>
          <w:szCs w:val="24"/>
        </w:rPr>
      </w:pPr>
    </w:p>
    <w:p w:rsidR="00D23588" w:rsidRDefault="00D23588" w:rsidP="00D23588">
      <w:pPr>
        <w:jc w:val="both"/>
        <w:rPr>
          <w:rFonts w:ascii="Arial Narrow" w:hAnsi="Arial Narrow"/>
          <w:color w:val="000000" w:themeColor="text1"/>
          <w:sz w:val="24"/>
          <w:szCs w:val="24"/>
        </w:rPr>
      </w:pPr>
    </w:p>
    <w:p w:rsidR="00D23588" w:rsidRDefault="00D23588" w:rsidP="00D23588">
      <w:pPr>
        <w:jc w:val="both"/>
        <w:rPr>
          <w:rFonts w:ascii="Arial Narrow" w:eastAsia="Times New Roman" w:hAnsi="Arial Narrow" w:cs="Times New Roman"/>
          <w:color w:val="000000" w:themeColor="text1"/>
          <w:sz w:val="24"/>
          <w:szCs w:val="24"/>
          <w:lang w:eastAsia="es-CO"/>
        </w:rPr>
      </w:pPr>
    </w:p>
    <w:p w:rsidR="00D23588" w:rsidRDefault="00D23588" w:rsidP="00D23588">
      <w:pPr>
        <w:jc w:val="both"/>
        <w:rPr>
          <w:rFonts w:ascii="Arial Narrow" w:hAnsi="Arial Narrow"/>
          <w:color w:val="000000" w:themeColor="text1"/>
          <w:sz w:val="24"/>
          <w:szCs w:val="24"/>
        </w:rPr>
      </w:pPr>
    </w:p>
    <w:p w:rsidR="00D23588" w:rsidRDefault="00D23588" w:rsidP="00D23588">
      <w:pPr>
        <w:jc w:val="both"/>
        <w:rPr>
          <w:rFonts w:ascii="Arial Narrow" w:hAnsi="Arial Narrow"/>
          <w:color w:val="000000" w:themeColor="text1"/>
          <w:sz w:val="24"/>
          <w:szCs w:val="24"/>
        </w:rPr>
      </w:pPr>
    </w:p>
    <w:p w:rsidR="00D23588" w:rsidRDefault="00D23588" w:rsidP="00D23588">
      <w:pPr>
        <w:jc w:val="both"/>
        <w:rPr>
          <w:rFonts w:ascii="Arial Narrow" w:hAnsi="Arial Narrow"/>
          <w:color w:val="000000" w:themeColor="text1"/>
          <w:sz w:val="24"/>
          <w:szCs w:val="24"/>
        </w:rPr>
      </w:pPr>
    </w:p>
    <w:p w:rsidR="00D23588" w:rsidRDefault="00D23588" w:rsidP="00D23588">
      <w:pPr>
        <w:jc w:val="both"/>
        <w:rPr>
          <w:rFonts w:ascii="Arial Narrow" w:hAnsi="Arial Narrow"/>
          <w:color w:val="000000" w:themeColor="text1"/>
          <w:sz w:val="24"/>
          <w:szCs w:val="24"/>
        </w:rPr>
      </w:pPr>
    </w:p>
    <w:p w:rsidR="00D23588" w:rsidRDefault="00D23588" w:rsidP="00D23588">
      <w:pPr>
        <w:jc w:val="both"/>
        <w:rPr>
          <w:rFonts w:ascii="Arial Narrow" w:hAnsi="Arial Narrow"/>
          <w:color w:val="000000" w:themeColor="text1"/>
          <w:sz w:val="24"/>
          <w:szCs w:val="24"/>
        </w:rPr>
      </w:pPr>
    </w:p>
    <w:p w:rsidR="00D23588" w:rsidRDefault="00D23588" w:rsidP="00D23588">
      <w:pPr>
        <w:jc w:val="both"/>
        <w:rPr>
          <w:rFonts w:ascii="Arial Narrow" w:hAnsi="Arial Narrow"/>
          <w:color w:val="000000" w:themeColor="text1"/>
          <w:sz w:val="24"/>
          <w:szCs w:val="24"/>
        </w:rPr>
      </w:pPr>
    </w:p>
    <w:p w:rsidR="00D23588" w:rsidRDefault="00D23588" w:rsidP="00D23588">
      <w:pPr>
        <w:jc w:val="both"/>
        <w:rPr>
          <w:rFonts w:ascii="Arial Narrow" w:hAnsi="Arial Narrow"/>
          <w:color w:val="000000" w:themeColor="text1"/>
          <w:sz w:val="24"/>
          <w:szCs w:val="24"/>
        </w:rPr>
      </w:pPr>
      <w:r w:rsidRPr="009A3C8A">
        <w:rPr>
          <w:rFonts w:ascii="Arial Narrow" w:hAnsi="Arial Narrow"/>
          <w:color w:val="000000" w:themeColor="text1"/>
          <w:sz w:val="24"/>
          <w:szCs w:val="24"/>
        </w:rPr>
        <w:t>Los medios de comunicación han subrayado en los últimos días las masacres de jóvenes en zonas duramente golpeadas por la violencia. ¿Cuál es el mensaje de vida y esperanza que se quiere transmitir a los jóvenes hoy, a pesar de estos signos de muerte: violencias,</w:t>
      </w:r>
      <w:r>
        <w:rPr>
          <w:rFonts w:ascii="Arial Narrow" w:hAnsi="Arial Narrow"/>
          <w:color w:val="000000" w:themeColor="text1"/>
          <w:sz w:val="24"/>
          <w:szCs w:val="24"/>
        </w:rPr>
        <w:t xml:space="preserve"> discriminación, racismo, etc.? </w:t>
      </w:r>
      <w:r w:rsidRPr="009A3C8A">
        <w:rPr>
          <w:rFonts w:ascii="Arial Narrow" w:hAnsi="Arial Narrow"/>
          <w:color w:val="000000" w:themeColor="text1"/>
          <w:sz w:val="24"/>
          <w:szCs w:val="24"/>
        </w:rPr>
        <w:t xml:space="preserve">Ante tantas masacres que estamos viendo en Colombia, llegó la hora de </w:t>
      </w:r>
      <w:proofErr w:type="gramStart"/>
      <w:r w:rsidRPr="009A3C8A">
        <w:rPr>
          <w:rFonts w:ascii="Arial Narrow" w:hAnsi="Arial Narrow"/>
          <w:color w:val="000000" w:themeColor="text1"/>
          <w:sz w:val="24"/>
          <w:szCs w:val="24"/>
        </w:rPr>
        <w:t>decirle</w:t>
      </w:r>
      <w:proofErr w:type="gramEnd"/>
      <w:r w:rsidRPr="009A3C8A">
        <w:rPr>
          <w:rFonts w:ascii="Arial Narrow" w:hAnsi="Arial Narrow"/>
          <w:color w:val="000000" w:themeColor="text1"/>
          <w:sz w:val="24"/>
          <w:szCs w:val="24"/>
        </w:rPr>
        <w:t xml:space="preserve"> a nuestros jóvenes que como Iglesia los acompañamos. Ellos son en este momento el presente, como el Papa Francisco nos lo ha planteado: los jóvenes son fundamental en esta sociedad. Y como Iglesia queremos seguir permitiendo y propiciando que ellos tengan un encuentro vivo con el Dios de la vida, a través de la persona de Jesús resucitado, para que </w:t>
      </w:r>
      <w:proofErr w:type="gramStart"/>
      <w:r w:rsidRPr="009A3C8A">
        <w:rPr>
          <w:rFonts w:ascii="Arial Narrow" w:hAnsi="Arial Narrow"/>
          <w:color w:val="000000" w:themeColor="text1"/>
          <w:sz w:val="24"/>
          <w:szCs w:val="24"/>
        </w:rPr>
        <w:t>le</w:t>
      </w:r>
      <w:proofErr w:type="gramEnd"/>
      <w:r w:rsidRPr="009A3C8A">
        <w:rPr>
          <w:rFonts w:ascii="Arial Narrow" w:hAnsi="Arial Narrow"/>
          <w:color w:val="000000" w:themeColor="text1"/>
          <w:sz w:val="24"/>
          <w:szCs w:val="24"/>
        </w:rPr>
        <w:t xml:space="preserve"> digamos un no rotundo a todos los enemigos de la construcción de paz.</w:t>
      </w:r>
    </w:p>
    <w:p w:rsidR="00D23588" w:rsidRDefault="00D23588" w:rsidP="00D23588">
      <w:pPr>
        <w:jc w:val="both"/>
        <w:rPr>
          <w:rFonts w:ascii="Arial Narrow" w:hAnsi="Arial Narrow"/>
          <w:color w:val="000000" w:themeColor="text1"/>
          <w:sz w:val="24"/>
          <w:szCs w:val="24"/>
        </w:rPr>
      </w:pPr>
      <w:r w:rsidRPr="009A3C8A">
        <w:rPr>
          <w:rFonts w:ascii="Arial Narrow" w:hAnsi="Arial Narrow"/>
          <w:color w:val="000000" w:themeColor="text1"/>
          <w:sz w:val="24"/>
          <w:szCs w:val="24"/>
        </w:rPr>
        <w:t xml:space="preserve">Estos jóvenes con su experiencia de trasformación vamos a seguir dando lo mejor desde sus actitudes y aptitudes para decir si se puede, de una manera radical. Queremos presentar a nuestra juventud un llamado para que vivan permanentemente en ese don de ser protagonistas de impulsar y fortaleces con las comunidades esa propuesta de ser hombres y mujeres que tienen un don para poder hacer puentes, un don donde puedan ellos levantar su voz y decir que ellos quieren vida y vida dignamente, diciendo un no a la droga, un no al alcohol, un no a las armas, un no rotundo a la violencia. </w:t>
      </w:r>
    </w:p>
    <w:p w:rsidR="00D23588" w:rsidRDefault="00D23588" w:rsidP="00D23588">
      <w:pPr>
        <w:jc w:val="both"/>
        <w:rPr>
          <w:rFonts w:ascii="Arial Narrow" w:hAnsi="Arial Narrow"/>
          <w:color w:val="000000" w:themeColor="text1"/>
          <w:sz w:val="24"/>
          <w:szCs w:val="24"/>
        </w:rPr>
      </w:pPr>
      <w:r w:rsidRPr="009A3C8A">
        <w:rPr>
          <w:rFonts w:ascii="Arial Narrow" w:hAnsi="Arial Narrow"/>
          <w:color w:val="000000" w:themeColor="text1"/>
          <w:sz w:val="24"/>
          <w:szCs w:val="24"/>
        </w:rPr>
        <w:t xml:space="preserve">Nuestros jóvenes debemos de acompañarlos para que sigan siendo agentes de pastoral, y una pastoral encarnada en el territorio, ellos tienen esa capacidad de mirar más allá, de esa irracionalidad de la violencia y poder entender que llegó la hora de desarrollar el cerebro de la racionalidad, del respeto profundo por el don más sagrado que es la vida. Con nuestros jóvenes debemos de seguir fortaleciendo permanentemente esos espacios donde ellos participen, donde puedan opinar, donde puedan ser críticos, donde puedan dar ideas, sugerencias. Nuestros jóvenes son la esperanza de una Iglesia, de una sociedad, cuando permitimos que con sus nuevas </w:t>
      </w:r>
      <w:r w:rsidRPr="009A3C8A">
        <w:rPr>
          <w:rFonts w:ascii="Arial Narrow" w:hAnsi="Arial Narrow"/>
          <w:color w:val="000000" w:themeColor="text1"/>
          <w:sz w:val="24"/>
          <w:szCs w:val="24"/>
        </w:rPr>
        <w:lastRenderedPageBreak/>
        <w:t xml:space="preserve">alternativas, con sus nuevos pensamientos, con sus nuevas reflexiones, hagamos una sociedad democrática. </w:t>
      </w:r>
    </w:p>
    <w:p w:rsidR="00D23588" w:rsidRPr="00775B44" w:rsidRDefault="00D23588" w:rsidP="00D23588">
      <w:pPr>
        <w:rPr>
          <w:rFonts w:ascii="Arial Narrow" w:hAnsi="Arial Narrow"/>
          <w:b/>
          <w:color w:val="000000" w:themeColor="text1"/>
          <w:sz w:val="24"/>
          <w:szCs w:val="24"/>
        </w:rPr>
      </w:pPr>
    </w:p>
    <w:p w:rsidR="00D23588" w:rsidRPr="008328C3" w:rsidRDefault="00D23588" w:rsidP="00D23588">
      <w:pPr>
        <w:jc w:val="both"/>
        <w:rPr>
          <w:rFonts w:ascii="Arial Narrow" w:hAnsi="Arial Narrow"/>
          <w:sz w:val="24"/>
          <w:szCs w:val="24"/>
        </w:rPr>
      </w:pPr>
    </w:p>
    <w:p w:rsidR="00D23588" w:rsidRPr="009F6682" w:rsidRDefault="00D23588" w:rsidP="003F6662">
      <w:pPr>
        <w:ind w:left="-426"/>
        <w:rPr>
          <w:rFonts w:ascii="Arial Narrow" w:hAnsi="Arial Narrow"/>
          <w:color w:val="000000" w:themeColor="text1"/>
        </w:rPr>
      </w:pPr>
    </w:p>
    <w:p w:rsidR="009F6682" w:rsidRPr="009F6682" w:rsidRDefault="009F6682" w:rsidP="009F6682">
      <w:pPr>
        <w:ind w:left="-426"/>
        <w:jc w:val="both"/>
        <w:rPr>
          <w:rFonts w:ascii="Arial Narrow" w:hAnsi="Arial Narrow" w:cs="Arial"/>
          <w:b/>
          <w:color w:val="000000" w:themeColor="text1"/>
          <w:sz w:val="24"/>
          <w:szCs w:val="24"/>
        </w:rPr>
      </w:pPr>
    </w:p>
    <w:sectPr w:rsidR="009F6682" w:rsidRPr="009F6682" w:rsidSect="00CA32AD">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DF1E17"/>
    <w:multiLevelType w:val="hybridMultilevel"/>
    <w:tmpl w:val="8D7EB9A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19F75680"/>
    <w:multiLevelType w:val="hybridMultilevel"/>
    <w:tmpl w:val="4FBEA768"/>
    <w:lvl w:ilvl="0" w:tplc="642432C6">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nsid w:val="4E9F7121"/>
    <w:multiLevelType w:val="hybridMultilevel"/>
    <w:tmpl w:val="923A58F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53080E54"/>
    <w:multiLevelType w:val="hybridMultilevel"/>
    <w:tmpl w:val="520635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64752276"/>
    <w:multiLevelType w:val="hybridMultilevel"/>
    <w:tmpl w:val="5052E268"/>
    <w:lvl w:ilvl="0" w:tplc="3EC21B78">
      <w:start w:val="1"/>
      <w:numFmt w:val="decimal"/>
      <w:lvlText w:val="%1."/>
      <w:lvlJc w:val="left"/>
      <w:pPr>
        <w:ind w:left="-66" w:hanging="360"/>
      </w:pPr>
      <w:rPr>
        <w:rFonts w:hint="default"/>
      </w:rPr>
    </w:lvl>
    <w:lvl w:ilvl="1" w:tplc="240A0019" w:tentative="1">
      <w:start w:val="1"/>
      <w:numFmt w:val="lowerLetter"/>
      <w:lvlText w:val="%2."/>
      <w:lvlJc w:val="left"/>
      <w:pPr>
        <w:ind w:left="654" w:hanging="360"/>
      </w:pPr>
    </w:lvl>
    <w:lvl w:ilvl="2" w:tplc="240A001B" w:tentative="1">
      <w:start w:val="1"/>
      <w:numFmt w:val="lowerRoman"/>
      <w:lvlText w:val="%3."/>
      <w:lvlJc w:val="right"/>
      <w:pPr>
        <w:ind w:left="1374" w:hanging="180"/>
      </w:pPr>
    </w:lvl>
    <w:lvl w:ilvl="3" w:tplc="240A000F" w:tentative="1">
      <w:start w:val="1"/>
      <w:numFmt w:val="decimal"/>
      <w:lvlText w:val="%4."/>
      <w:lvlJc w:val="left"/>
      <w:pPr>
        <w:ind w:left="2094" w:hanging="360"/>
      </w:pPr>
    </w:lvl>
    <w:lvl w:ilvl="4" w:tplc="240A0019" w:tentative="1">
      <w:start w:val="1"/>
      <w:numFmt w:val="lowerLetter"/>
      <w:lvlText w:val="%5."/>
      <w:lvlJc w:val="left"/>
      <w:pPr>
        <w:ind w:left="2814" w:hanging="360"/>
      </w:pPr>
    </w:lvl>
    <w:lvl w:ilvl="5" w:tplc="240A001B" w:tentative="1">
      <w:start w:val="1"/>
      <w:numFmt w:val="lowerRoman"/>
      <w:lvlText w:val="%6."/>
      <w:lvlJc w:val="right"/>
      <w:pPr>
        <w:ind w:left="3534" w:hanging="180"/>
      </w:pPr>
    </w:lvl>
    <w:lvl w:ilvl="6" w:tplc="240A000F" w:tentative="1">
      <w:start w:val="1"/>
      <w:numFmt w:val="decimal"/>
      <w:lvlText w:val="%7."/>
      <w:lvlJc w:val="left"/>
      <w:pPr>
        <w:ind w:left="4254" w:hanging="360"/>
      </w:pPr>
    </w:lvl>
    <w:lvl w:ilvl="7" w:tplc="240A0019" w:tentative="1">
      <w:start w:val="1"/>
      <w:numFmt w:val="lowerLetter"/>
      <w:lvlText w:val="%8."/>
      <w:lvlJc w:val="left"/>
      <w:pPr>
        <w:ind w:left="4974" w:hanging="360"/>
      </w:pPr>
    </w:lvl>
    <w:lvl w:ilvl="8" w:tplc="240A001B" w:tentative="1">
      <w:start w:val="1"/>
      <w:numFmt w:val="lowerRoman"/>
      <w:lvlText w:val="%9."/>
      <w:lvlJc w:val="right"/>
      <w:pPr>
        <w:ind w:left="5694" w:hanging="180"/>
      </w:pPr>
    </w:lvl>
  </w:abstractNum>
  <w:abstractNum w:abstractNumId="5">
    <w:nsid w:val="7AFC758E"/>
    <w:multiLevelType w:val="hybridMultilevel"/>
    <w:tmpl w:val="3202FED8"/>
    <w:lvl w:ilvl="0" w:tplc="01C8D19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1"/>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CB0DEC"/>
    <w:rsid w:val="00011AA2"/>
    <w:rsid w:val="00020555"/>
    <w:rsid w:val="000966E4"/>
    <w:rsid w:val="000A0DA8"/>
    <w:rsid w:val="000B6C6D"/>
    <w:rsid w:val="0011006A"/>
    <w:rsid w:val="00126E36"/>
    <w:rsid w:val="001B21D2"/>
    <w:rsid w:val="001C4165"/>
    <w:rsid w:val="001D55F7"/>
    <w:rsid w:val="002655D9"/>
    <w:rsid w:val="0029138C"/>
    <w:rsid w:val="0029191C"/>
    <w:rsid w:val="002D3FC7"/>
    <w:rsid w:val="003E05B9"/>
    <w:rsid w:val="003F6662"/>
    <w:rsid w:val="00475672"/>
    <w:rsid w:val="00484A63"/>
    <w:rsid w:val="004B440B"/>
    <w:rsid w:val="004F4E66"/>
    <w:rsid w:val="00513A8C"/>
    <w:rsid w:val="005839EE"/>
    <w:rsid w:val="005C5D2B"/>
    <w:rsid w:val="005F34BC"/>
    <w:rsid w:val="006316E2"/>
    <w:rsid w:val="006950E4"/>
    <w:rsid w:val="007419F4"/>
    <w:rsid w:val="00796E5C"/>
    <w:rsid w:val="007D04D7"/>
    <w:rsid w:val="007D1AA9"/>
    <w:rsid w:val="007E2113"/>
    <w:rsid w:val="007F217C"/>
    <w:rsid w:val="0080437D"/>
    <w:rsid w:val="00855F2D"/>
    <w:rsid w:val="008C08A9"/>
    <w:rsid w:val="009C30C4"/>
    <w:rsid w:val="009F6682"/>
    <w:rsid w:val="00A61026"/>
    <w:rsid w:val="00AE65C5"/>
    <w:rsid w:val="00AF5465"/>
    <w:rsid w:val="00B178EB"/>
    <w:rsid w:val="00B735D1"/>
    <w:rsid w:val="00BA2AA9"/>
    <w:rsid w:val="00BF1E08"/>
    <w:rsid w:val="00C4631C"/>
    <w:rsid w:val="00CA32AD"/>
    <w:rsid w:val="00CB0DEC"/>
    <w:rsid w:val="00D23588"/>
    <w:rsid w:val="00E65423"/>
    <w:rsid w:val="00F466A8"/>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217C"/>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B6C6D"/>
    <w:pPr>
      <w:ind w:left="720"/>
      <w:contextualSpacing/>
    </w:pPr>
  </w:style>
  <w:style w:type="paragraph" w:styleId="NormalWeb">
    <w:name w:val="Normal (Web)"/>
    <w:basedOn w:val="Normal"/>
    <w:uiPriority w:val="99"/>
    <w:semiHidden/>
    <w:unhideWhenUsed/>
    <w:rsid w:val="009F6682"/>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r="http://schemas.openxmlformats.org/officeDocument/2006/relationships" xmlns:w="http://schemas.openxmlformats.org/wordprocessingml/2006/main">
  <w:divs>
    <w:div w:id="64110590">
      <w:bodyDiv w:val="1"/>
      <w:marLeft w:val="0"/>
      <w:marRight w:val="0"/>
      <w:marTop w:val="0"/>
      <w:marBottom w:val="0"/>
      <w:divBdr>
        <w:top w:val="none" w:sz="0" w:space="0" w:color="auto"/>
        <w:left w:val="none" w:sz="0" w:space="0" w:color="auto"/>
        <w:bottom w:val="none" w:sz="0" w:space="0" w:color="auto"/>
        <w:right w:val="none" w:sz="0" w:space="0" w:color="auto"/>
      </w:divBdr>
    </w:div>
    <w:div w:id="147479453">
      <w:bodyDiv w:val="1"/>
      <w:marLeft w:val="0"/>
      <w:marRight w:val="0"/>
      <w:marTop w:val="0"/>
      <w:marBottom w:val="0"/>
      <w:divBdr>
        <w:top w:val="none" w:sz="0" w:space="0" w:color="auto"/>
        <w:left w:val="none" w:sz="0" w:space="0" w:color="auto"/>
        <w:bottom w:val="none" w:sz="0" w:space="0" w:color="auto"/>
        <w:right w:val="none" w:sz="0" w:space="0" w:color="auto"/>
      </w:divBdr>
    </w:div>
    <w:div w:id="277495983">
      <w:bodyDiv w:val="1"/>
      <w:marLeft w:val="0"/>
      <w:marRight w:val="0"/>
      <w:marTop w:val="0"/>
      <w:marBottom w:val="0"/>
      <w:divBdr>
        <w:top w:val="none" w:sz="0" w:space="0" w:color="auto"/>
        <w:left w:val="none" w:sz="0" w:space="0" w:color="auto"/>
        <w:bottom w:val="none" w:sz="0" w:space="0" w:color="auto"/>
        <w:right w:val="none" w:sz="0" w:space="0" w:color="auto"/>
      </w:divBdr>
    </w:div>
    <w:div w:id="429397741">
      <w:bodyDiv w:val="1"/>
      <w:marLeft w:val="0"/>
      <w:marRight w:val="0"/>
      <w:marTop w:val="0"/>
      <w:marBottom w:val="0"/>
      <w:divBdr>
        <w:top w:val="none" w:sz="0" w:space="0" w:color="auto"/>
        <w:left w:val="none" w:sz="0" w:space="0" w:color="auto"/>
        <w:bottom w:val="none" w:sz="0" w:space="0" w:color="auto"/>
        <w:right w:val="none" w:sz="0" w:space="0" w:color="auto"/>
      </w:divBdr>
    </w:div>
    <w:div w:id="503201568">
      <w:bodyDiv w:val="1"/>
      <w:marLeft w:val="0"/>
      <w:marRight w:val="0"/>
      <w:marTop w:val="0"/>
      <w:marBottom w:val="0"/>
      <w:divBdr>
        <w:top w:val="none" w:sz="0" w:space="0" w:color="auto"/>
        <w:left w:val="none" w:sz="0" w:space="0" w:color="auto"/>
        <w:bottom w:val="none" w:sz="0" w:space="0" w:color="auto"/>
        <w:right w:val="none" w:sz="0" w:space="0" w:color="auto"/>
      </w:divBdr>
    </w:div>
    <w:div w:id="1286500375">
      <w:bodyDiv w:val="1"/>
      <w:marLeft w:val="0"/>
      <w:marRight w:val="0"/>
      <w:marTop w:val="0"/>
      <w:marBottom w:val="0"/>
      <w:divBdr>
        <w:top w:val="none" w:sz="0" w:space="0" w:color="auto"/>
        <w:left w:val="none" w:sz="0" w:space="0" w:color="auto"/>
        <w:bottom w:val="none" w:sz="0" w:space="0" w:color="auto"/>
        <w:right w:val="none" w:sz="0" w:space="0" w:color="auto"/>
      </w:divBdr>
    </w:div>
    <w:div w:id="1894850526">
      <w:bodyDiv w:val="1"/>
      <w:marLeft w:val="0"/>
      <w:marRight w:val="0"/>
      <w:marTop w:val="0"/>
      <w:marBottom w:val="0"/>
      <w:divBdr>
        <w:top w:val="none" w:sz="0" w:space="0" w:color="auto"/>
        <w:left w:val="none" w:sz="0" w:space="0" w:color="auto"/>
        <w:bottom w:val="none" w:sz="0" w:space="0" w:color="auto"/>
        <w:right w:val="none" w:sz="0" w:space="0" w:color="auto"/>
      </w:divBdr>
    </w:div>
    <w:div w:id="1931351073">
      <w:bodyDiv w:val="1"/>
      <w:marLeft w:val="0"/>
      <w:marRight w:val="0"/>
      <w:marTop w:val="0"/>
      <w:marBottom w:val="0"/>
      <w:divBdr>
        <w:top w:val="none" w:sz="0" w:space="0" w:color="auto"/>
        <w:left w:val="none" w:sz="0" w:space="0" w:color="auto"/>
        <w:bottom w:val="none" w:sz="0" w:space="0" w:color="auto"/>
        <w:right w:val="none" w:sz="0" w:space="0" w:color="auto"/>
      </w:divBdr>
    </w:div>
    <w:div w:id="2072536273">
      <w:bodyDiv w:val="1"/>
      <w:marLeft w:val="0"/>
      <w:marRight w:val="0"/>
      <w:marTop w:val="0"/>
      <w:marBottom w:val="0"/>
      <w:divBdr>
        <w:top w:val="none" w:sz="0" w:space="0" w:color="auto"/>
        <w:left w:val="none" w:sz="0" w:space="0" w:color="auto"/>
        <w:bottom w:val="none" w:sz="0" w:space="0" w:color="auto"/>
        <w:right w:val="none" w:sz="0" w:space="0" w:color="auto"/>
      </w:divBdr>
    </w:div>
    <w:div w:id="2123069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F4EBD3-2D0A-44B2-8567-97988113F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1082</Words>
  <Characters>5953</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zammy</cp:lastModifiedBy>
  <cp:revision>2</cp:revision>
  <dcterms:created xsi:type="dcterms:W3CDTF">2020-09-14T01:51:00Z</dcterms:created>
  <dcterms:modified xsi:type="dcterms:W3CDTF">2020-09-14T01:51:00Z</dcterms:modified>
</cp:coreProperties>
</file>