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C8" w:rsidRPr="00D83D3C" w:rsidRDefault="003503C8" w:rsidP="003503C8">
      <w:pPr>
        <w:ind w:left="-426"/>
        <w:rPr>
          <w:rFonts w:ascii="Arial Narrow" w:hAnsi="Arial Narrow"/>
          <w:b/>
          <w:color w:val="000000" w:themeColor="text1"/>
          <w:sz w:val="24"/>
          <w:szCs w:val="24"/>
        </w:rPr>
      </w:pPr>
      <w:r w:rsidRPr="00D83D3C">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3C5506">
        <w:rPr>
          <w:rFonts w:ascii="Arial Narrow" w:hAnsi="Arial Narrow" w:cs="Arial"/>
          <w:b/>
          <w:color w:val="000000" w:themeColor="text1"/>
          <w:sz w:val="24"/>
          <w:szCs w:val="24"/>
        </w:rPr>
        <w:t>DIA 26</w:t>
      </w:r>
      <w:r>
        <w:rPr>
          <w:rFonts w:ascii="Arial Narrow" w:hAnsi="Arial Narrow" w:cs="Arial"/>
          <w:b/>
          <w:color w:val="000000" w:themeColor="text1"/>
          <w:sz w:val="24"/>
          <w:szCs w:val="24"/>
        </w:rPr>
        <w:t xml:space="preserve"> OCTUBRE</w:t>
      </w:r>
      <w:r w:rsidRPr="00D83D3C">
        <w:rPr>
          <w:rFonts w:ascii="Arial Narrow" w:hAnsi="Arial Narrow" w:cs="Arial"/>
          <w:b/>
          <w:color w:val="000000" w:themeColor="text1"/>
          <w:sz w:val="24"/>
          <w:szCs w:val="24"/>
        </w:rPr>
        <w:t xml:space="preserve">. </w:t>
      </w:r>
      <w:r w:rsidRPr="00D83D3C">
        <w:rPr>
          <w:rFonts w:ascii="Arial Narrow" w:hAnsi="Arial Narrow"/>
          <w:b/>
          <w:color w:val="000000" w:themeColor="text1"/>
          <w:sz w:val="24"/>
          <w:szCs w:val="24"/>
        </w:rPr>
        <w:t xml:space="preserve">GUÍA DE APRENDIZAJE </w:t>
      </w:r>
      <w:r>
        <w:rPr>
          <w:rFonts w:ascii="Arial Narrow" w:hAnsi="Arial Narrow"/>
          <w:b/>
          <w:color w:val="000000" w:themeColor="text1"/>
          <w:sz w:val="24"/>
          <w:szCs w:val="24"/>
        </w:rPr>
        <w:t xml:space="preserve">EN </w:t>
      </w:r>
      <w:r w:rsidRPr="00D83D3C">
        <w:rPr>
          <w:rFonts w:ascii="Arial Narrow" w:hAnsi="Arial Narrow"/>
          <w:b/>
          <w:color w:val="000000" w:themeColor="text1"/>
          <w:sz w:val="24"/>
          <w:szCs w:val="24"/>
        </w:rPr>
        <w:t xml:space="preserve">CASA.   </w:t>
      </w:r>
      <w:r>
        <w:rPr>
          <w:rFonts w:ascii="Arial Narrow" w:hAnsi="Arial Narrow"/>
          <w:b/>
          <w:color w:val="000000" w:themeColor="text1"/>
          <w:sz w:val="24"/>
          <w:szCs w:val="24"/>
        </w:rPr>
        <w:t xml:space="preserve">                              GRADO 8</w:t>
      </w:r>
      <w:r w:rsidRPr="00D83D3C">
        <w:rPr>
          <w:rFonts w:ascii="Arial Narrow" w:hAnsi="Arial Narrow"/>
          <w:b/>
          <w:color w:val="000000" w:themeColor="text1"/>
          <w:sz w:val="24"/>
          <w:szCs w:val="24"/>
        </w:rPr>
        <w:t>°</w:t>
      </w:r>
    </w:p>
    <w:p w:rsidR="003503C8" w:rsidRPr="000F1CDA" w:rsidRDefault="003503C8" w:rsidP="003503C8">
      <w:pPr>
        <w:ind w:left="-426"/>
        <w:rPr>
          <w:rFonts w:ascii="Arial Narrow" w:hAnsi="Arial Narrow" w:cs="Arial"/>
          <w:b/>
          <w:color w:val="000000" w:themeColor="text1"/>
          <w:sz w:val="24"/>
          <w:szCs w:val="24"/>
        </w:rPr>
      </w:pPr>
      <w:r w:rsidRPr="00D83D3C">
        <w:rPr>
          <w:rFonts w:ascii="Arial Narrow" w:hAnsi="Arial Narrow" w:cs="Arial"/>
          <w:b/>
          <w:color w:val="000000" w:themeColor="text1"/>
          <w:sz w:val="24"/>
          <w:szCs w:val="24"/>
        </w:rPr>
        <w:t>NOMBRE _______________________________________________________</w:t>
      </w:r>
    </w:p>
    <w:p w:rsidR="003503C8" w:rsidRDefault="003503C8" w:rsidP="003503C8">
      <w:pPr>
        <w:ind w:left="-426"/>
        <w:rPr>
          <w:rFonts w:ascii="Arial Narrow" w:hAnsi="Arial Narrow"/>
          <w:b/>
          <w:color w:val="000000" w:themeColor="text1"/>
          <w:sz w:val="24"/>
          <w:szCs w:val="24"/>
        </w:rPr>
      </w:pPr>
      <w:r w:rsidRPr="00D83D3C">
        <w:rPr>
          <w:rFonts w:ascii="Arial Narrow" w:hAnsi="Arial Narrow"/>
          <w:b/>
          <w:color w:val="000000" w:themeColor="text1"/>
          <w:sz w:val="24"/>
          <w:szCs w:val="24"/>
        </w:rPr>
        <w:t xml:space="preserve">OBJETIVO: </w:t>
      </w:r>
      <w:r w:rsidR="00AA3795">
        <w:rPr>
          <w:rFonts w:ascii="Arial Narrow" w:hAnsi="Arial Narrow"/>
          <w:b/>
          <w:color w:val="000000" w:themeColor="text1"/>
          <w:sz w:val="24"/>
          <w:szCs w:val="24"/>
        </w:rPr>
        <w:t>Profundizar con las estudiantes en la Historia de la Iglesia en América latina.</w:t>
      </w:r>
    </w:p>
    <w:p w:rsidR="00AA3795" w:rsidRDefault="00AA3795" w:rsidP="00AA3795">
      <w:pPr>
        <w:ind w:left="-426"/>
        <w:rPr>
          <w:rFonts w:ascii="Arial Narrow" w:hAnsi="Arial Narrow"/>
          <w:b/>
          <w:color w:val="000000" w:themeColor="text1"/>
          <w:sz w:val="24"/>
          <w:szCs w:val="24"/>
        </w:rPr>
      </w:pPr>
      <w:r>
        <w:rPr>
          <w:noProof/>
          <w:lang w:val="es-ES" w:eastAsia="es-ES"/>
        </w:rPr>
        <w:drawing>
          <wp:anchor distT="0" distB="0" distL="114300" distR="114300" simplePos="0" relativeHeight="251660288" behindDoc="0" locked="0" layoutInCell="1" allowOverlap="1">
            <wp:simplePos x="0" y="0"/>
            <wp:positionH relativeFrom="column">
              <wp:posOffset>-270510</wp:posOffset>
            </wp:positionH>
            <wp:positionV relativeFrom="paragraph">
              <wp:posOffset>286385</wp:posOffset>
            </wp:positionV>
            <wp:extent cx="2562225" cy="1809750"/>
            <wp:effectExtent l="0" t="0" r="9525" b="0"/>
            <wp:wrapSquare wrapText="bothSides"/>
            <wp:docPr id="2" name="Imagen 2" descr="Cristianismo y responsabilidad social — Taller Teológico Latinoamer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stianismo y responsabilidad social — Taller Teológico Latinoamerican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1809750"/>
                    </a:xfrm>
                    <a:prstGeom prst="rect">
                      <a:avLst/>
                    </a:prstGeom>
                    <a:noFill/>
                    <a:ln>
                      <a:noFill/>
                    </a:ln>
                  </pic:spPr>
                </pic:pic>
              </a:graphicData>
            </a:graphic>
          </wp:anchor>
        </w:drawing>
      </w:r>
      <w:r w:rsidR="003503C8">
        <w:rPr>
          <w:rFonts w:ascii="Arial Narrow" w:hAnsi="Arial Narrow"/>
          <w:b/>
          <w:color w:val="000000" w:themeColor="text1"/>
          <w:sz w:val="24"/>
          <w:szCs w:val="24"/>
        </w:rPr>
        <w:t xml:space="preserve">TEMA: </w:t>
      </w:r>
      <w:r w:rsidR="005A7021">
        <w:rPr>
          <w:rFonts w:ascii="Arial Narrow" w:hAnsi="Arial Narrow"/>
          <w:b/>
          <w:color w:val="000000" w:themeColor="text1"/>
          <w:sz w:val="24"/>
          <w:szCs w:val="24"/>
        </w:rPr>
        <w:t>LA IGLESIA EN LA HISTORIA EN AMÉRICA LATINA. PÁG 138, 139, 140</w:t>
      </w:r>
      <w:r w:rsidR="00AE33FF">
        <w:rPr>
          <w:rFonts w:ascii="Arial Narrow" w:hAnsi="Arial Narrow"/>
          <w:b/>
          <w:color w:val="000000" w:themeColor="text1"/>
          <w:sz w:val="24"/>
          <w:szCs w:val="24"/>
        </w:rPr>
        <w:t>.</w:t>
      </w:r>
    </w:p>
    <w:p w:rsidR="00DD52BA" w:rsidRDefault="00AA3795" w:rsidP="00AA3795">
      <w:pPr>
        <w:ind w:left="-426"/>
        <w:jc w:val="both"/>
        <w:rPr>
          <w:rFonts w:ascii="Arial Narrow" w:hAnsi="Arial Narrow"/>
          <w:color w:val="000000" w:themeColor="text1"/>
          <w:sz w:val="24"/>
          <w:szCs w:val="24"/>
        </w:rPr>
      </w:pPr>
      <w:r w:rsidRPr="00AA3795">
        <w:rPr>
          <w:rFonts w:ascii="Arial Narrow" w:hAnsi="Arial Narrow"/>
          <w:color w:val="000000" w:themeColor="text1"/>
          <w:sz w:val="24"/>
          <w:szCs w:val="24"/>
        </w:rPr>
        <w:t xml:space="preserve">Tal como señala la carta </w:t>
      </w:r>
      <w:r w:rsidR="00E86204" w:rsidRPr="00AA3795">
        <w:rPr>
          <w:rFonts w:ascii="Arial Narrow" w:hAnsi="Arial Narrow"/>
          <w:color w:val="000000" w:themeColor="text1"/>
          <w:sz w:val="24"/>
          <w:szCs w:val="24"/>
        </w:rPr>
        <w:t>apostólica</w:t>
      </w:r>
      <w:r w:rsidRPr="00AA3795">
        <w:rPr>
          <w:rFonts w:ascii="Arial Narrow" w:hAnsi="Arial Narrow"/>
          <w:color w:val="000000" w:themeColor="text1"/>
          <w:sz w:val="24"/>
          <w:szCs w:val="24"/>
        </w:rPr>
        <w:t xml:space="preserve"> </w:t>
      </w:r>
      <w:proofErr w:type="spellStart"/>
      <w:r w:rsidRPr="00AA3795">
        <w:rPr>
          <w:rFonts w:ascii="Arial Narrow" w:hAnsi="Arial Narrow"/>
          <w:color w:val="000000" w:themeColor="text1"/>
          <w:sz w:val="24"/>
          <w:szCs w:val="24"/>
        </w:rPr>
        <w:t>Eclessia</w:t>
      </w:r>
      <w:proofErr w:type="spellEnd"/>
      <w:r w:rsidRPr="00AA3795">
        <w:rPr>
          <w:rFonts w:ascii="Arial Narrow" w:hAnsi="Arial Narrow"/>
          <w:color w:val="000000" w:themeColor="text1"/>
          <w:sz w:val="24"/>
          <w:szCs w:val="24"/>
        </w:rPr>
        <w:t xml:space="preserve"> in </w:t>
      </w:r>
      <w:r w:rsidR="00E86204" w:rsidRPr="00AA3795">
        <w:rPr>
          <w:rFonts w:ascii="Arial Narrow" w:hAnsi="Arial Narrow"/>
          <w:color w:val="000000" w:themeColor="text1"/>
          <w:sz w:val="24"/>
          <w:szCs w:val="24"/>
        </w:rPr>
        <w:t>América</w:t>
      </w:r>
      <w:bookmarkStart w:id="0" w:name="_GoBack"/>
      <w:bookmarkEnd w:id="0"/>
      <w:r w:rsidRPr="00AA3795">
        <w:rPr>
          <w:rFonts w:ascii="Arial Narrow" w:hAnsi="Arial Narrow"/>
          <w:color w:val="000000" w:themeColor="text1"/>
          <w:sz w:val="24"/>
          <w:szCs w:val="24"/>
        </w:rPr>
        <w:t xml:space="preserve">. </w:t>
      </w:r>
      <w:r w:rsidR="00AE33FF" w:rsidRPr="00AA3795">
        <w:rPr>
          <w:rFonts w:ascii="Arial Narrow" w:hAnsi="Arial Narrow"/>
          <w:color w:val="000000" w:themeColor="text1"/>
          <w:sz w:val="24"/>
          <w:szCs w:val="24"/>
        </w:rPr>
        <w:t>El mayor don que América ha recibido del Señor es la fe, que ha ido forjando su identidad cristiana. Hace ya más de quinientos años que el nombre de Cristo comenzó a ser anunciado en el Continente. Fruto de la evangelización, que ha acompañado los movimientos migratorios desde Europa, es la fisonomía religiosa americana, impregnada de los valores morales que, pueden considerarse patrimonio de todos los habitantes de América, incluso de quienes no se identifican con ellos.</w:t>
      </w:r>
      <w:r w:rsidR="005D2AEB">
        <w:rPr>
          <w:rFonts w:ascii="Arial Narrow" w:hAnsi="Arial Narrow"/>
          <w:color w:val="000000" w:themeColor="text1"/>
          <w:sz w:val="24"/>
          <w:szCs w:val="24"/>
        </w:rPr>
        <w:t xml:space="preserve"> MANUELA LONDOÑO</w:t>
      </w:r>
    </w:p>
    <w:p w:rsidR="00AE33FF" w:rsidRPr="00AA3795" w:rsidRDefault="00AE33FF" w:rsidP="005D2AEB">
      <w:pPr>
        <w:ind w:left="-426"/>
        <w:jc w:val="both"/>
        <w:rPr>
          <w:rFonts w:ascii="Arial Narrow" w:hAnsi="Arial Narrow"/>
          <w:color w:val="000000" w:themeColor="text1"/>
          <w:sz w:val="24"/>
          <w:szCs w:val="24"/>
        </w:rPr>
      </w:pPr>
      <w:r w:rsidRPr="00AA3795">
        <w:rPr>
          <w:rFonts w:ascii="Arial Narrow" w:hAnsi="Arial Narrow"/>
          <w:color w:val="000000" w:themeColor="text1"/>
          <w:sz w:val="24"/>
          <w:szCs w:val="24"/>
        </w:rPr>
        <w:t xml:space="preserve"> </w:t>
      </w:r>
      <w:r w:rsidRPr="00AA3795">
        <w:rPr>
          <w:rFonts w:ascii="Arial Narrow" w:hAnsi="Arial Narrow"/>
          <w:bCs/>
          <w:i/>
          <w:iCs/>
          <w:color w:val="000000" w:themeColor="text1"/>
          <w:sz w:val="24"/>
          <w:szCs w:val="24"/>
        </w:rPr>
        <w:t>La Iglesia en el campo de la educación y de la acción socia</w:t>
      </w:r>
      <w:r w:rsidR="005D2AEB">
        <w:rPr>
          <w:rFonts w:ascii="Arial Narrow" w:hAnsi="Arial Narrow"/>
          <w:color w:val="000000" w:themeColor="text1"/>
          <w:sz w:val="24"/>
          <w:szCs w:val="24"/>
        </w:rPr>
        <w:t xml:space="preserve">l: </w:t>
      </w:r>
      <w:r w:rsidRPr="00AA3795">
        <w:rPr>
          <w:rFonts w:ascii="Arial Narrow" w:hAnsi="Arial Narrow"/>
          <w:color w:val="000000" w:themeColor="text1"/>
          <w:sz w:val="24"/>
          <w:szCs w:val="24"/>
        </w:rPr>
        <w:t>Entre los factores que favorecen la influencia de la Iglesia en la formación cristiana de los americanos, debe señalarse su amplia presencia en el campo de la educación y, de modo especial, en el mundo universitario. Las numerosas Universidades católicas diseminadas por el Continente son un rasgo característico de la vida eclesial en América. Así mismo, en la enseñanza primaria y secundaria el alto número de escuelas católicas ofrece la posibilidad de una acción evangelizadora de alcance muy amplio, siempre que vaya acompañada por una decidida voluntad de impartir una educación verdaderamente cristiana.</w:t>
      </w:r>
      <w:r w:rsidR="005D2AEB">
        <w:rPr>
          <w:rFonts w:ascii="Arial Narrow" w:hAnsi="Arial Narrow"/>
          <w:color w:val="000000" w:themeColor="text1"/>
          <w:sz w:val="24"/>
          <w:szCs w:val="24"/>
        </w:rPr>
        <w:t xml:space="preserve"> SALOME NEGRETE.</w:t>
      </w:r>
    </w:p>
    <w:p w:rsidR="005D2AEB" w:rsidRDefault="00AE33FF" w:rsidP="005D2AEB">
      <w:pPr>
        <w:ind w:left="-426"/>
        <w:jc w:val="both"/>
        <w:rPr>
          <w:rFonts w:ascii="Arial Narrow" w:hAnsi="Arial Narrow"/>
          <w:color w:val="000000" w:themeColor="text1"/>
          <w:sz w:val="24"/>
          <w:szCs w:val="24"/>
        </w:rPr>
      </w:pPr>
      <w:r w:rsidRPr="00AA3795">
        <w:rPr>
          <w:rFonts w:ascii="Arial Narrow" w:hAnsi="Arial Narrow"/>
          <w:color w:val="000000" w:themeColor="text1"/>
          <w:sz w:val="24"/>
          <w:szCs w:val="24"/>
        </w:rPr>
        <w:t>Otro campo importante en el que la Iglesia está presente en toda América es el de la asistencia caritativa y social. Las múltiples iniciativas para la atención de los ancianos, los enfermos y de cuantos están necesitados de auxilio en asilos, hospitales, dispensarios, comedores gratuitos y otros centros sociales, son testimonio palpable del amor preferencial por los pobres que la Iglesia en América lleva adelante movida por el amor a su Señor y consciente de que « Jesús se</w:t>
      </w:r>
      <w:r w:rsidR="00BA6EA1">
        <w:rPr>
          <w:rFonts w:ascii="Arial Narrow" w:hAnsi="Arial Narrow"/>
          <w:color w:val="000000" w:themeColor="text1"/>
          <w:sz w:val="24"/>
          <w:szCs w:val="24"/>
        </w:rPr>
        <w:t xml:space="preserve"> ha identificado con ellos </w:t>
      </w:r>
      <w:r w:rsidRPr="00AA3795">
        <w:rPr>
          <w:rFonts w:ascii="Arial Narrow" w:hAnsi="Arial Narrow"/>
          <w:i/>
          <w:iCs/>
          <w:color w:val="000000" w:themeColor="text1"/>
          <w:sz w:val="24"/>
          <w:szCs w:val="24"/>
        </w:rPr>
        <w:t>Mt</w:t>
      </w:r>
      <w:r w:rsidR="00BA6EA1">
        <w:rPr>
          <w:rFonts w:ascii="Arial Narrow" w:hAnsi="Arial Narrow"/>
          <w:color w:val="000000" w:themeColor="text1"/>
          <w:sz w:val="24"/>
          <w:szCs w:val="24"/>
        </w:rPr>
        <w:t> 25, 31-46</w:t>
      </w:r>
      <w:r w:rsidRPr="00AA3795">
        <w:rPr>
          <w:rFonts w:ascii="Arial Narrow" w:hAnsi="Arial Narrow"/>
          <w:color w:val="000000" w:themeColor="text1"/>
          <w:sz w:val="24"/>
          <w:szCs w:val="24"/>
        </w:rPr>
        <w:t xml:space="preserve"> »</w:t>
      </w:r>
      <w:bookmarkStart w:id="1" w:name="_ednref50"/>
      <w:r w:rsidR="005D2AEB">
        <w:rPr>
          <w:rFonts w:ascii="Arial Narrow" w:hAnsi="Arial Narrow"/>
          <w:color w:val="000000" w:themeColor="text1"/>
          <w:sz w:val="24"/>
          <w:szCs w:val="24"/>
        </w:rPr>
        <w:t xml:space="preserve"> SOFIA CEBALLOS.</w:t>
      </w:r>
    </w:p>
    <w:p w:rsidR="00DD52BA" w:rsidRDefault="005D2AEB" w:rsidP="005D2AEB">
      <w:pPr>
        <w:jc w:val="both"/>
        <w:rPr>
          <w:rFonts w:ascii="Arial Narrow" w:hAnsi="Arial Narrow"/>
          <w:color w:val="000000" w:themeColor="text1"/>
          <w:sz w:val="24"/>
          <w:szCs w:val="24"/>
        </w:rPr>
      </w:pPr>
      <w:r>
        <w:rPr>
          <w:noProof/>
          <w:lang w:val="es-ES" w:eastAsia="es-ES"/>
        </w:rPr>
        <w:drawing>
          <wp:anchor distT="0" distB="0" distL="114300" distR="114300" simplePos="0" relativeHeight="251661312" behindDoc="0" locked="0" layoutInCell="1" allowOverlap="1">
            <wp:simplePos x="0" y="0"/>
            <wp:positionH relativeFrom="column">
              <wp:posOffset>-270510</wp:posOffset>
            </wp:positionH>
            <wp:positionV relativeFrom="paragraph">
              <wp:posOffset>85090</wp:posOffset>
            </wp:positionV>
            <wp:extent cx="2895600" cy="1999615"/>
            <wp:effectExtent l="0" t="0" r="0" b="635"/>
            <wp:wrapSquare wrapText="bothSides"/>
            <wp:docPr id="3" name="Imagen 3" descr="Cáritas, el ministerio de la pobreza - Observatorio del Laicismo - Europa  L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ritas, el ministerio de la pobreza - Observatorio del Laicismo - Europa  Laic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1999615"/>
                    </a:xfrm>
                    <a:prstGeom prst="rect">
                      <a:avLst/>
                    </a:prstGeom>
                    <a:noFill/>
                    <a:ln>
                      <a:noFill/>
                    </a:ln>
                  </pic:spPr>
                </pic:pic>
              </a:graphicData>
            </a:graphic>
          </wp:anchor>
        </w:drawing>
      </w:r>
      <w:bookmarkEnd w:id="1"/>
      <w:r w:rsidR="00AE33FF" w:rsidRPr="00AA3795">
        <w:rPr>
          <w:rFonts w:ascii="Arial Narrow" w:hAnsi="Arial Narrow"/>
          <w:color w:val="000000" w:themeColor="text1"/>
          <w:sz w:val="24"/>
          <w:szCs w:val="24"/>
        </w:rPr>
        <w:t>En esta tarea, que no conoce fronteras, la Iglesia ha sabido crear una conciencia de solidaridad concreta entre las diversas comunidades del Continente y del mundo entero, manifestando así la fraternidad que debe caracterizar a los cristianos de todo tiempo y lugar.</w:t>
      </w:r>
      <w:r w:rsidR="00DD52BA">
        <w:rPr>
          <w:rFonts w:ascii="Arial Narrow" w:hAnsi="Arial Narrow"/>
          <w:color w:val="000000" w:themeColor="text1"/>
          <w:sz w:val="24"/>
          <w:szCs w:val="24"/>
        </w:rPr>
        <w:t xml:space="preserve"> </w:t>
      </w:r>
      <w:r w:rsidR="00AE33FF" w:rsidRPr="00AA3795">
        <w:rPr>
          <w:rFonts w:ascii="Arial Narrow" w:hAnsi="Arial Narrow"/>
          <w:color w:val="000000" w:themeColor="text1"/>
          <w:sz w:val="24"/>
          <w:szCs w:val="24"/>
        </w:rPr>
        <w:t>El servicio a los pobres, para que sea evangélico y evangelizador, ha de ser fiel reflejo de la actitud de Jesús, que vino « para anunciar a los pobres la Buena Nueva » (</w:t>
      </w:r>
      <w:proofErr w:type="spellStart"/>
      <w:r w:rsidR="00AE33FF" w:rsidRPr="00AA3795">
        <w:rPr>
          <w:rFonts w:ascii="Arial Narrow" w:hAnsi="Arial Narrow"/>
          <w:i/>
          <w:iCs/>
          <w:color w:val="000000" w:themeColor="text1"/>
          <w:sz w:val="24"/>
          <w:szCs w:val="24"/>
        </w:rPr>
        <w:t>Lc</w:t>
      </w:r>
      <w:proofErr w:type="spellEnd"/>
      <w:r w:rsidR="00AE33FF" w:rsidRPr="00AA3795">
        <w:rPr>
          <w:rFonts w:ascii="Arial Narrow" w:hAnsi="Arial Narrow"/>
          <w:color w:val="000000" w:themeColor="text1"/>
          <w:sz w:val="24"/>
          <w:szCs w:val="24"/>
        </w:rPr>
        <w:t xml:space="preserve"> 4, 18). </w:t>
      </w:r>
      <w:r>
        <w:rPr>
          <w:rFonts w:ascii="Arial Narrow" w:hAnsi="Arial Narrow"/>
          <w:color w:val="000000" w:themeColor="text1"/>
          <w:sz w:val="24"/>
          <w:szCs w:val="24"/>
        </w:rPr>
        <w:t>VALENTINA ECHEVERRY.</w:t>
      </w:r>
    </w:p>
    <w:p w:rsidR="005D2AEB" w:rsidRDefault="005D2AEB" w:rsidP="005D2AEB">
      <w:pPr>
        <w:jc w:val="both"/>
        <w:rPr>
          <w:rFonts w:ascii="Arial Narrow" w:hAnsi="Arial Narrow"/>
          <w:color w:val="000000" w:themeColor="text1"/>
          <w:sz w:val="24"/>
          <w:szCs w:val="24"/>
        </w:rPr>
      </w:pPr>
    </w:p>
    <w:p w:rsidR="00235CD5" w:rsidRDefault="005D2AEB" w:rsidP="00235CD5">
      <w:pPr>
        <w:ind w:left="-426"/>
        <w:jc w:val="both"/>
        <w:rPr>
          <w:rFonts w:ascii="Arial Narrow" w:hAnsi="Arial Narrow"/>
          <w:color w:val="000000" w:themeColor="text1"/>
          <w:sz w:val="24"/>
          <w:szCs w:val="24"/>
        </w:rPr>
      </w:pPr>
      <w:r>
        <w:rPr>
          <w:rFonts w:ascii="Arial Narrow" w:hAnsi="Arial Narrow"/>
          <w:noProof/>
          <w:color w:val="000000" w:themeColor="text1"/>
          <w:sz w:val="24"/>
          <w:szCs w:val="24"/>
          <w:lang w:val="es-ES" w:eastAsia="es-ES"/>
        </w:rPr>
        <w:drawing>
          <wp:anchor distT="0" distB="0" distL="114300" distR="114300" simplePos="0" relativeHeight="251662336" behindDoc="0" locked="0" layoutInCell="1" allowOverlap="1">
            <wp:simplePos x="0" y="0"/>
            <wp:positionH relativeFrom="column">
              <wp:posOffset>-270510</wp:posOffset>
            </wp:positionH>
            <wp:positionV relativeFrom="paragraph">
              <wp:posOffset>3810</wp:posOffset>
            </wp:positionV>
            <wp:extent cx="2207260" cy="2304415"/>
            <wp:effectExtent l="0" t="0" r="254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7260" cy="2304415"/>
                    </a:xfrm>
                    <a:prstGeom prst="rect">
                      <a:avLst/>
                    </a:prstGeom>
                    <a:noFill/>
                  </pic:spPr>
                </pic:pic>
              </a:graphicData>
            </a:graphic>
          </wp:anchor>
        </w:drawing>
      </w:r>
      <w:r w:rsidR="00AE33FF" w:rsidRPr="00AA3795">
        <w:rPr>
          <w:rFonts w:ascii="Arial Narrow" w:hAnsi="Arial Narrow"/>
          <w:color w:val="000000" w:themeColor="text1"/>
          <w:sz w:val="24"/>
          <w:szCs w:val="24"/>
        </w:rPr>
        <w:t xml:space="preserve">Esta constante dedicación a los pobres y desheredados se refleja en el Magisterio social de la Iglesia, que no se cansa de invitar a la comunidad cristiana a comprometerse en la superación de toda forma de explotación y opresión. </w:t>
      </w:r>
      <w:r w:rsidR="00235CD5" w:rsidRPr="00235CD5">
        <w:rPr>
          <w:rFonts w:ascii="Arial Narrow" w:hAnsi="Arial Narrow"/>
          <w:color w:val="000000" w:themeColor="text1"/>
          <w:sz w:val="24"/>
          <w:szCs w:val="24"/>
        </w:rPr>
        <w:t xml:space="preserve">La </w:t>
      </w:r>
      <w:r w:rsidR="00235CD5">
        <w:rPr>
          <w:rFonts w:ascii="Arial Narrow" w:hAnsi="Arial Narrow"/>
          <w:color w:val="000000" w:themeColor="text1"/>
          <w:sz w:val="24"/>
          <w:szCs w:val="24"/>
        </w:rPr>
        <w:t xml:space="preserve">Iglesia invita a los fieles a tener </w:t>
      </w:r>
      <w:r w:rsidR="00235CD5" w:rsidRPr="00235CD5">
        <w:rPr>
          <w:rFonts w:ascii="Arial Narrow" w:hAnsi="Arial Narrow"/>
          <w:color w:val="000000" w:themeColor="text1"/>
          <w:sz w:val="24"/>
          <w:szCs w:val="24"/>
        </w:rPr>
        <w:t>caridad fraterna</w:t>
      </w:r>
      <w:r w:rsidR="00235CD5">
        <w:rPr>
          <w:rFonts w:ascii="Arial Narrow" w:hAnsi="Arial Narrow"/>
          <w:color w:val="000000" w:themeColor="text1"/>
          <w:sz w:val="24"/>
          <w:szCs w:val="24"/>
        </w:rPr>
        <w:t xml:space="preserve"> con los hermanos más necesitados.</w:t>
      </w:r>
      <w:r w:rsidR="00235CD5" w:rsidRPr="00235CD5">
        <w:rPr>
          <w:rFonts w:ascii="Arial Narrow" w:hAnsi="Arial Narrow"/>
          <w:color w:val="000000" w:themeColor="text1"/>
          <w:sz w:val="24"/>
          <w:szCs w:val="24"/>
        </w:rPr>
        <w:t xml:space="preserve"> </w:t>
      </w:r>
      <w:r w:rsidR="00235CD5" w:rsidRPr="00AA3795">
        <w:rPr>
          <w:rFonts w:ascii="Arial Narrow" w:hAnsi="Arial Narrow"/>
          <w:color w:val="000000" w:themeColor="text1"/>
          <w:sz w:val="24"/>
          <w:szCs w:val="24"/>
        </w:rPr>
        <w:t>« Quien no ama a su hermano, a quien ve, no puede amar a Dios a quien no ve » (</w:t>
      </w:r>
      <w:r w:rsidR="00235CD5" w:rsidRPr="00AA3795">
        <w:rPr>
          <w:rFonts w:ascii="Arial Narrow" w:hAnsi="Arial Narrow"/>
          <w:i/>
          <w:iCs/>
          <w:color w:val="000000" w:themeColor="text1"/>
          <w:sz w:val="24"/>
          <w:szCs w:val="24"/>
        </w:rPr>
        <w:t xml:space="preserve">1 </w:t>
      </w:r>
      <w:proofErr w:type="spellStart"/>
      <w:r w:rsidR="00235CD5" w:rsidRPr="00AA3795">
        <w:rPr>
          <w:rFonts w:ascii="Arial Narrow" w:hAnsi="Arial Narrow"/>
          <w:i/>
          <w:iCs/>
          <w:color w:val="000000" w:themeColor="text1"/>
          <w:sz w:val="24"/>
          <w:szCs w:val="24"/>
        </w:rPr>
        <w:t>Jn</w:t>
      </w:r>
      <w:proofErr w:type="spellEnd"/>
      <w:r w:rsidR="00235CD5" w:rsidRPr="00AA3795">
        <w:rPr>
          <w:rFonts w:ascii="Arial Narrow" w:hAnsi="Arial Narrow"/>
          <w:color w:val="000000" w:themeColor="text1"/>
          <w:sz w:val="24"/>
          <w:szCs w:val="24"/>
        </w:rPr>
        <w:t> 4, 20).</w:t>
      </w:r>
      <w:r w:rsidR="00235CD5">
        <w:rPr>
          <w:rFonts w:ascii="Arial Narrow" w:hAnsi="Arial Narrow"/>
          <w:color w:val="000000" w:themeColor="text1"/>
          <w:sz w:val="24"/>
          <w:szCs w:val="24"/>
        </w:rPr>
        <w:t xml:space="preserve"> </w:t>
      </w:r>
      <w:r w:rsidR="00235CD5" w:rsidRPr="00235CD5">
        <w:rPr>
          <w:rFonts w:ascii="Arial Narrow" w:hAnsi="Arial Narrow"/>
          <w:color w:val="000000" w:themeColor="text1"/>
          <w:sz w:val="24"/>
          <w:szCs w:val="24"/>
        </w:rPr>
        <w:t>« Si alguno que posee bienes de la tierra, ve a su hermano padecer necesidad y le cier</w:t>
      </w:r>
      <w:r w:rsidR="00235CD5">
        <w:rPr>
          <w:rFonts w:ascii="Arial Narrow" w:hAnsi="Arial Narrow"/>
          <w:color w:val="000000" w:themeColor="text1"/>
          <w:sz w:val="24"/>
          <w:szCs w:val="24"/>
        </w:rPr>
        <w:t>ra su corazón</w:t>
      </w:r>
      <w:r w:rsidR="00235CD5" w:rsidRPr="00235CD5">
        <w:rPr>
          <w:rFonts w:ascii="Arial Narrow" w:hAnsi="Arial Narrow"/>
          <w:color w:val="000000" w:themeColor="text1"/>
          <w:sz w:val="24"/>
          <w:szCs w:val="24"/>
        </w:rPr>
        <w:t>. Por ello, convertirse al Evangelio para el Pueblo cristiano que vive en América, significa revisar « todos los ambientes y dimensiones de su vida, especialmente todo lo que pertenece al orden social y a la obtención del bien común</w:t>
      </w:r>
      <w:r w:rsidR="00235CD5">
        <w:rPr>
          <w:rFonts w:ascii="Arial Narrow" w:hAnsi="Arial Narrow"/>
          <w:color w:val="000000" w:themeColor="text1"/>
          <w:sz w:val="24"/>
          <w:szCs w:val="24"/>
        </w:rPr>
        <w:t xml:space="preserve">. </w:t>
      </w:r>
      <w:r>
        <w:rPr>
          <w:rFonts w:ascii="Arial Narrow" w:hAnsi="Arial Narrow"/>
          <w:color w:val="000000" w:themeColor="text1"/>
          <w:sz w:val="24"/>
          <w:szCs w:val="24"/>
        </w:rPr>
        <w:t>MANUELA LONDOÑO.</w:t>
      </w:r>
    </w:p>
    <w:p w:rsidR="00504576" w:rsidRDefault="00504576" w:rsidP="00504576">
      <w:pPr>
        <w:ind w:left="-426"/>
        <w:rPr>
          <w:rFonts w:ascii="Arial Narrow" w:hAnsi="Arial Narrow"/>
          <w:color w:val="000000" w:themeColor="text1"/>
          <w:sz w:val="24"/>
          <w:szCs w:val="24"/>
        </w:rPr>
      </w:pPr>
      <w:r>
        <w:rPr>
          <w:rFonts w:ascii="Arial Narrow" w:hAnsi="Arial Narrow"/>
          <w:color w:val="000000" w:themeColor="text1"/>
          <w:sz w:val="24"/>
          <w:szCs w:val="24"/>
        </w:rPr>
        <w:t>ACTIVIDAD. La socializaremos en clase.</w:t>
      </w:r>
    </w:p>
    <w:p w:rsidR="00504576" w:rsidRDefault="00504576" w:rsidP="00985933">
      <w:pPr>
        <w:ind w:left="-426"/>
        <w:jc w:val="both"/>
        <w:rPr>
          <w:rFonts w:ascii="Arial Narrow" w:hAnsi="Arial Narrow"/>
          <w:color w:val="000000" w:themeColor="text1"/>
          <w:sz w:val="24"/>
          <w:szCs w:val="24"/>
        </w:rPr>
      </w:pPr>
      <w:r>
        <w:rPr>
          <w:rFonts w:ascii="Arial Narrow" w:hAnsi="Arial Narrow"/>
          <w:color w:val="000000" w:themeColor="text1"/>
          <w:sz w:val="24"/>
          <w:szCs w:val="24"/>
        </w:rPr>
        <w:t>Las estudiantes que exponen deben acompañarl</w:t>
      </w:r>
      <w:r w:rsidR="008C208A">
        <w:rPr>
          <w:rFonts w:ascii="Arial Narrow" w:hAnsi="Arial Narrow"/>
          <w:color w:val="000000" w:themeColor="text1"/>
          <w:sz w:val="24"/>
          <w:szCs w:val="24"/>
        </w:rPr>
        <w:t>a con un símbolo, frase, dibujo entre otros.</w:t>
      </w:r>
    </w:p>
    <w:p w:rsidR="00504576" w:rsidRDefault="00504576" w:rsidP="00985933">
      <w:pPr>
        <w:ind w:left="-426"/>
        <w:jc w:val="both"/>
        <w:rPr>
          <w:rFonts w:ascii="Arial Narrow" w:hAnsi="Arial Narrow"/>
          <w:color w:val="000000" w:themeColor="text1"/>
          <w:sz w:val="24"/>
          <w:szCs w:val="24"/>
        </w:rPr>
      </w:pPr>
      <w:r>
        <w:rPr>
          <w:rFonts w:ascii="Arial Narrow" w:hAnsi="Arial Narrow"/>
          <w:color w:val="000000" w:themeColor="text1"/>
          <w:sz w:val="24"/>
          <w:szCs w:val="24"/>
        </w:rPr>
        <w:t>Finalizamos la actividad con la siguiente oración del Santo Padre, el Papa Juan Pablo II.</w:t>
      </w:r>
    </w:p>
    <w:p w:rsidR="00504576" w:rsidRPr="00504576" w:rsidRDefault="00504576" w:rsidP="00985933">
      <w:pPr>
        <w:spacing w:after="0" w:line="240" w:lineRule="auto"/>
        <w:ind w:left="-426"/>
        <w:jc w:val="both"/>
        <w:rPr>
          <w:rFonts w:ascii="Arial Narrow" w:eastAsia="Times New Roman" w:hAnsi="Arial Narrow" w:cs="Times New Roman"/>
          <w:sz w:val="24"/>
          <w:szCs w:val="24"/>
          <w:lang w:eastAsia="es-CO"/>
        </w:rPr>
      </w:pPr>
      <w:bookmarkStart w:id="2" w:name="Se%C3%B1or_Jesucristo"/>
      <w:r w:rsidRPr="00504576">
        <w:rPr>
          <w:rFonts w:ascii="Arial Narrow" w:eastAsia="Times New Roman" w:hAnsi="Arial Narrow" w:cs="Tahoma"/>
          <w:b/>
          <w:bCs/>
          <w:i/>
          <w:iCs/>
          <w:color w:val="663300"/>
          <w:sz w:val="36"/>
          <w:szCs w:val="36"/>
          <w:shd w:val="clear" w:color="auto" w:fill="FFFFFF"/>
          <w:lang w:eastAsia="es-CO"/>
        </w:rPr>
        <w:t>S</w:t>
      </w:r>
      <w:r w:rsidRPr="00504576">
        <w:rPr>
          <w:rFonts w:ascii="Arial Narrow" w:eastAsia="Times New Roman" w:hAnsi="Arial Narrow" w:cs="Tahoma"/>
          <w:color w:val="000000"/>
          <w:shd w:val="clear" w:color="auto" w:fill="FFFFFF"/>
          <w:lang w:eastAsia="es-CO"/>
        </w:rPr>
        <w:t>eñor Jesucristo</w:t>
      </w:r>
      <w:bookmarkEnd w:id="2"/>
      <w:r w:rsidRPr="00504576">
        <w:rPr>
          <w:rFonts w:ascii="Arial Narrow" w:eastAsia="Times New Roman" w:hAnsi="Arial Narrow" w:cs="Tahoma"/>
          <w:color w:val="000000"/>
          <w:shd w:val="clear" w:color="auto" w:fill="FFFFFF"/>
          <w:lang w:eastAsia="es-CO"/>
        </w:rPr>
        <w:t>, te agradecemos</w:t>
      </w:r>
      <w:r w:rsidR="00A20C28">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shd w:val="clear" w:color="auto" w:fill="FFFFFF"/>
          <w:lang w:eastAsia="es-CO"/>
        </w:rPr>
        <w:t>que el Evangelio del Amor del Padre,</w:t>
      </w:r>
      <w:r w:rsidRPr="00504576">
        <w:rPr>
          <w:rFonts w:ascii="Arial Narrow" w:eastAsia="Times New Roman" w:hAnsi="Arial Narrow" w:cs="Tahoma"/>
          <w:color w:val="000000"/>
          <w:lang w:eastAsia="es-CO"/>
        </w:rPr>
        <w:br/>
      </w:r>
      <w:r w:rsidRPr="00504576">
        <w:rPr>
          <w:rFonts w:ascii="Arial Narrow" w:eastAsia="Times New Roman" w:hAnsi="Arial Narrow" w:cs="Tahoma"/>
          <w:color w:val="000000"/>
          <w:shd w:val="clear" w:color="auto" w:fill="FFFFFF"/>
          <w:lang w:eastAsia="es-CO"/>
        </w:rPr>
        <w:t>con el que Tú viniste a salvar al mundo,</w:t>
      </w:r>
      <w:r w:rsidR="00A20C28">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shd w:val="clear" w:color="auto" w:fill="FFFFFF"/>
          <w:lang w:eastAsia="es-CO"/>
        </w:rPr>
        <w:t>haya sido proclamado ampliamente en América</w:t>
      </w:r>
      <w:r w:rsidRPr="00504576">
        <w:rPr>
          <w:rFonts w:ascii="Arial Narrow" w:eastAsia="Times New Roman" w:hAnsi="Arial Narrow" w:cs="Tahoma"/>
          <w:color w:val="000000"/>
          <w:lang w:eastAsia="es-CO"/>
        </w:rPr>
        <w:br/>
      </w:r>
      <w:r w:rsidRPr="00504576">
        <w:rPr>
          <w:rFonts w:ascii="Arial Narrow" w:eastAsia="Times New Roman" w:hAnsi="Arial Narrow" w:cs="Tahoma"/>
          <w:color w:val="000000"/>
          <w:shd w:val="clear" w:color="auto" w:fill="FFFFFF"/>
          <w:lang w:eastAsia="es-CO"/>
        </w:rPr>
        <w:t>como don del Espíritu Santo</w:t>
      </w:r>
      <w:r w:rsidR="00A20C28">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shd w:val="clear" w:color="auto" w:fill="FFFFFF"/>
          <w:lang w:eastAsia="es-CO"/>
        </w:rPr>
        <w:t>que hace florecer nuestra alegría.</w:t>
      </w:r>
      <w:r w:rsidRPr="00504576">
        <w:rPr>
          <w:rFonts w:ascii="Arial Narrow" w:eastAsia="Times New Roman" w:hAnsi="Arial Narrow" w:cs="Tahoma"/>
          <w:color w:val="000000"/>
          <w:lang w:eastAsia="es-CO"/>
        </w:rPr>
        <w:br/>
      </w:r>
      <w:r w:rsidRPr="00504576">
        <w:rPr>
          <w:rFonts w:ascii="Arial Narrow" w:eastAsia="Times New Roman" w:hAnsi="Arial Narrow" w:cs="Tahoma"/>
          <w:color w:val="000000"/>
          <w:shd w:val="clear" w:color="auto" w:fill="FFFFFF"/>
          <w:lang w:eastAsia="es-CO"/>
        </w:rPr>
        <w:t>Te damos gracias por la ofrenda de tu vida,</w:t>
      </w:r>
      <w:r w:rsidR="00A20C28">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shd w:val="clear" w:color="auto" w:fill="FFFFFF"/>
          <w:lang w:eastAsia="es-CO"/>
        </w:rPr>
        <w:t>que nos entregaste amándonos hasta el extremo,</w:t>
      </w:r>
      <w:r w:rsidRPr="00504576">
        <w:rPr>
          <w:rFonts w:ascii="Arial Narrow" w:eastAsia="Times New Roman" w:hAnsi="Arial Narrow" w:cs="Tahoma"/>
          <w:color w:val="000000"/>
          <w:lang w:eastAsia="es-CO"/>
        </w:rPr>
        <w:br/>
      </w:r>
      <w:r w:rsidRPr="00504576">
        <w:rPr>
          <w:rFonts w:ascii="Arial Narrow" w:eastAsia="Times New Roman" w:hAnsi="Arial Narrow" w:cs="Tahoma"/>
          <w:color w:val="000000"/>
          <w:shd w:val="clear" w:color="auto" w:fill="FFFFFF"/>
          <w:lang w:eastAsia="es-CO"/>
        </w:rPr>
        <w:t>y nos hace hijos de Dios</w:t>
      </w:r>
      <w:r w:rsidR="00A20C28">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shd w:val="clear" w:color="auto" w:fill="FFFFFF"/>
          <w:lang w:eastAsia="es-CO"/>
        </w:rPr>
        <w:t>y hermanos entre nosotros.</w:t>
      </w:r>
      <w:r w:rsidRPr="00504576">
        <w:rPr>
          <w:rFonts w:ascii="Arial Narrow" w:eastAsia="Times New Roman" w:hAnsi="Arial Narrow" w:cs="Tahoma"/>
          <w:color w:val="000000"/>
          <w:lang w:eastAsia="es-CO"/>
        </w:rPr>
        <w:br/>
      </w:r>
      <w:r w:rsidRPr="00504576">
        <w:rPr>
          <w:rFonts w:ascii="Arial Narrow" w:eastAsia="Times New Roman" w:hAnsi="Arial Narrow" w:cs="Tahoma"/>
          <w:color w:val="000000"/>
          <w:shd w:val="clear" w:color="auto" w:fill="FFFFFF"/>
          <w:lang w:eastAsia="es-CO"/>
        </w:rPr>
        <w:t>Aumenta, Señor, nuestra fe y amor a ti,</w:t>
      </w:r>
      <w:r w:rsidR="00A20C28">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shd w:val="clear" w:color="auto" w:fill="FFFFFF"/>
          <w:lang w:eastAsia="es-CO"/>
        </w:rPr>
        <w:t>que estás presente</w:t>
      </w:r>
      <w:r w:rsidR="00A20C28">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shd w:val="clear" w:color="auto" w:fill="FFFFFF"/>
          <w:lang w:eastAsia="es-CO"/>
        </w:rPr>
        <w:t>en tantos sagrarios del Continente.</w:t>
      </w:r>
    </w:p>
    <w:p w:rsidR="00504576" w:rsidRPr="00504576" w:rsidRDefault="00504576" w:rsidP="00985933">
      <w:pPr>
        <w:shd w:val="clear" w:color="auto" w:fill="FFFFFF"/>
        <w:spacing w:before="100" w:beforeAutospacing="1" w:after="100" w:afterAutospacing="1" w:line="240" w:lineRule="auto"/>
        <w:ind w:left="-426"/>
        <w:jc w:val="both"/>
        <w:rPr>
          <w:rFonts w:ascii="Arial Narrow" w:eastAsia="Times New Roman" w:hAnsi="Arial Narrow" w:cs="Tahoma"/>
          <w:color w:val="000000"/>
          <w:lang w:eastAsia="es-CO"/>
        </w:rPr>
      </w:pPr>
      <w:r w:rsidRPr="00504576">
        <w:rPr>
          <w:rFonts w:ascii="Arial Narrow" w:eastAsia="Times New Roman" w:hAnsi="Arial Narrow" w:cs="Tahoma"/>
          <w:color w:val="000000"/>
          <w:lang w:eastAsia="es-CO"/>
        </w:rPr>
        <w:t>Concédenos ser fie</w:t>
      </w:r>
      <w:r w:rsidR="00A20C28">
        <w:rPr>
          <w:rFonts w:ascii="Arial Narrow" w:eastAsia="Times New Roman" w:hAnsi="Arial Narrow" w:cs="Tahoma"/>
          <w:color w:val="000000"/>
          <w:lang w:eastAsia="es-CO"/>
        </w:rPr>
        <w:t xml:space="preserve">les testigos de tu Resurrección </w:t>
      </w:r>
      <w:r w:rsidRPr="00504576">
        <w:rPr>
          <w:rFonts w:ascii="Arial Narrow" w:eastAsia="Times New Roman" w:hAnsi="Arial Narrow" w:cs="Tahoma"/>
          <w:color w:val="000000"/>
          <w:lang w:eastAsia="es-CO"/>
        </w:rPr>
        <w:t>ante las nuevas generaciones de América,</w:t>
      </w:r>
      <w:r w:rsidR="00A20C28">
        <w:rPr>
          <w:rFonts w:ascii="Arial Narrow" w:eastAsia="Times New Roman" w:hAnsi="Arial Narrow" w:cs="Tahoma"/>
          <w:color w:val="000000"/>
          <w:lang w:eastAsia="es-CO"/>
        </w:rPr>
        <w:br/>
        <w:t xml:space="preserve">para que conociéndote te sigan </w:t>
      </w:r>
      <w:r w:rsidRPr="00504576">
        <w:rPr>
          <w:rFonts w:ascii="Arial Narrow" w:eastAsia="Times New Roman" w:hAnsi="Arial Narrow" w:cs="Tahoma"/>
          <w:color w:val="000000"/>
          <w:lang w:eastAsia="es-CO"/>
        </w:rPr>
        <w:t>y encuentren en ti su paz y su alegría.</w:t>
      </w:r>
      <w:r w:rsidRPr="00504576">
        <w:rPr>
          <w:rFonts w:ascii="Arial Narrow" w:eastAsia="Times New Roman" w:hAnsi="Arial Narrow" w:cs="Tahoma"/>
          <w:color w:val="000000"/>
          <w:lang w:eastAsia="es-CO"/>
        </w:rPr>
        <w:br/>
        <w:t>Só</w:t>
      </w:r>
      <w:r w:rsidR="00A20C28">
        <w:rPr>
          <w:rFonts w:ascii="Arial Narrow" w:eastAsia="Times New Roman" w:hAnsi="Arial Narrow" w:cs="Tahoma"/>
          <w:color w:val="000000"/>
          <w:lang w:eastAsia="es-CO"/>
        </w:rPr>
        <w:t xml:space="preserve">lo así podrán sentirse hermanos </w:t>
      </w:r>
      <w:r w:rsidRPr="00504576">
        <w:rPr>
          <w:rFonts w:ascii="Arial Narrow" w:eastAsia="Times New Roman" w:hAnsi="Arial Narrow" w:cs="Tahoma"/>
          <w:color w:val="000000"/>
          <w:lang w:eastAsia="es-CO"/>
        </w:rPr>
        <w:t>de todos los hijos de Dios dispersos por el mundo.</w:t>
      </w:r>
    </w:p>
    <w:p w:rsidR="00504576" w:rsidRPr="00504576" w:rsidRDefault="00504576" w:rsidP="00985933">
      <w:pPr>
        <w:shd w:val="clear" w:color="auto" w:fill="FFFFFF"/>
        <w:spacing w:before="100" w:beforeAutospacing="1" w:after="100" w:afterAutospacing="1" w:line="240" w:lineRule="auto"/>
        <w:ind w:left="-426"/>
        <w:jc w:val="both"/>
        <w:rPr>
          <w:rFonts w:ascii="Arial Narrow" w:eastAsia="Times New Roman" w:hAnsi="Arial Narrow" w:cs="Tahoma"/>
          <w:color w:val="000000"/>
          <w:lang w:eastAsia="es-CO"/>
        </w:rPr>
      </w:pPr>
      <w:r w:rsidRPr="00504576">
        <w:rPr>
          <w:rFonts w:ascii="Arial Narrow" w:eastAsia="Times New Roman" w:hAnsi="Arial Narrow" w:cs="Tahoma"/>
          <w:color w:val="000000"/>
          <w:lang w:eastAsia="es-CO"/>
        </w:rPr>
        <w:t>Tú, que a</w:t>
      </w:r>
      <w:r w:rsidR="00A20C28">
        <w:rPr>
          <w:rFonts w:ascii="Arial Narrow" w:eastAsia="Times New Roman" w:hAnsi="Arial Narrow" w:cs="Tahoma"/>
          <w:color w:val="000000"/>
          <w:lang w:eastAsia="es-CO"/>
        </w:rPr>
        <w:t xml:space="preserve">l hacerte hombre </w:t>
      </w:r>
      <w:r w:rsidRPr="00504576">
        <w:rPr>
          <w:rFonts w:ascii="Arial Narrow" w:eastAsia="Times New Roman" w:hAnsi="Arial Narrow" w:cs="Tahoma"/>
          <w:color w:val="000000"/>
          <w:lang w:eastAsia="es-CO"/>
        </w:rPr>
        <w:t>quisiste ser miembro de una famili</w:t>
      </w:r>
      <w:r w:rsidR="00A20C28">
        <w:rPr>
          <w:rFonts w:ascii="Arial Narrow" w:eastAsia="Times New Roman" w:hAnsi="Arial Narrow" w:cs="Tahoma"/>
          <w:color w:val="000000"/>
          <w:lang w:eastAsia="es-CO"/>
        </w:rPr>
        <w:t>a humana,</w:t>
      </w:r>
      <w:r w:rsidR="00A20C28">
        <w:rPr>
          <w:rFonts w:ascii="Arial Narrow" w:eastAsia="Times New Roman" w:hAnsi="Arial Narrow" w:cs="Tahoma"/>
          <w:color w:val="000000"/>
          <w:lang w:eastAsia="es-CO"/>
        </w:rPr>
        <w:br/>
        <w:t xml:space="preserve">enseña a las familias </w:t>
      </w:r>
      <w:r w:rsidRPr="00504576">
        <w:rPr>
          <w:rFonts w:ascii="Arial Narrow" w:eastAsia="Times New Roman" w:hAnsi="Arial Narrow" w:cs="Tahoma"/>
          <w:color w:val="000000"/>
          <w:lang w:eastAsia="es-CO"/>
        </w:rPr>
        <w:t>l</w:t>
      </w:r>
      <w:r w:rsidR="00A20C28">
        <w:rPr>
          <w:rFonts w:ascii="Arial Narrow" w:eastAsia="Times New Roman" w:hAnsi="Arial Narrow" w:cs="Tahoma"/>
          <w:color w:val="000000"/>
          <w:lang w:eastAsia="es-CO"/>
        </w:rPr>
        <w:t xml:space="preserve">as virtudes que resplandecieron </w:t>
      </w:r>
      <w:r w:rsidRPr="00504576">
        <w:rPr>
          <w:rFonts w:ascii="Arial Narrow" w:eastAsia="Times New Roman" w:hAnsi="Arial Narrow" w:cs="Tahoma"/>
          <w:color w:val="000000"/>
          <w:lang w:eastAsia="es-CO"/>
        </w:rPr>
        <w:t>en la casa de Nazar</w:t>
      </w:r>
      <w:r w:rsidR="00A20C28">
        <w:rPr>
          <w:rFonts w:ascii="Arial Narrow" w:eastAsia="Times New Roman" w:hAnsi="Arial Narrow" w:cs="Tahoma"/>
          <w:color w:val="000000"/>
          <w:lang w:eastAsia="es-CO"/>
        </w:rPr>
        <w:t>et.</w:t>
      </w:r>
      <w:r w:rsidR="00A20C28">
        <w:rPr>
          <w:rFonts w:ascii="Arial Narrow" w:eastAsia="Times New Roman" w:hAnsi="Arial Narrow" w:cs="Tahoma"/>
          <w:color w:val="000000"/>
          <w:lang w:eastAsia="es-CO"/>
        </w:rPr>
        <w:br/>
        <w:t xml:space="preserve">Haz que permanezcan unidas, como Tú y el Padre sois Uno, </w:t>
      </w:r>
      <w:r w:rsidRPr="00504576">
        <w:rPr>
          <w:rFonts w:ascii="Arial Narrow" w:eastAsia="Times New Roman" w:hAnsi="Arial Narrow" w:cs="Tahoma"/>
          <w:color w:val="000000"/>
          <w:lang w:eastAsia="es-CO"/>
        </w:rPr>
        <w:t>y sean vivo testimonio de a</w:t>
      </w:r>
      <w:r w:rsidR="00A20C28">
        <w:rPr>
          <w:rFonts w:ascii="Arial Narrow" w:eastAsia="Times New Roman" w:hAnsi="Arial Narrow" w:cs="Tahoma"/>
          <w:color w:val="000000"/>
          <w:lang w:eastAsia="es-CO"/>
        </w:rPr>
        <w:t>mor,</w:t>
      </w:r>
      <w:r w:rsidR="00A20C28">
        <w:rPr>
          <w:rFonts w:ascii="Arial Narrow" w:eastAsia="Times New Roman" w:hAnsi="Arial Narrow" w:cs="Tahoma"/>
          <w:color w:val="000000"/>
          <w:lang w:eastAsia="es-CO"/>
        </w:rPr>
        <w:br/>
        <w:t xml:space="preserve">de justicia y solidaridad; </w:t>
      </w:r>
      <w:r w:rsidRPr="00504576">
        <w:rPr>
          <w:rFonts w:ascii="Arial Narrow" w:eastAsia="Times New Roman" w:hAnsi="Arial Narrow" w:cs="Tahoma"/>
          <w:color w:val="000000"/>
          <w:lang w:eastAsia="es-CO"/>
        </w:rPr>
        <w:t>q</w:t>
      </w:r>
      <w:r w:rsidR="00A20C28">
        <w:rPr>
          <w:rFonts w:ascii="Arial Narrow" w:eastAsia="Times New Roman" w:hAnsi="Arial Narrow" w:cs="Tahoma"/>
          <w:color w:val="000000"/>
          <w:lang w:eastAsia="es-CO"/>
        </w:rPr>
        <w:t xml:space="preserve">ue sean escuela de respeto, </w:t>
      </w:r>
      <w:r w:rsidRPr="00504576">
        <w:rPr>
          <w:rFonts w:ascii="Arial Narrow" w:eastAsia="Times New Roman" w:hAnsi="Arial Narrow" w:cs="Tahoma"/>
          <w:color w:val="000000"/>
          <w:lang w:eastAsia="es-CO"/>
        </w:rPr>
        <w:t>de perdón y mutua</w:t>
      </w:r>
      <w:r w:rsidR="00A20C28">
        <w:rPr>
          <w:rFonts w:ascii="Arial Narrow" w:eastAsia="Times New Roman" w:hAnsi="Arial Narrow" w:cs="Tahoma"/>
          <w:color w:val="000000"/>
          <w:lang w:eastAsia="es-CO"/>
        </w:rPr>
        <w:t xml:space="preserve"> ayuda,</w:t>
      </w:r>
      <w:r w:rsidR="00A20C28">
        <w:rPr>
          <w:rFonts w:ascii="Arial Narrow" w:eastAsia="Times New Roman" w:hAnsi="Arial Narrow" w:cs="Tahoma"/>
          <w:color w:val="000000"/>
          <w:lang w:eastAsia="es-CO"/>
        </w:rPr>
        <w:br/>
        <w:t xml:space="preserve">para que el mundo crea; que sean fuente de vocaciones </w:t>
      </w:r>
      <w:r w:rsidRPr="00504576">
        <w:rPr>
          <w:rFonts w:ascii="Arial Narrow" w:eastAsia="Times New Roman" w:hAnsi="Arial Narrow" w:cs="Tahoma"/>
          <w:color w:val="000000"/>
          <w:lang w:eastAsia="es-CO"/>
        </w:rPr>
        <w:t>al s</w:t>
      </w:r>
      <w:r w:rsidR="00A20C28">
        <w:rPr>
          <w:rFonts w:ascii="Arial Narrow" w:eastAsia="Times New Roman" w:hAnsi="Arial Narrow" w:cs="Tahoma"/>
          <w:color w:val="000000"/>
          <w:lang w:eastAsia="es-CO"/>
        </w:rPr>
        <w:t>acerdocio,</w:t>
      </w:r>
      <w:r w:rsidR="00A20C28">
        <w:rPr>
          <w:rFonts w:ascii="Arial Narrow" w:eastAsia="Times New Roman" w:hAnsi="Arial Narrow" w:cs="Tahoma"/>
          <w:color w:val="000000"/>
          <w:lang w:eastAsia="es-CO"/>
        </w:rPr>
        <w:br/>
        <w:t xml:space="preserve">a la vida consagrada y a las demás formas </w:t>
      </w:r>
      <w:r w:rsidRPr="00504576">
        <w:rPr>
          <w:rFonts w:ascii="Arial Narrow" w:eastAsia="Times New Roman" w:hAnsi="Arial Narrow" w:cs="Tahoma"/>
          <w:color w:val="000000"/>
          <w:lang w:eastAsia="es-CO"/>
        </w:rPr>
        <w:t>de intenso compromiso cristiano.</w:t>
      </w:r>
    </w:p>
    <w:p w:rsidR="00F06D64" w:rsidRPr="00A20C28" w:rsidRDefault="00504576" w:rsidP="00985933">
      <w:pPr>
        <w:shd w:val="clear" w:color="auto" w:fill="FFFFFF"/>
        <w:spacing w:before="100" w:beforeAutospacing="1" w:after="100" w:afterAutospacing="1" w:line="240" w:lineRule="auto"/>
        <w:ind w:left="-426"/>
        <w:jc w:val="both"/>
        <w:rPr>
          <w:rFonts w:ascii="Arial Narrow" w:eastAsia="Times New Roman" w:hAnsi="Arial Narrow" w:cs="Tahoma"/>
          <w:color w:val="000000"/>
          <w:lang w:eastAsia="es-CO"/>
        </w:rPr>
      </w:pPr>
      <w:r w:rsidRPr="00504576">
        <w:rPr>
          <w:rFonts w:ascii="Arial Narrow" w:eastAsia="Times New Roman" w:hAnsi="Arial Narrow" w:cs="Tahoma"/>
          <w:color w:val="000000"/>
          <w:lang w:eastAsia="es-CO"/>
        </w:rPr>
        <w:t>Protege a tu</w:t>
      </w:r>
      <w:r w:rsidR="00A20C28">
        <w:rPr>
          <w:rFonts w:ascii="Arial Narrow" w:eastAsia="Times New Roman" w:hAnsi="Arial Narrow" w:cs="Tahoma"/>
          <w:color w:val="000000"/>
          <w:lang w:eastAsia="es-CO"/>
        </w:rPr>
        <w:t xml:space="preserve"> Iglesia y al Sucesor de Pedro, </w:t>
      </w:r>
      <w:r w:rsidRPr="00504576">
        <w:rPr>
          <w:rFonts w:ascii="Arial Narrow" w:eastAsia="Times New Roman" w:hAnsi="Arial Narrow" w:cs="Tahoma"/>
          <w:color w:val="000000"/>
          <w:lang w:eastAsia="es-CO"/>
        </w:rPr>
        <w:t>a quien Tú, Buen Pastor, has confiado</w:t>
      </w:r>
      <w:r w:rsidRPr="00504576">
        <w:rPr>
          <w:rFonts w:ascii="Arial Narrow" w:eastAsia="Times New Roman" w:hAnsi="Arial Narrow" w:cs="Tahoma"/>
          <w:color w:val="000000"/>
          <w:lang w:eastAsia="es-CO"/>
        </w:rPr>
        <w:br/>
        <w:t>la misi</w:t>
      </w:r>
      <w:r w:rsidR="00A20C28">
        <w:rPr>
          <w:rFonts w:ascii="Arial Narrow" w:eastAsia="Times New Roman" w:hAnsi="Arial Narrow" w:cs="Tahoma"/>
          <w:color w:val="000000"/>
          <w:lang w:eastAsia="es-CO"/>
        </w:rPr>
        <w:t xml:space="preserve">ón de apacentar todo tu rebaño. </w:t>
      </w:r>
      <w:r w:rsidRPr="00504576">
        <w:rPr>
          <w:rFonts w:ascii="Arial Narrow" w:eastAsia="Times New Roman" w:hAnsi="Arial Narrow" w:cs="Tahoma"/>
          <w:color w:val="000000"/>
          <w:lang w:eastAsia="es-CO"/>
        </w:rPr>
        <w:t>Haz que tu Iglesia florezca en América</w:t>
      </w:r>
      <w:r w:rsidRPr="00504576">
        <w:rPr>
          <w:rFonts w:ascii="Arial Narrow" w:eastAsia="Times New Roman" w:hAnsi="Arial Narrow" w:cs="Tahoma"/>
          <w:color w:val="000000"/>
          <w:lang w:eastAsia="es-CO"/>
        </w:rPr>
        <w:br/>
        <w:t>y multiplique sus frutos de santidad.</w:t>
      </w:r>
      <w:r w:rsidR="008C208A">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lang w:eastAsia="es-CO"/>
        </w:rPr>
        <w:t>Ensé</w:t>
      </w:r>
      <w:r w:rsidR="00A20C28">
        <w:rPr>
          <w:rFonts w:ascii="Arial Narrow" w:eastAsia="Times New Roman" w:hAnsi="Arial Narrow" w:cs="Tahoma"/>
          <w:color w:val="000000"/>
          <w:lang w:eastAsia="es-CO"/>
        </w:rPr>
        <w:t xml:space="preserve">ñanos a amar a tu Madre, María, </w:t>
      </w:r>
      <w:r w:rsidRPr="00504576">
        <w:rPr>
          <w:rFonts w:ascii="Arial Narrow" w:eastAsia="Times New Roman" w:hAnsi="Arial Narrow" w:cs="Tahoma"/>
          <w:color w:val="000000"/>
          <w:lang w:eastAsia="es-CO"/>
        </w:rPr>
        <w:t>como la amaste Tú.</w:t>
      </w:r>
      <w:r w:rsidRPr="00504576">
        <w:rPr>
          <w:rFonts w:ascii="Arial Narrow" w:eastAsia="Times New Roman" w:hAnsi="Arial Narrow" w:cs="Tahoma"/>
          <w:color w:val="000000"/>
          <w:lang w:eastAsia="es-CO"/>
        </w:rPr>
        <w:br/>
        <w:t>Danos fuerza para a</w:t>
      </w:r>
      <w:r w:rsidR="00A20C28">
        <w:rPr>
          <w:rFonts w:ascii="Arial Narrow" w:eastAsia="Times New Roman" w:hAnsi="Arial Narrow" w:cs="Tahoma"/>
          <w:color w:val="000000"/>
          <w:lang w:eastAsia="es-CO"/>
        </w:rPr>
        <w:t xml:space="preserve">nunciar con valentía tu Palabra </w:t>
      </w:r>
      <w:r w:rsidRPr="00504576">
        <w:rPr>
          <w:rFonts w:ascii="Arial Narrow" w:eastAsia="Times New Roman" w:hAnsi="Arial Narrow" w:cs="Tahoma"/>
          <w:color w:val="000000"/>
          <w:lang w:eastAsia="es-CO"/>
        </w:rPr>
        <w:t>en la tarea de la nueva evangelización,</w:t>
      </w:r>
      <w:r w:rsidRPr="00504576">
        <w:rPr>
          <w:rFonts w:ascii="Arial Narrow" w:eastAsia="Times New Roman" w:hAnsi="Arial Narrow" w:cs="Tahoma"/>
          <w:color w:val="000000"/>
          <w:lang w:eastAsia="es-CO"/>
        </w:rPr>
        <w:br/>
        <w:t>para corroborar la esperanza en el mundo.</w:t>
      </w:r>
      <w:r w:rsidR="00A20C28">
        <w:rPr>
          <w:rFonts w:ascii="Arial Narrow" w:eastAsia="Times New Roman" w:hAnsi="Arial Narrow" w:cs="Tahoma"/>
          <w:color w:val="000000"/>
          <w:lang w:eastAsia="es-CO"/>
        </w:rPr>
        <w:t xml:space="preserve"> </w:t>
      </w:r>
      <w:r w:rsidRPr="00504576">
        <w:rPr>
          <w:rFonts w:ascii="Arial Narrow" w:eastAsia="Times New Roman" w:hAnsi="Arial Narrow" w:cs="Tahoma"/>
          <w:color w:val="000000"/>
          <w:lang w:eastAsia="es-CO"/>
        </w:rPr>
        <w:t>¡Nuestra Señora de Guadalupe, Madre de América,</w:t>
      </w:r>
      <w:r w:rsidRPr="00504576">
        <w:rPr>
          <w:rFonts w:ascii="Arial Narrow" w:eastAsia="Times New Roman" w:hAnsi="Arial Narrow" w:cs="Tahoma"/>
          <w:color w:val="000000"/>
          <w:lang w:eastAsia="es-CO"/>
        </w:rPr>
        <w:br/>
        <w:t>ruega por nosotros!</w:t>
      </w:r>
      <w:r w:rsidR="00A20C28">
        <w:rPr>
          <w:rFonts w:ascii="Arial Narrow" w:eastAsia="Times New Roman" w:hAnsi="Arial Narrow" w:cs="Tahoma"/>
          <w:color w:val="000000"/>
          <w:lang w:eastAsia="es-CO"/>
        </w:rPr>
        <w:t xml:space="preserve"> Amen. </w:t>
      </w:r>
    </w:p>
    <w:sectPr w:rsidR="00F06D64" w:rsidRPr="00A20C28" w:rsidSect="00684DC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4"/>
  </w:num>
  <w:num w:numId="4">
    <w:abstractNumId w:val="1"/>
  </w:num>
  <w:num w:numId="5">
    <w:abstractNumId w:val="3"/>
  </w:num>
  <w:num w:numId="6">
    <w:abstractNumId w:val="2"/>
  </w:num>
  <w:num w:numId="7">
    <w:abstractNumId w:val="5"/>
  </w:num>
  <w:num w:numId="8">
    <w:abstractNumId w:val="8"/>
  </w:num>
  <w:num w:numId="9">
    <w:abstractNumId w:val="9"/>
  </w:num>
  <w:num w:numId="10">
    <w:abstractNumId w:val="14"/>
  </w:num>
  <w:num w:numId="11">
    <w:abstractNumId w:val="16"/>
  </w:num>
  <w:num w:numId="12">
    <w:abstractNumId w:val="13"/>
  </w:num>
  <w:num w:numId="13">
    <w:abstractNumId w:val="10"/>
  </w:num>
  <w:num w:numId="14">
    <w:abstractNumId w:val="0"/>
  </w:num>
  <w:num w:numId="15">
    <w:abstractNumId w:val="6"/>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D176F"/>
    <w:rsid w:val="000C2B8D"/>
    <w:rsid w:val="000C4339"/>
    <w:rsid w:val="00122D36"/>
    <w:rsid w:val="00167391"/>
    <w:rsid w:val="00185AE5"/>
    <w:rsid w:val="00204DAB"/>
    <w:rsid w:val="00235CD5"/>
    <w:rsid w:val="002532C0"/>
    <w:rsid w:val="002726F6"/>
    <w:rsid w:val="00291678"/>
    <w:rsid w:val="002A775B"/>
    <w:rsid w:val="003503C8"/>
    <w:rsid w:val="003B1BDB"/>
    <w:rsid w:val="003C5506"/>
    <w:rsid w:val="0040689B"/>
    <w:rsid w:val="00484106"/>
    <w:rsid w:val="004E1E61"/>
    <w:rsid w:val="00504576"/>
    <w:rsid w:val="005359BF"/>
    <w:rsid w:val="005A7021"/>
    <w:rsid w:val="005D2AEB"/>
    <w:rsid w:val="005F3864"/>
    <w:rsid w:val="00633D90"/>
    <w:rsid w:val="00684DCC"/>
    <w:rsid w:val="00746BD5"/>
    <w:rsid w:val="00762073"/>
    <w:rsid w:val="007B55FA"/>
    <w:rsid w:val="007E1D91"/>
    <w:rsid w:val="007F28BA"/>
    <w:rsid w:val="008B52AA"/>
    <w:rsid w:val="008C208A"/>
    <w:rsid w:val="008F7084"/>
    <w:rsid w:val="00985933"/>
    <w:rsid w:val="009A073C"/>
    <w:rsid w:val="00A20C28"/>
    <w:rsid w:val="00A83B61"/>
    <w:rsid w:val="00A978C0"/>
    <w:rsid w:val="00AA3795"/>
    <w:rsid w:val="00AE33FF"/>
    <w:rsid w:val="00B46530"/>
    <w:rsid w:val="00B5765D"/>
    <w:rsid w:val="00B9506F"/>
    <w:rsid w:val="00BA6EA1"/>
    <w:rsid w:val="00BD4336"/>
    <w:rsid w:val="00C777A0"/>
    <w:rsid w:val="00CA3021"/>
    <w:rsid w:val="00CF3531"/>
    <w:rsid w:val="00D40A26"/>
    <w:rsid w:val="00D4497A"/>
    <w:rsid w:val="00D85AF5"/>
    <w:rsid w:val="00DD035D"/>
    <w:rsid w:val="00DD52BA"/>
    <w:rsid w:val="00E0604E"/>
    <w:rsid w:val="00E2680A"/>
    <w:rsid w:val="00E86204"/>
    <w:rsid w:val="00ED176F"/>
    <w:rsid w:val="00F06D64"/>
    <w:rsid w:val="00F650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726F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79476726">
      <w:bodyDiv w:val="1"/>
      <w:marLeft w:val="0"/>
      <w:marRight w:val="0"/>
      <w:marTop w:val="0"/>
      <w:marBottom w:val="0"/>
      <w:divBdr>
        <w:top w:val="none" w:sz="0" w:space="0" w:color="auto"/>
        <w:left w:val="none" w:sz="0" w:space="0" w:color="auto"/>
        <w:bottom w:val="none" w:sz="0" w:space="0" w:color="auto"/>
        <w:right w:val="none" w:sz="0" w:space="0" w:color="auto"/>
      </w:divBdr>
    </w:div>
    <w:div w:id="600455648">
      <w:bodyDiv w:val="1"/>
      <w:marLeft w:val="0"/>
      <w:marRight w:val="0"/>
      <w:marTop w:val="0"/>
      <w:marBottom w:val="0"/>
      <w:divBdr>
        <w:top w:val="none" w:sz="0" w:space="0" w:color="auto"/>
        <w:left w:val="none" w:sz="0" w:space="0" w:color="auto"/>
        <w:bottom w:val="none" w:sz="0" w:space="0" w:color="auto"/>
        <w:right w:val="none" w:sz="0" w:space="0" w:color="auto"/>
      </w:divBdr>
    </w:div>
    <w:div w:id="701788673">
      <w:bodyDiv w:val="1"/>
      <w:marLeft w:val="0"/>
      <w:marRight w:val="0"/>
      <w:marTop w:val="0"/>
      <w:marBottom w:val="0"/>
      <w:divBdr>
        <w:top w:val="none" w:sz="0" w:space="0" w:color="auto"/>
        <w:left w:val="none" w:sz="0" w:space="0" w:color="auto"/>
        <w:bottom w:val="none" w:sz="0" w:space="0" w:color="auto"/>
        <w:right w:val="none" w:sz="0" w:space="0" w:color="auto"/>
      </w:divBdr>
    </w:div>
    <w:div w:id="799305699">
      <w:bodyDiv w:val="1"/>
      <w:marLeft w:val="0"/>
      <w:marRight w:val="0"/>
      <w:marTop w:val="0"/>
      <w:marBottom w:val="0"/>
      <w:divBdr>
        <w:top w:val="none" w:sz="0" w:space="0" w:color="auto"/>
        <w:left w:val="none" w:sz="0" w:space="0" w:color="auto"/>
        <w:bottom w:val="none" w:sz="0" w:space="0" w:color="auto"/>
        <w:right w:val="none" w:sz="0" w:space="0" w:color="auto"/>
      </w:divBdr>
    </w:div>
    <w:div w:id="1117870767">
      <w:bodyDiv w:val="1"/>
      <w:marLeft w:val="0"/>
      <w:marRight w:val="0"/>
      <w:marTop w:val="0"/>
      <w:marBottom w:val="0"/>
      <w:divBdr>
        <w:top w:val="none" w:sz="0" w:space="0" w:color="auto"/>
        <w:left w:val="none" w:sz="0" w:space="0" w:color="auto"/>
        <w:bottom w:val="none" w:sz="0" w:space="0" w:color="auto"/>
        <w:right w:val="none" w:sz="0" w:space="0" w:color="auto"/>
      </w:divBdr>
    </w:div>
    <w:div w:id="1415667179">
      <w:bodyDiv w:val="1"/>
      <w:marLeft w:val="0"/>
      <w:marRight w:val="0"/>
      <w:marTop w:val="0"/>
      <w:marBottom w:val="0"/>
      <w:divBdr>
        <w:top w:val="none" w:sz="0" w:space="0" w:color="auto"/>
        <w:left w:val="none" w:sz="0" w:space="0" w:color="auto"/>
        <w:bottom w:val="none" w:sz="0" w:space="0" w:color="auto"/>
        <w:right w:val="none" w:sz="0" w:space="0" w:color="auto"/>
      </w:divBdr>
    </w:div>
    <w:div w:id="20852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F61D-9183-4980-A221-DBE90957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Windows User</cp:lastModifiedBy>
  <cp:revision>2</cp:revision>
  <dcterms:created xsi:type="dcterms:W3CDTF">2020-10-25T22:32:00Z</dcterms:created>
  <dcterms:modified xsi:type="dcterms:W3CDTF">2020-10-25T22:32:00Z</dcterms:modified>
</cp:coreProperties>
</file>