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17C" w:rsidRPr="005839EE" w:rsidRDefault="007F217C" w:rsidP="007F217C">
      <w:pPr>
        <w:ind w:left="-426"/>
        <w:rPr>
          <w:rFonts w:ascii="Arial Narrow" w:hAnsi="Arial Narrow"/>
          <w:b/>
          <w:color w:val="000000" w:themeColor="text1"/>
          <w:sz w:val="24"/>
          <w:szCs w:val="24"/>
        </w:rPr>
      </w:pPr>
      <w:r w:rsidRPr="005839EE">
        <w:rPr>
          <w:rFonts w:ascii="Arial Narrow" w:hAnsi="Arial Narrow" w:cs="Arial"/>
          <w:b/>
          <w:noProof/>
          <w:color w:val="000000" w:themeColor="text1"/>
          <w:sz w:val="24"/>
          <w:szCs w:val="24"/>
          <w:lang w:val="es-ES" w:eastAsia="es-ES"/>
        </w:rPr>
        <w:drawing>
          <wp:anchor distT="0" distB="0" distL="114300" distR="114300" simplePos="0" relativeHeight="251659264" behindDoc="0" locked="0" layoutInCell="1" allowOverlap="1">
            <wp:simplePos x="0" y="0"/>
            <wp:positionH relativeFrom="margin">
              <wp:posOffset>5016500</wp:posOffset>
            </wp:positionH>
            <wp:positionV relativeFrom="paragraph">
              <wp:posOffset>7620</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 cy="426720"/>
                    </a:xfrm>
                    <a:prstGeom prst="rect">
                      <a:avLst/>
                    </a:prstGeom>
                    <a:noFill/>
                  </pic:spPr>
                </pic:pic>
              </a:graphicData>
            </a:graphic>
          </wp:anchor>
        </w:drawing>
      </w:r>
      <w:r w:rsidR="003228D3">
        <w:rPr>
          <w:rFonts w:ascii="Arial Narrow" w:hAnsi="Arial Narrow" w:cs="Arial"/>
          <w:b/>
          <w:color w:val="000000" w:themeColor="text1"/>
          <w:sz w:val="24"/>
          <w:szCs w:val="24"/>
        </w:rPr>
        <w:t>DIA 28</w:t>
      </w:r>
      <w:r w:rsidR="00C4631C">
        <w:rPr>
          <w:rFonts w:ascii="Arial Narrow" w:hAnsi="Arial Narrow" w:cs="Arial"/>
          <w:b/>
          <w:color w:val="000000" w:themeColor="text1"/>
          <w:sz w:val="24"/>
          <w:szCs w:val="24"/>
        </w:rPr>
        <w:t xml:space="preserve"> SEPTIEMBRE</w:t>
      </w:r>
      <w:r w:rsidRPr="005839EE">
        <w:rPr>
          <w:rFonts w:ascii="Arial Narrow" w:hAnsi="Arial Narrow" w:cs="Arial"/>
          <w:b/>
          <w:color w:val="000000" w:themeColor="text1"/>
          <w:sz w:val="24"/>
          <w:szCs w:val="24"/>
        </w:rPr>
        <w:t xml:space="preserve">. </w:t>
      </w:r>
      <w:r w:rsidRPr="005839EE">
        <w:rPr>
          <w:rFonts w:ascii="Arial Narrow" w:hAnsi="Arial Narrow"/>
          <w:b/>
          <w:color w:val="000000" w:themeColor="text1"/>
          <w:sz w:val="24"/>
          <w:szCs w:val="24"/>
        </w:rPr>
        <w:t xml:space="preserve">GUÍA DE APRENDIZAJE CASA.           </w:t>
      </w:r>
      <w:r w:rsidR="007E2113" w:rsidRPr="005839EE">
        <w:rPr>
          <w:rFonts w:ascii="Arial Narrow" w:hAnsi="Arial Narrow"/>
          <w:b/>
          <w:color w:val="000000" w:themeColor="text1"/>
          <w:sz w:val="24"/>
          <w:szCs w:val="24"/>
        </w:rPr>
        <w:t xml:space="preserve">                         GRADO 8</w:t>
      </w:r>
      <w:r w:rsidRPr="005839EE">
        <w:rPr>
          <w:rFonts w:ascii="Arial Narrow" w:hAnsi="Arial Narrow"/>
          <w:b/>
          <w:color w:val="000000" w:themeColor="text1"/>
          <w:sz w:val="24"/>
          <w:szCs w:val="24"/>
        </w:rPr>
        <w:t>°</w:t>
      </w:r>
    </w:p>
    <w:p w:rsidR="00513A8C" w:rsidRDefault="007F217C" w:rsidP="005F34BC">
      <w:pPr>
        <w:ind w:left="-426"/>
        <w:rPr>
          <w:rFonts w:ascii="Arial Narrow" w:hAnsi="Arial Narrow" w:cs="Arial"/>
          <w:b/>
          <w:color w:val="000000" w:themeColor="text1"/>
          <w:sz w:val="24"/>
          <w:szCs w:val="24"/>
        </w:rPr>
      </w:pPr>
      <w:r w:rsidRPr="005839EE">
        <w:rPr>
          <w:rFonts w:ascii="Arial Narrow" w:hAnsi="Arial Narrow" w:cs="Arial"/>
          <w:b/>
          <w:color w:val="000000" w:themeColor="text1"/>
          <w:sz w:val="24"/>
          <w:szCs w:val="24"/>
        </w:rPr>
        <w:t>NOMBRE _______________________</w:t>
      </w:r>
      <w:r w:rsidR="005F34BC">
        <w:rPr>
          <w:rFonts w:ascii="Arial Narrow" w:hAnsi="Arial Narrow" w:cs="Arial"/>
          <w:b/>
          <w:color w:val="000000" w:themeColor="text1"/>
          <w:sz w:val="24"/>
          <w:szCs w:val="24"/>
        </w:rPr>
        <w:t>_______________________________</w:t>
      </w:r>
    </w:p>
    <w:p w:rsidR="00E158D3" w:rsidRDefault="00E158D3" w:rsidP="00E158D3">
      <w:pPr>
        <w:pStyle w:val="NormalWeb"/>
        <w:ind w:left="-426"/>
        <w:jc w:val="both"/>
        <w:rPr>
          <w:rFonts w:ascii="Arial Narrow" w:hAnsi="Arial Narrow"/>
          <w:b/>
          <w:color w:val="000000" w:themeColor="text1"/>
        </w:rPr>
      </w:pPr>
      <w:r>
        <w:rPr>
          <w:rFonts w:ascii="Arial Narrow" w:hAnsi="Arial Narrow"/>
          <w:b/>
          <w:color w:val="000000" w:themeColor="text1"/>
        </w:rPr>
        <w:t>OBJETIVO. Profundizar el sentido y la importancia que tiene la Eucaristía en la vida de los creyentes.</w:t>
      </w:r>
    </w:p>
    <w:p w:rsidR="00E158D3" w:rsidRDefault="00E158D3" w:rsidP="00E158D3">
      <w:pPr>
        <w:pStyle w:val="NormalWeb"/>
        <w:ind w:left="-426"/>
        <w:jc w:val="both"/>
        <w:rPr>
          <w:rFonts w:ascii="Arial Narrow" w:hAnsi="Arial Narrow"/>
          <w:b/>
          <w:color w:val="000000" w:themeColor="text1"/>
        </w:rPr>
      </w:pPr>
      <w:r>
        <w:rPr>
          <w:rFonts w:ascii="Arial Narrow" w:hAnsi="Arial Narrow"/>
          <w:b/>
          <w:color w:val="000000" w:themeColor="text1"/>
        </w:rPr>
        <w:t>TEMA: LA EUCARISTIA CENTRO Y CUMBRE DE LA VIDA CRISTIANA. PÁG. 107, 108, 109.</w:t>
      </w:r>
    </w:p>
    <w:p w:rsidR="00E158D3" w:rsidRDefault="00E158D3" w:rsidP="00E158D3">
      <w:pPr>
        <w:pStyle w:val="NormalWeb"/>
        <w:ind w:left="-426"/>
        <w:jc w:val="both"/>
        <w:rPr>
          <w:rFonts w:ascii="Arial Narrow" w:hAnsi="Arial Narrow"/>
          <w:color w:val="000000" w:themeColor="text1"/>
        </w:rPr>
      </w:pPr>
      <w:r>
        <w:rPr>
          <w:noProof/>
          <w:lang w:val="es-ES" w:eastAsia="es-ES"/>
        </w:rPr>
        <w:drawing>
          <wp:anchor distT="0" distB="0" distL="114300" distR="114300" simplePos="0" relativeHeight="251661312" behindDoc="0" locked="0" layoutInCell="1" allowOverlap="1">
            <wp:simplePos x="0" y="0"/>
            <wp:positionH relativeFrom="column">
              <wp:posOffset>-232410</wp:posOffset>
            </wp:positionH>
            <wp:positionV relativeFrom="paragraph">
              <wp:posOffset>81280</wp:posOffset>
            </wp:positionV>
            <wp:extent cx="2276475" cy="1933575"/>
            <wp:effectExtent l="171450" t="171450" r="200025" b="180975"/>
            <wp:wrapSquare wrapText="bothSides"/>
            <wp:docPr id="2" name="Imagen 2" descr="Eucaristía, momento de encuentro con el Señor. – CONTIGO+ FRATERN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caristía, momento de encuentro con el Señor. – CONTIGO+ FRATERNIDAD"/>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76475" cy="19335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Pr="005D40BB">
        <w:rPr>
          <w:rFonts w:ascii="Arial Narrow" w:hAnsi="Arial Narrow"/>
          <w:color w:val="000000" w:themeColor="text1"/>
        </w:rPr>
        <w:t xml:space="preserve">No hay un solo pueblo o cultura que no celebre sus grandes acontecimientos y festividades con un gran banquete o cualquier otra costumbre gastronómica. Hay de tras de ello un convicción que los miembros de un pueblo o de una familia se fortalecen cuando comparten los alimentos juntos. Pero el propósito de comen juntos no se puede restringir estrictamente a la satisfacción de necesidades biológicas. La comida compartida es un rito, toda una celebración que representa también el fortalecimiento de la unidad emocional y espiritual. </w:t>
      </w:r>
      <w:proofErr w:type="spellStart"/>
      <w:r w:rsidRPr="005D40BB">
        <w:rPr>
          <w:rFonts w:ascii="Arial Narrow" w:hAnsi="Arial Narrow"/>
          <w:color w:val="000000" w:themeColor="text1"/>
        </w:rPr>
        <w:t>Pág</w:t>
      </w:r>
      <w:proofErr w:type="spellEnd"/>
      <w:r w:rsidRPr="005D40BB">
        <w:rPr>
          <w:rFonts w:ascii="Arial Narrow" w:hAnsi="Arial Narrow"/>
          <w:color w:val="000000" w:themeColor="text1"/>
        </w:rPr>
        <w:t xml:space="preserve"> 108.</w:t>
      </w:r>
      <w:r>
        <w:rPr>
          <w:rFonts w:ascii="Arial Narrow" w:hAnsi="Arial Narrow"/>
          <w:color w:val="000000" w:themeColor="text1"/>
        </w:rPr>
        <w:t xml:space="preserve"> XIMENA PÉREZ</w:t>
      </w:r>
    </w:p>
    <w:p w:rsidR="00E158D3" w:rsidRDefault="00E158D3" w:rsidP="00E158D3">
      <w:pPr>
        <w:pStyle w:val="NormalWeb"/>
        <w:ind w:left="-426"/>
        <w:jc w:val="both"/>
        <w:rPr>
          <w:rFonts w:ascii="Arial Narrow" w:hAnsi="Arial Narrow"/>
        </w:rPr>
      </w:pPr>
      <w:r w:rsidRPr="00084972">
        <w:rPr>
          <w:rFonts w:ascii="Arial Narrow" w:hAnsi="Arial Narrow"/>
        </w:rPr>
        <w:t>La Eucaristía es el corazón de la Iglesia, el misterio más sublime de la fe católica, el punto más alto de unión con el Señor al que el alma puede aspirar. Es la presencia del mismo Cristo en medio de nosotros y con nosotros. El mismo Señor se nos presenta bajo la especie del pan: “Yo soy el pan vivo bajado del cielo. Si uno come de este pan vivirá para siempre. El pan que le voy a dar es mi carne por la vida del mundo” (</w:t>
      </w:r>
      <w:proofErr w:type="spellStart"/>
      <w:r w:rsidRPr="00084972">
        <w:rPr>
          <w:rFonts w:ascii="Arial Narrow" w:hAnsi="Arial Narrow"/>
        </w:rPr>
        <w:t>Jn.</w:t>
      </w:r>
      <w:proofErr w:type="spellEnd"/>
      <w:r w:rsidRPr="00084972">
        <w:rPr>
          <w:rFonts w:ascii="Arial Narrow" w:hAnsi="Arial Narrow"/>
        </w:rPr>
        <w:t xml:space="preserve"> 6, 51). </w:t>
      </w:r>
      <w:r>
        <w:rPr>
          <w:rFonts w:ascii="Arial Narrow" w:hAnsi="Arial Narrow"/>
        </w:rPr>
        <w:t>ISABELLA PREN.</w:t>
      </w:r>
    </w:p>
    <w:p w:rsidR="00E158D3" w:rsidRPr="00A508EE" w:rsidRDefault="00E158D3" w:rsidP="00E158D3">
      <w:pPr>
        <w:pStyle w:val="NormalWeb"/>
        <w:ind w:left="-426"/>
        <w:jc w:val="both"/>
        <w:rPr>
          <w:rFonts w:ascii="Arial Narrow" w:hAnsi="Arial Narrow"/>
          <w:color w:val="000000" w:themeColor="text1"/>
        </w:rPr>
      </w:pPr>
      <w:r w:rsidRPr="00084972">
        <w:rPr>
          <w:rFonts w:ascii="Arial Narrow" w:hAnsi="Arial Narrow"/>
        </w:rPr>
        <w:t xml:space="preserve">Él nos solícita a reconocerle, a acogerle y a alimentarnos de El para que no nos falle la alegría de vivir y la fuerza de servir.Nosotros los católicos aceptamos, siguiendo las palabras del mismo Jesús, que durante la Misa bajo las especies de pan y de vino, tras la consagración por el sacerdote, se hace presente, realmente, Jesucristo: en Cuerpo, Sangre, Alma y Divinidad. </w:t>
      </w:r>
      <w:r>
        <w:rPr>
          <w:rFonts w:ascii="Arial Narrow" w:hAnsi="Arial Narrow"/>
        </w:rPr>
        <w:t>EVELYN PULGARIN.</w:t>
      </w:r>
    </w:p>
    <w:p w:rsidR="00E158D3" w:rsidRPr="00084972" w:rsidRDefault="00E158D3" w:rsidP="00E158D3">
      <w:pPr>
        <w:pStyle w:val="NormalWeb"/>
        <w:ind w:left="-426"/>
        <w:jc w:val="both"/>
        <w:rPr>
          <w:rFonts w:ascii="Arial Narrow" w:hAnsi="Arial Narrow"/>
        </w:rPr>
      </w:pPr>
      <w:r>
        <w:rPr>
          <w:noProof/>
          <w:lang w:val="es-ES" w:eastAsia="es-ES"/>
        </w:rPr>
        <w:drawing>
          <wp:anchor distT="0" distB="0" distL="114300" distR="114300" simplePos="0" relativeHeight="251662336" behindDoc="0" locked="0" layoutInCell="1" allowOverlap="1">
            <wp:simplePos x="0" y="0"/>
            <wp:positionH relativeFrom="column">
              <wp:posOffset>-213360</wp:posOffset>
            </wp:positionH>
            <wp:positionV relativeFrom="paragraph">
              <wp:posOffset>989330</wp:posOffset>
            </wp:positionV>
            <wp:extent cx="2476500" cy="2028825"/>
            <wp:effectExtent l="0" t="0" r="0" b="9525"/>
            <wp:wrapSquare wrapText="bothSides"/>
            <wp:docPr id="3" name="Imagen 3" descr="CruxSancta: Convivencia de inicio de camino (y XX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uxSancta: Convivencia de inicio de camino (y XXIX)"/>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0" cy="2028825"/>
                    </a:xfrm>
                    <a:prstGeom prst="rect">
                      <a:avLst/>
                    </a:prstGeom>
                    <a:noFill/>
                    <a:ln>
                      <a:noFill/>
                    </a:ln>
                  </pic:spPr>
                </pic:pic>
              </a:graphicData>
            </a:graphic>
          </wp:anchor>
        </w:drawing>
      </w:r>
      <w:r w:rsidRPr="00084972">
        <w:rPr>
          <w:rFonts w:ascii="Arial Narrow" w:hAnsi="Arial Narrow"/>
        </w:rPr>
        <w:t xml:space="preserve">Y para reafirmar lo citado con anterioridad, Jesús dice también que su cuerpo es verdadera comida y su sangre, verdadera bebida. Nos aclara que no habla con simbolismos, sino que efectivamente el Cuerpo y Sangre que nos dará será realmente para ser comido y bebido, </w:t>
      </w:r>
      <w:r>
        <w:rPr>
          <w:rFonts w:ascii="Arial Narrow" w:hAnsi="Arial Narrow"/>
        </w:rPr>
        <w:t xml:space="preserve">para darnos la verdadera vida en Dios. </w:t>
      </w:r>
      <w:r w:rsidRPr="00084972">
        <w:rPr>
          <w:rFonts w:ascii="Arial Narrow" w:hAnsi="Arial Narrow"/>
        </w:rPr>
        <w:t>Para nosotros, la Eucaristía es la presencia real de Cristo</w:t>
      </w:r>
      <w:r>
        <w:rPr>
          <w:rFonts w:ascii="Arial Narrow" w:hAnsi="Arial Narrow"/>
        </w:rPr>
        <w:t xml:space="preserve">. </w:t>
      </w:r>
      <w:r w:rsidRPr="00084972">
        <w:rPr>
          <w:rFonts w:ascii="Arial Narrow" w:hAnsi="Arial Narrow"/>
        </w:rPr>
        <w:t>J</w:t>
      </w:r>
      <w:r>
        <w:rPr>
          <w:rFonts w:ascii="Arial Narrow" w:hAnsi="Arial Narrow"/>
        </w:rPr>
        <w:t>esús en la eucaristía viene a nuestro</w:t>
      </w:r>
      <w:r w:rsidRPr="00084972">
        <w:rPr>
          <w:rFonts w:ascii="Arial Narrow" w:hAnsi="Arial Narrow"/>
        </w:rPr>
        <w:t xml:space="preserve"> corazón para que aprenda</w:t>
      </w:r>
      <w:r>
        <w:rPr>
          <w:rFonts w:ascii="Arial Narrow" w:hAnsi="Arial Narrow"/>
        </w:rPr>
        <w:t>mos</w:t>
      </w:r>
      <w:r w:rsidRPr="00084972">
        <w:rPr>
          <w:rFonts w:ascii="Arial Narrow" w:hAnsi="Arial Narrow"/>
        </w:rPr>
        <w:t xml:space="preserve"> a mirar como mira Él. Y aprenda a descubrirlo en los</w:t>
      </w:r>
      <w:r>
        <w:rPr>
          <w:rFonts w:ascii="Arial Narrow" w:hAnsi="Arial Narrow"/>
        </w:rPr>
        <w:t xml:space="preserve"> que nos</w:t>
      </w:r>
      <w:r w:rsidRPr="00084972">
        <w:rPr>
          <w:rFonts w:ascii="Arial Narrow" w:hAnsi="Arial Narrow"/>
        </w:rPr>
        <w:t xml:space="preserve"> rodean. </w:t>
      </w:r>
      <w:r>
        <w:rPr>
          <w:rFonts w:ascii="Arial Narrow" w:hAnsi="Arial Narrow"/>
        </w:rPr>
        <w:t>VALENTINA QUICENO.</w:t>
      </w:r>
    </w:p>
    <w:p w:rsidR="00E158D3" w:rsidRDefault="00E158D3" w:rsidP="00E158D3">
      <w:pPr>
        <w:pStyle w:val="NormalWeb"/>
        <w:ind w:left="-426"/>
        <w:jc w:val="both"/>
        <w:rPr>
          <w:rFonts w:ascii="Arial Narrow" w:hAnsi="Arial Narrow"/>
        </w:rPr>
      </w:pPr>
      <w:r>
        <w:rPr>
          <w:rFonts w:ascii="Arial Narrow" w:hAnsi="Arial Narrow"/>
          <w:b/>
          <w:bCs/>
        </w:rPr>
        <w:t>L</w:t>
      </w:r>
      <w:r w:rsidRPr="00084972">
        <w:rPr>
          <w:rFonts w:ascii="Arial Narrow" w:hAnsi="Arial Narrow"/>
          <w:b/>
          <w:bCs/>
        </w:rPr>
        <w:t>a comunión un milagro de unidad</w:t>
      </w:r>
      <w:r>
        <w:rPr>
          <w:rFonts w:ascii="Arial Narrow" w:hAnsi="Arial Narrow"/>
          <w:b/>
          <w:bCs/>
        </w:rPr>
        <w:t xml:space="preserve">. </w:t>
      </w:r>
      <w:r>
        <w:rPr>
          <w:rFonts w:ascii="Arial Narrow" w:hAnsi="Arial Narrow"/>
        </w:rPr>
        <w:t>Al c</w:t>
      </w:r>
      <w:r w:rsidRPr="00084972">
        <w:rPr>
          <w:rFonts w:ascii="Arial Narrow" w:hAnsi="Arial Narrow"/>
        </w:rPr>
        <w:t>omulgar me une con toda la Iglesia que n</w:t>
      </w:r>
      <w:r>
        <w:rPr>
          <w:rFonts w:ascii="Arial Narrow" w:hAnsi="Arial Narrow"/>
        </w:rPr>
        <w:t>ecesita la comunión como alimento</w:t>
      </w:r>
      <w:r w:rsidRPr="00084972">
        <w:rPr>
          <w:rFonts w:ascii="Arial Narrow" w:hAnsi="Arial Narrow"/>
        </w:rPr>
        <w:t xml:space="preserve"> para el camino. Es alimento para el débil. Es medicina para el enfermo.La comunión me une a mis hermanos. Más allá de pensar de forma diferente estamos unidos en lo central, en Jesús. Él mantiene una unidad que parece imposible. La comunión hace posible </w:t>
      </w:r>
      <w:r w:rsidRPr="00084972">
        <w:rPr>
          <w:rFonts w:ascii="Arial Narrow" w:hAnsi="Arial Narrow"/>
        </w:rPr>
        <w:lastRenderedPageBreak/>
        <w:t>la plenitud de la alianza sellada con Dios.</w:t>
      </w:r>
      <w:r>
        <w:rPr>
          <w:rFonts w:ascii="Arial Narrow" w:hAnsi="Arial Narrow"/>
        </w:rPr>
        <w:t xml:space="preserve"> MARIANA QUINTERO </w:t>
      </w:r>
    </w:p>
    <w:p w:rsidR="00E158D3" w:rsidRPr="00DC51B0" w:rsidRDefault="00E158D3" w:rsidP="00E158D3">
      <w:pPr>
        <w:spacing w:before="100" w:beforeAutospacing="1" w:after="100" w:afterAutospacing="1" w:line="240" w:lineRule="auto"/>
        <w:ind w:left="-426"/>
        <w:jc w:val="both"/>
        <w:rPr>
          <w:rFonts w:ascii="Arial Narrow" w:eastAsia="Times New Roman" w:hAnsi="Arial Narrow" w:cs="Times New Roman"/>
          <w:color w:val="000000" w:themeColor="text1"/>
          <w:sz w:val="24"/>
          <w:szCs w:val="24"/>
          <w:lang w:eastAsia="es-CO"/>
        </w:rPr>
      </w:pPr>
      <w:r w:rsidRPr="00DC51B0">
        <w:rPr>
          <w:rFonts w:ascii="Arial Narrow" w:eastAsia="Times New Roman" w:hAnsi="Arial Narrow" w:cs="Times New Roman"/>
          <w:color w:val="000000" w:themeColor="text1"/>
          <w:sz w:val="24"/>
          <w:szCs w:val="24"/>
          <w:lang w:eastAsia="es-CO"/>
        </w:rPr>
        <w:t>De por sí, el sacrificio eucarístico se orienta a la íntima unión de nosotros, los fieles, con Cristo mediante la comunión: le recibimos a Él mismo, que se ha ofrecido por nosotros; su cuerpo, que Él ha entregado por nosotros en la Cruz; su sangre, «derramada por muchos para perdón de los pecados», (Mt 26, 28). La Eucaristía es verdadero banquete, en el cual Cristo se ofrece como alimento.</w:t>
      </w:r>
      <w:r>
        <w:rPr>
          <w:rFonts w:ascii="Arial Narrow" w:eastAsia="Times New Roman" w:hAnsi="Arial Narrow" w:cs="Times New Roman"/>
          <w:color w:val="000000" w:themeColor="text1"/>
          <w:sz w:val="24"/>
          <w:szCs w:val="24"/>
          <w:lang w:eastAsia="es-CO"/>
        </w:rPr>
        <w:t xml:space="preserve"> ANGHELINA RAMIREZ.</w:t>
      </w:r>
    </w:p>
    <w:p w:rsidR="00E158D3" w:rsidRPr="00DC51B0" w:rsidRDefault="00E158D3" w:rsidP="00E158D3">
      <w:pPr>
        <w:spacing w:before="100" w:beforeAutospacing="1" w:after="100" w:afterAutospacing="1" w:line="240" w:lineRule="auto"/>
        <w:ind w:left="-426"/>
        <w:jc w:val="both"/>
        <w:rPr>
          <w:rFonts w:ascii="Arial Narrow" w:eastAsia="Times New Roman" w:hAnsi="Arial Narrow" w:cs="Times New Roman"/>
          <w:color w:val="000000" w:themeColor="text1"/>
          <w:sz w:val="24"/>
          <w:szCs w:val="24"/>
          <w:lang w:eastAsia="es-CO"/>
        </w:rPr>
      </w:pPr>
      <w:r>
        <w:rPr>
          <w:rFonts w:ascii="Arial Narrow" w:eastAsia="Times New Roman" w:hAnsi="Arial Narrow" w:cs="Times New Roman"/>
          <w:color w:val="000000" w:themeColor="text1"/>
          <w:sz w:val="24"/>
          <w:szCs w:val="24"/>
          <w:lang w:eastAsia="es-CO"/>
        </w:rPr>
        <w:t xml:space="preserve">Por eso </w:t>
      </w:r>
      <w:r w:rsidRPr="00DC51B0">
        <w:rPr>
          <w:rFonts w:ascii="Arial Narrow" w:eastAsia="Times New Roman" w:hAnsi="Arial Narrow" w:cs="Times New Roman"/>
          <w:color w:val="000000" w:themeColor="text1"/>
          <w:sz w:val="24"/>
          <w:szCs w:val="24"/>
          <w:lang w:eastAsia="es-CO"/>
        </w:rPr>
        <w:t>«El Señor Jesús, la noche en que f</w:t>
      </w:r>
      <w:r>
        <w:rPr>
          <w:rFonts w:ascii="Arial Narrow" w:eastAsia="Times New Roman" w:hAnsi="Arial Narrow" w:cs="Times New Roman"/>
          <w:color w:val="000000" w:themeColor="text1"/>
          <w:sz w:val="24"/>
          <w:szCs w:val="24"/>
          <w:lang w:eastAsia="es-CO"/>
        </w:rPr>
        <w:t>ue entregado», (1 Co 11, 23)</w:t>
      </w:r>
      <w:r w:rsidRPr="00DC51B0">
        <w:rPr>
          <w:rFonts w:ascii="Arial Narrow" w:eastAsia="Times New Roman" w:hAnsi="Arial Narrow" w:cs="Times New Roman"/>
          <w:color w:val="000000" w:themeColor="text1"/>
          <w:sz w:val="24"/>
          <w:szCs w:val="24"/>
          <w:lang w:eastAsia="es-CO"/>
        </w:rPr>
        <w:t xml:space="preserve"> instituyó el Sacrificio eucarístico de su cuerpo y de su sangre. Las palabras del apóstol Pablo nos llevan a las circunstancias dramáticas en que nació la Eucaristía. En ella está inscrito de forma indeleble el acontecimiento de la pasión y muerte del Señor. No sólo lo evoca sino que lo hace sacramentalmente presente. Es el sacrificio de la Cruz que se perpetúa por los siglos.</w:t>
      </w:r>
      <w:r>
        <w:rPr>
          <w:rFonts w:ascii="Arial Narrow" w:eastAsia="Times New Roman" w:hAnsi="Arial Narrow" w:cs="Times New Roman"/>
          <w:color w:val="000000" w:themeColor="text1"/>
          <w:sz w:val="24"/>
          <w:szCs w:val="24"/>
          <w:lang w:eastAsia="es-CO"/>
        </w:rPr>
        <w:t xml:space="preserve"> ISABEL TAPIAS.</w:t>
      </w:r>
    </w:p>
    <w:p w:rsidR="00E158D3" w:rsidRPr="00DC51B0" w:rsidRDefault="00E158D3" w:rsidP="00E158D3">
      <w:pPr>
        <w:spacing w:before="100" w:beforeAutospacing="1" w:after="100" w:afterAutospacing="1" w:line="240" w:lineRule="auto"/>
        <w:ind w:left="-426"/>
        <w:jc w:val="both"/>
        <w:rPr>
          <w:rFonts w:ascii="Arial Narrow" w:eastAsia="Times New Roman" w:hAnsi="Arial Narrow" w:cs="Times New Roman"/>
          <w:color w:val="000000" w:themeColor="text1"/>
          <w:sz w:val="24"/>
          <w:szCs w:val="24"/>
          <w:lang w:eastAsia="es-CO"/>
        </w:rPr>
      </w:pPr>
      <w:r w:rsidRPr="00DC51B0">
        <w:rPr>
          <w:rFonts w:ascii="Arial Narrow" w:eastAsia="Times New Roman" w:hAnsi="Arial Narrow" w:cs="Times New Roman"/>
          <w:color w:val="000000" w:themeColor="text1"/>
          <w:sz w:val="24"/>
          <w:szCs w:val="24"/>
          <w:lang w:eastAsia="es-CO"/>
        </w:rPr>
        <w:t xml:space="preserve">El acontecimiento pascual y la Eucaristía que lo actualiza a lo largo de los siglos tienen una «capacidad» verdaderamente enorme, en la que entra toda la historia como destinataria de la gracia de la redención. Este asombro ha de inundar siempre a la Iglesia, reunida en la celebración </w:t>
      </w:r>
      <w:proofErr w:type="spellStart"/>
      <w:r w:rsidRPr="00DC51B0">
        <w:rPr>
          <w:rFonts w:ascii="Arial Narrow" w:eastAsia="Times New Roman" w:hAnsi="Arial Narrow" w:cs="Times New Roman"/>
          <w:color w:val="000000" w:themeColor="text1"/>
          <w:sz w:val="24"/>
          <w:szCs w:val="24"/>
          <w:lang w:eastAsia="es-CO"/>
        </w:rPr>
        <w:t>eucarística.La</w:t>
      </w:r>
      <w:proofErr w:type="spellEnd"/>
      <w:r w:rsidRPr="00DC51B0">
        <w:rPr>
          <w:rFonts w:ascii="Arial Narrow" w:eastAsia="Times New Roman" w:hAnsi="Arial Narrow" w:cs="Times New Roman"/>
          <w:color w:val="000000" w:themeColor="text1"/>
          <w:sz w:val="24"/>
          <w:szCs w:val="24"/>
          <w:lang w:eastAsia="es-CO"/>
        </w:rPr>
        <w:t xml:space="preserve"> Iglesia ha recibido la Eucaristía de Cristo, su Señor, no sólo como un don entre otros muchos, aunque sea muy valioso, sino como el don por excelencia, porque es don, de Sí mismo, de su Persona en su santa humanidad y además, de su obra de salvación. </w:t>
      </w:r>
      <w:r>
        <w:rPr>
          <w:rFonts w:ascii="Arial Narrow" w:eastAsia="Times New Roman" w:hAnsi="Arial Narrow" w:cs="Times New Roman"/>
          <w:color w:val="000000" w:themeColor="text1"/>
          <w:sz w:val="24"/>
          <w:szCs w:val="24"/>
          <w:lang w:eastAsia="es-CO"/>
        </w:rPr>
        <w:t>SARA TORRES</w:t>
      </w:r>
    </w:p>
    <w:p w:rsidR="00E158D3" w:rsidRPr="00DC51B0" w:rsidRDefault="00E158D3" w:rsidP="00E158D3">
      <w:pPr>
        <w:spacing w:before="100" w:beforeAutospacing="1" w:after="100" w:afterAutospacing="1" w:line="240" w:lineRule="auto"/>
        <w:ind w:left="-426"/>
        <w:jc w:val="both"/>
        <w:rPr>
          <w:rFonts w:ascii="Arial Narrow" w:eastAsia="Times New Roman" w:hAnsi="Arial Narrow" w:cs="Times New Roman"/>
          <w:color w:val="000000" w:themeColor="text1"/>
          <w:sz w:val="24"/>
          <w:szCs w:val="24"/>
          <w:lang w:eastAsia="es-CO"/>
        </w:rPr>
      </w:pPr>
      <w:r w:rsidRPr="00DC51B0">
        <w:rPr>
          <w:rFonts w:ascii="Arial Narrow" w:eastAsia="Times New Roman" w:hAnsi="Arial Narrow" w:cs="Times New Roman"/>
          <w:noProof/>
          <w:color w:val="000000" w:themeColor="text1"/>
          <w:sz w:val="24"/>
          <w:szCs w:val="24"/>
          <w:lang w:val="es-ES" w:eastAsia="es-ES"/>
        </w:rPr>
        <w:drawing>
          <wp:anchor distT="0" distB="0" distL="114300" distR="114300" simplePos="0" relativeHeight="251663360" behindDoc="0" locked="0" layoutInCell="1" allowOverlap="1">
            <wp:simplePos x="0" y="0"/>
            <wp:positionH relativeFrom="column">
              <wp:posOffset>-270510</wp:posOffset>
            </wp:positionH>
            <wp:positionV relativeFrom="paragraph">
              <wp:posOffset>-635</wp:posOffset>
            </wp:positionV>
            <wp:extent cx="2353310" cy="1962150"/>
            <wp:effectExtent l="0" t="0" r="889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3310" cy="1962150"/>
                    </a:xfrm>
                    <a:prstGeom prst="rect">
                      <a:avLst/>
                    </a:prstGeom>
                    <a:noFill/>
                  </pic:spPr>
                </pic:pic>
              </a:graphicData>
            </a:graphic>
          </wp:anchor>
        </w:drawing>
      </w:r>
      <w:r w:rsidRPr="00DC51B0">
        <w:rPr>
          <w:rFonts w:ascii="Arial Narrow" w:eastAsia="Times New Roman" w:hAnsi="Arial Narrow" w:cs="Times New Roman"/>
          <w:color w:val="000000" w:themeColor="text1"/>
          <w:sz w:val="24"/>
          <w:szCs w:val="24"/>
          <w:lang w:eastAsia="es-CO"/>
        </w:rPr>
        <w:t>Cuáles son las consecuencias de la eucaristía</w:t>
      </w:r>
      <w:proofErr w:type="gramStart"/>
      <w:r w:rsidRPr="00DC51B0">
        <w:rPr>
          <w:rFonts w:ascii="Arial Narrow" w:eastAsia="Times New Roman" w:hAnsi="Arial Narrow" w:cs="Times New Roman"/>
          <w:color w:val="000000" w:themeColor="text1"/>
          <w:sz w:val="24"/>
          <w:szCs w:val="24"/>
          <w:lang w:eastAsia="es-CO"/>
        </w:rPr>
        <w:t>?.</w:t>
      </w:r>
      <w:proofErr w:type="gramEnd"/>
      <w:r w:rsidRPr="00DC51B0">
        <w:rPr>
          <w:rFonts w:ascii="Arial Narrow" w:eastAsia="Times New Roman" w:hAnsi="Arial Narrow" w:cs="Times New Roman"/>
          <w:color w:val="000000" w:themeColor="text1"/>
          <w:sz w:val="24"/>
          <w:szCs w:val="24"/>
          <w:lang w:eastAsia="es-CO"/>
        </w:rPr>
        <w:t xml:space="preserve"> Una consecuencia significativa propia de la Eucaristía es que da impulso a nuestro camino... poniendo una semilla de viva esperanza en la dedicación cotidiana de cada uno a sus propias tareas (y así) contribuir con la luz del Evangelio a la edificación de un mundo plenamente conforme al designio de Dios.</w:t>
      </w:r>
      <w:r>
        <w:rPr>
          <w:rFonts w:ascii="Arial Narrow" w:eastAsia="Times New Roman" w:hAnsi="Arial Narrow" w:cs="Times New Roman"/>
          <w:color w:val="000000" w:themeColor="text1"/>
          <w:sz w:val="24"/>
          <w:szCs w:val="24"/>
          <w:lang w:eastAsia="es-CO"/>
        </w:rPr>
        <w:t xml:space="preserve"> ISABELLA TORRES</w:t>
      </w:r>
    </w:p>
    <w:p w:rsidR="00E158D3" w:rsidRDefault="00E158D3" w:rsidP="00E158D3">
      <w:pPr>
        <w:pStyle w:val="NormalWeb"/>
        <w:ind w:left="-426"/>
        <w:jc w:val="both"/>
        <w:rPr>
          <w:rFonts w:ascii="Arial Narrow" w:hAnsi="Arial Narrow"/>
          <w:color w:val="000000" w:themeColor="text1"/>
        </w:rPr>
      </w:pPr>
      <w:r w:rsidRPr="00DC51B0">
        <w:rPr>
          <w:rFonts w:ascii="Arial Narrow" w:hAnsi="Arial Narrow"/>
          <w:b/>
          <w:bCs/>
          <w:color w:val="000000" w:themeColor="text1"/>
        </w:rPr>
        <w:t xml:space="preserve">¿Es la eucaristía un sacramento de amor? </w:t>
      </w:r>
      <w:r w:rsidRPr="00DC51B0">
        <w:rPr>
          <w:rFonts w:ascii="Arial Narrow" w:hAnsi="Arial Narrow"/>
          <w:color w:val="000000" w:themeColor="text1"/>
        </w:rPr>
        <w:t>Sí, ella es Misterio grande, es Misterio de misericordia, es misterio de amor y de ternura de Dios con el hombre. ¿Qué más podía hacer Jesús por nosotros? Verdaderamente, en la Eucaristía nos muestra un amor que llega «hasta el extremo», (</w:t>
      </w:r>
      <w:proofErr w:type="spellStart"/>
      <w:r w:rsidRPr="00DC51B0">
        <w:rPr>
          <w:rFonts w:ascii="Arial Narrow" w:hAnsi="Arial Narrow"/>
          <w:color w:val="000000" w:themeColor="text1"/>
        </w:rPr>
        <w:t>Jn</w:t>
      </w:r>
      <w:proofErr w:type="spellEnd"/>
      <w:r w:rsidRPr="00DC51B0">
        <w:rPr>
          <w:rFonts w:ascii="Arial Narrow" w:hAnsi="Arial Narrow"/>
          <w:color w:val="000000" w:themeColor="text1"/>
        </w:rPr>
        <w:t xml:space="preserve"> 13, 1), un amor que no conoce medida. La presencia real de </w:t>
      </w:r>
      <w:r w:rsidRPr="00DC51B0">
        <w:rPr>
          <w:rFonts w:ascii="Arial Narrow" w:hAnsi="Arial Narrow"/>
          <w:b/>
          <w:bCs/>
          <w:color w:val="000000" w:themeColor="text1"/>
        </w:rPr>
        <w:t xml:space="preserve">JESÚS </w:t>
      </w:r>
      <w:r w:rsidRPr="00DC51B0">
        <w:rPr>
          <w:rFonts w:ascii="Arial Narrow" w:hAnsi="Arial Narrow"/>
          <w:color w:val="000000" w:themeColor="text1"/>
        </w:rPr>
        <w:t xml:space="preserve">en el pan y en el vino sólo se acepta por FE, no por razonamiento. </w:t>
      </w:r>
      <w:r>
        <w:rPr>
          <w:rFonts w:ascii="Arial Narrow" w:hAnsi="Arial Narrow"/>
          <w:color w:val="000000" w:themeColor="text1"/>
        </w:rPr>
        <w:t>ISABELLA VELASQUEZ</w:t>
      </w:r>
    </w:p>
    <w:p w:rsidR="00E158D3" w:rsidRDefault="00E158D3" w:rsidP="00E158D3">
      <w:pPr>
        <w:pStyle w:val="NormalWeb"/>
        <w:ind w:left="-426"/>
        <w:jc w:val="both"/>
        <w:rPr>
          <w:rFonts w:ascii="Arial Narrow" w:hAnsi="Arial Narrow"/>
        </w:rPr>
      </w:pPr>
      <w:r w:rsidRPr="00DC51B0">
        <w:rPr>
          <w:rFonts w:ascii="Arial Narrow" w:hAnsi="Arial Narrow"/>
          <w:color w:val="000000" w:themeColor="text1"/>
        </w:rPr>
        <w:t xml:space="preserve">Si te quedas en Fe tienes la promesa del </w:t>
      </w:r>
      <w:r w:rsidRPr="00DC51B0">
        <w:rPr>
          <w:rFonts w:ascii="Arial Narrow" w:hAnsi="Arial Narrow"/>
          <w:b/>
          <w:bCs/>
          <w:color w:val="000000" w:themeColor="text1"/>
        </w:rPr>
        <w:t>SEÑOR</w:t>
      </w:r>
      <w:r>
        <w:rPr>
          <w:rFonts w:ascii="Arial Narrow" w:hAnsi="Arial Narrow"/>
          <w:b/>
          <w:bCs/>
          <w:color w:val="000000" w:themeColor="text1"/>
        </w:rPr>
        <w:t>:</w:t>
      </w:r>
      <w:r w:rsidRPr="00DC51B0">
        <w:rPr>
          <w:rFonts w:ascii="Arial Narrow" w:hAnsi="Arial Narrow"/>
          <w:color w:val="000000" w:themeColor="text1"/>
        </w:rPr>
        <w:t xml:space="preserve"> "</w:t>
      </w:r>
      <w:r w:rsidRPr="00DC51B0">
        <w:rPr>
          <w:rFonts w:ascii="Arial Narrow" w:hAnsi="Arial Narrow"/>
          <w:b/>
          <w:bCs/>
          <w:color w:val="000000" w:themeColor="text1"/>
        </w:rPr>
        <w:t>El que come mi carne y bebe mi sangr</w:t>
      </w:r>
      <w:r>
        <w:rPr>
          <w:rFonts w:ascii="Arial Narrow" w:hAnsi="Arial Narrow"/>
          <w:b/>
          <w:bCs/>
          <w:color w:val="000000" w:themeColor="text1"/>
        </w:rPr>
        <w:t>e, vive de verdad, y YO,</w:t>
      </w:r>
      <w:r w:rsidRPr="00DC51B0">
        <w:rPr>
          <w:rFonts w:ascii="Arial Narrow" w:hAnsi="Arial Narrow"/>
          <w:b/>
          <w:bCs/>
          <w:color w:val="000000" w:themeColor="text1"/>
        </w:rPr>
        <w:t xml:space="preserve"> lo resucitare en el ultimo día. </w:t>
      </w:r>
      <w:r>
        <w:rPr>
          <w:rFonts w:ascii="Arial Narrow" w:hAnsi="Arial Narrow"/>
        </w:rPr>
        <w:t>¿Sabías tú</w:t>
      </w:r>
      <w:r w:rsidRPr="007678FB">
        <w:rPr>
          <w:rFonts w:ascii="Arial Narrow" w:hAnsi="Arial Narrow"/>
        </w:rPr>
        <w:t>, que cuando asistes a la Eucaristía estas asistiendo a la Ce</w:t>
      </w:r>
      <w:r>
        <w:rPr>
          <w:rFonts w:ascii="Arial Narrow" w:hAnsi="Arial Narrow"/>
        </w:rPr>
        <w:t>na Pascual de la Nueva Alianza?</w:t>
      </w:r>
    </w:p>
    <w:p w:rsidR="00E158D3" w:rsidRPr="00DC51B0" w:rsidRDefault="00E158D3" w:rsidP="00E158D3">
      <w:pPr>
        <w:spacing w:before="100" w:beforeAutospacing="1" w:after="100" w:afterAutospacing="1" w:line="240" w:lineRule="auto"/>
        <w:ind w:left="-426"/>
        <w:jc w:val="both"/>
        <w:outlineLvl w:val="2"/>
        <w:rPr>
          <w:rFonts w:ascii="Arial Narrow" w:hAnsi="Arial Narrow"/>
          <w:b/>
          <w:bCs/>
          <w:color w:val="000000" w:themeColor="text1"/>
        </w:rPr>
      </w:pPr>
    </w:p>
    <w:p w:rsidR="00E158D3" w:rsidRPr="00DC51B0" w:rsidRDefault="00E158D3" w:rsidP="00E158D3">
      <w:pPr>
        <w:contextualSpacing/>
        <w:jc w:val="both"/>
        <w:rPr>
          <w:rFonts w:ascii="Arial Narrow" w:hAnsi="Arial Narrow"/>
          <w:b/>
          <w:color w:val="FF0000"/>
          <w:sz w:val="24"/>
          <w:szCs w:val="24"/>
        </w:rPr>
      </w:pPr>
      <w:r w:rsidRPr="00DC51B0">
        <w:rPr>
          <w:rFonts w:ascii="Arial Narrow" w:hAnsi="Arial Narrow"/>
          <w:b/>
          <w:color w:val="FF0000"/>
          <w:sz w:val="24"/>
          <w:szCs w:val="24"/>
        </w:rPr>
        <w:t xml:space="preserve">NOTA: Cada estudiante que le corresponde la lectura, debe hacer una exposición del tema asignado y debe realizar un signo o símbolo para acompañar su exposición. </w:t>
      </w:r>
    </w:p>
    <w:p w:rsidR="00000274" w:rsidRDefault="00E158D3" w:rsidP="003F19A7">
      <w:pPr>
        <w:contextualSpacing/>
        <w:jc w:val="both"/>
        <w:rPr>
          <w:rFonts w:ascii="Arial Narrow" w:hAnsi="Arial Narrow"/>
          <w:b/>
          <w:color w:val="FF0000"/>
          <w:sz w:val="24"/>
          <w:szCs w:val="24"/>
        </w:rPr>
      </w:pPr>
      <w:r w:rsidRPr="00DC51B0">
        <w:rPr>
          <w:rFonts w:ascii="Arial Narrow" w:hAnsi="Arial Narrow"/>
          <w:b/>
          <w:color w:val="FF0000"/>
          <w:sz w:val="24"/>
          <w:szCs w:val="24"/>
        </w:rPr>
        <w:t xml:space="preserve">Se le recomienda no faltar a clase, recuerde que las notas las estamos sacando en este periodo con su participación en clase.Feliz día. </w:t>
      </w:r>
    </w:p>
    <w:p w:rsidR="008B5623" w:rsidRDefault="008B5623" w:rsidP="003F19A7">
      <w:pPr>
        <w:contextualSpacing/>
        <w:jc w:val="both"/>
        <w:rPr>
          <w:rFonts w:ascii="Arial Narrow" w:hAnsi="Arial Narrow"/>
          <w:b/>
          <w:color w:val="FF0000"/>
          <w:sz w:val="24"/>
          <w:szCs w:val="24"/>
        </w:rPr>
      </w:pPr>
    </w:p>
    <w:p w:rsidR="008B5623" w:rsidRPr="008B5623" w:rsidRDefault="008B5623" w:rsidP="003F19A7">
      <w:pPr>
        <w:contextualSpacing/>
        <w:jc w:val="both"/>
        <w:rPr>
          <w:rFonts w:ascii="Arial Narrow" w:hAnsi="Arial Narrow"/>
          <w:b/>
          <w:color w:val="FF0000"/>
          <w:sz w:val="24"/>
          <w:szCs w:val="24"/>
        </w:rPr>
      </w:pPr>
      <w:bookmarkStart w:id="0" w:name="_GoBack"/>
      <w:bookmarkEnd w:id="0"/>
      <w:r w:rsidRPr="008B5623">
        <w:rPr>
          <w:rFonts w:ascii="Arial Narrow" w:hAnsi="Arial Narrow"/>
          <w:b/>
          <w:color w:val="FF0000"/>
          <w:sz w:val="24"/>
          <w:szCs w:val="24"/>
        </w:rPr>
        <w:t>TENEMOS LA CLASE EL PRÓXIMO MIÉRCOLES SI DIOS QUIERE.</w:t>
      </w:r>
    </w:p>
    <w:sectPr w:rsidR="008B5623" w:rsidRPr="008B5623" w:rsidSect="001A0D0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F1E17"/>
    <w:multiLevelType w:val="hybridMultilevel"/>
    <w:tmpl w:val="8D7EB9A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9F75680"/>
    <w:multiLevelType w:val="hybridMultilevel"/>
    <w:tmpl w:val="4FBEA768"/>
    <w:lvl w:ilvl="0" w:tplc="642432C6">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297F314F"/>
    <w:multiLevelType w:val="hybridMultilevel"/>
    <w:tmpl w:val="87125E52"/>
    <w:lvl w:ilvl="0" w:tplc="9CB44D64">
      <w:start w:val="1"/>
      <w:numFmt w:val="decimal"/>
      <w:lvlText w:val="%1."/>
      <w:lvlJc w:val="left"/>
      <w:pPr>
        <w:ind w:left="1440" w:hanging="360"/>
      </w:pPr>
      <w:rPr>
        <w:rFonts w:hint="default"/>
        <w:b/>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nsid w:val="64752276"/>
    <w:multiLevelType w:val="hybridMultilevel"/>
    <w:tmpl w:val="5052E268"/>
    <w:lvl w:ilvl="0" w:tplc="3EC21B78">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4">
    <w:nsid w:val="7AFC758E"/>
    <w:multiLevelType w:val="hybridMultilevel"/>
    <w:tmpl w:val="A6522108"/>
    <w:lvl w:ilvl="0" w:tplc="01C8D19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0DEC"/>
    <w:rsid w:val="00000274"/>
    <w:rsid w:val="00020555"/>
    <w:rsid w:val="00084972"/>
    <w:rsid w:val="000966E4"/>
    <w:rsid w:val="000A0DA8"/>
    <w:rsid w:val="000B6C6D"/>
    <w:rsid w:val="0011006A"/>
    <w:rsid w:val="00126E36"/>
    <w:rsid w:val="00153216"/>
    <w:rsid w:val="001A0D05"/>
    <w:rsid w:val="001B21D2"/>
    <w:rsid w:val="001C4165"/>
    <w:rsid w:val="001D55F7"/>
    <w:rsid w:val="0029138C"/>
    <w:rsid w:val="0029191C"/>
    <w:rsid w:val="002D3FC7"/>
    <w:rsid w:val="003228D3"/>
    <w:rsid w:val="003F19A7"/>
    <w:rsid w:val="00475672"/>
    <w:rsid w:val="00484A63"/>
    <w:rsid w:val="004B440B"/>
    <w:rsid w:val="00513A8C"/>
    <w:rsid w:val="005839EE"/>
    <w:rsid w:val="005C5D2B"/>
    <w:rsid w:val="005D40BB"/>
    <w:rsid w:val="005F34BC"/>
    <w:rsid w:val="006316E2"/>
    <w:rsid w:val="006439A4"/>
    <w:rsid w:val="007419F4"/>
    <w:rsid w:val="007678FB"/>
    <w:rsid w:val="007D04D7"/>
    <w:rsid w:val="007E2113"/>
    <w:rsid w:val="007F217C"/>
    <w:rsid w:val="00855F2D"/>
    <w:rsid w:val="008B5623"/>
    <w:rsid w:val="008C08A9"/>
    <w:rsid w:val="0097706B"/>
    <w:rsid w:val="009C30C4"/>
    <w:rsid w:val="009D278E"/>
    <w:rsid w:val="009F6682"/>
    <w:rsid w:val="00A04EEB"/>
    <w:rsid w:val="00A61026"/>
    <w:rsid w:val="00AF5465"/>
    <w:rsid w:val="00B4673E"/>
    <w:rsid w:val="00BA2AA9"/>
    <w:rsid w:val="00BF1E08"/>
    <w:rsid w:val="00C21D99"/>
    <w:rsid w:val="00C4631C"/>
    <w:rsid w:val="00CB0DEC"/>
    <w:rsid w:val="00CB616C"/>
    <w:rsid w:val="00CB64F1"/>
    <w:rsid w:val="00CC48EA"/>
    <w:rsid w:val="00D670C5"/>
    <w:rsid w:val="00E158D3"/>
    <w:rsid w:val="00F466A8"/>
    <w:rsid w:val="00FA343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17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6C6D"/>
    <w:pPr>
      <w:ind w:left="720"/>
      <w:contextualSpacing/>
    </w:pPr>
  </w:style>
  <w:style w:type="paragraph" w:styleId="NormalWeb">
    <w:name w:val="Normal (Web)"/>
    <w:basedOn w:val="Normal"/>
    <w:uiPriority w:val="99"/>
    <w:unhideWhenUsed/>
    <w:rsid w:val="009F6682"/>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r="http://schemas.openxmlformats.org/officeDocument/2006/relationships" xmlns:w="http://schemas.openxmlformats.org/wordprocessingml/2006/main">
  <w:divs>
    <w:div w:id="28386158">
      <w:bodyDiv w:val="1"/>
      <w:marLeft w:val="0"/>
      <w:marRight w:val="0"/>
      <w:marTop w:val="0"/>
      <w:marBottom w:val="0"/>
      <w:divBdr>
        <w:top w:val="none" w:sz="0" w:space="0" w:color="auto"/>
        <w:left w:val="none" w:sz="0" w:space="0" w:color="auto"/>
        <w:bottom w:val="none" w:sz="0" w:space="0" w:color="auto"/>
        <w:right w:val="none" w:sz="0" w:space="0" w:color="auto"/>
      </w:divBdr>
    </w:div>
    <w:div w:id="64110590">
      <w:bodyDiv w:val="1"/>
      <w:marLeft w:val="0"/>
      <w:marRight w:val="0"/>
      <w:marTop w:val="0"/>
      <w:marBottom w:val="0"/>
      <w:divBdr>
        <w:top w:val="none" w:sz="0" w:space="0" w:color="auto"/>
        <w:left w:val="none" w:sz="0" w:space="0" w:color="auto"/>
        <w:bottom w:val="none" w:sz="0" w:space="0" w:color="auto"/>
        <w:right w:val="none" w:sz="0" w:space="0" w:color="auto"/>
      </w:divBdr>
    </w:div>
    <w:div w:id="147479453">
      <w:bodyDiv w:val="1"/>
      <w:marLeft w:val="0"/>
      <w:marRight w:val="0"/>
      <w:marTop w:val="0"/>
      <w:marBottom w:val="0"/>
      <w:divBdr>
        <w:top w:val="none" w:sz="0" w:space="0" w:color="auto"/>
        <w:left w:val="none" w:sz="0" w:space="0" w:color="auto"/>
        <w:bottom w:val="none" w:sz="0" w:space="0" w:color="auto"/>
        <w:right w:val="none" w:sz="0" w:space="0" w:color="auto"/>
      </w:divBdr>
    </w:div>
    <w:div w:id="158468770">
      <w:bodyDiv w:val="1"/>
      <w:marLeft w:val="0"/>
      <w:marRight w:val="0"/>
      <w:marTop w:val="0"/>
      <w:marBottom w:val="0"/>
      <w:divBdr>
        <w:top w:val="none" w:sz="0" w:space="0" w:color="auto"/>
        <w:left w:val="none" w:sz="0" w:space="0" w:color="auto"/>
        <w:bottom w:val="none" w:sz="0" w:space="0" w:color="auto"/>
        <w:right w:val="none" w:sz="0" w:space="0" w:color="auto"/>
      </w:divBdr>
      <w:divsChild>
        <w:div w:id="38281889">
          <w:blockQuote w:val="1"/>
          <w:marLeft w:val="720"/>
          <w:marRight w:val="720"/>
          <w:marTop w:val="100"/>
          <w:marBottom w:val="100"/>
          <w:divBdr>
            <w:top w:val="none" w:sz="0" w:space="0" w:color="auto"/>
            <w:left w:val="none" w:sz="0" w:space="0" w:color="auto"/>
            <w:bottom w:val="none" w:sz="0" w:space="0" w:color="auto"/>
            <w:right w:val="none" w:sz="0" w:space="0" w:color="auto"/>
          </w:divBdr>
        </w:div>
        <w:div w:id="484668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7495983">
      <w:bodyDiv w:val="1"/>
      <w:marLeft w:val="0"/>
      <w:marRight w:val="0"/>
      <w:marTop w:val="0"/>
      <w:marBottom w:val="0"/>
      <w:divBdr>
        <w:top w:val="none" w:sz="0" w:space="0" w:color="auto"/>
        <w:left w:val="none" w:sz="0" w:space="0" w:color="auto"/>
        <w:bottom w:val="none" w:sz="0" w:space="0" w:color="auto"/>
        <w:right w:val="none" w:sz="0" w:space="0" w:color="auto"/>
      </w:divBdr>
    </w:div>
    <w:div w:id="429397741">
      <w:bodyDiv w:val="1"/>
      <w:marLeft w:val="0"/>
      <w:marRight w:val="0"/>
      <w:marTop w:val="0"/>
      <w:marBottom w:val="0"/>
      <w:divBdr>
        <w:top w:val="none" w:sz="0" w:space="0" w:color="auto"/>
        <w:left w:val="none" w:sz="0" w:space="0" w:color="auto"/>
        <w:bottom w:val="none" w:sz="0" w:space="0" w:color="auto"/>
        <w:right w:val="none" w:sz="0" w:space="0" w:color="auto"/>
      </w:divBdr>
    </w:div>
    <w:div w:id="503201568">
      <w:bodyDiv w:val="1"/>
      <w:marLeft w:val="0"/>
      <w:marRight w:val="0"/>
      <w:marTop w:val="0"/>
      <w:marBottom w:val="0"/>
      <w:divBdr>
        <w:top w:val="none" w:sz="0" w:space="0" w:color="auto"/>
        <w:left w:val="none" w:sz="0" w:space="0" w:color="auto"/>
        <w:bottom w:val="none" w:sz="0" w:space="0" w:color="auto"/>
        <w:right w:val="none" w:sz="0" w:space="0" w:color="auto"/>
      </w:divBdr>
    </w:div>
    <w:div w:id="511648551">
      <w:bodyDiv w:val="1"/>
      <w:marLeft w:val="0"/>
      <w:marRight w:val="0"/>
      <w:marTop w:val="0"/>
      <w:marBottom w:val="0"/>
      <w:divBdr>
        <w:top w:val="none" w:sz="0" w:space="0" w:color="auto"/>
        <w:left w:val="none" w:sz="0" w:space="0" w:color="auto"/>
        <w:bottom w:val="none" w:sz="0" w:space="0" w:color="auto"/>
        <w:right w:val="none" w:sz="0" w:space="0" w:color="auto"/>
      </w:divBdr>
      <w:divsChild>
        <w:div w:id="2076658224">
          <w:marLeft w:val="0"/>
          <w:marRight w:val="0"/>
          <w:marTop w:val="0"/>
          <w:marBottom w:val="0"/>
          <w:divBdr>
            <w:top w:val="none" w:sz="0" w:space="0" w:color="auto"/>
            <w:left w:val="none" w:sz="0" w:space="0" w:color="auto"/>
            <w:bottom w:val="none" w:sz="0" w:space="0" w:color="auto"/>
            <w:right w:val="none" w:sz="0" w:space="0" w:color="auto"/>
          </w:divBdr>
          <w:divsChild>
            <w:div w:id="1850869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6810830">
      <w:bodyDiv w:val="1"/>
      <w:marLeft w:val="0"/>
      <w:marRight w:val="0"/>
      <w:marTop w:val="0"/>
      <w:marBottom w:val="0"/>
      <w:divBdr>
        <w:top w:val="none" w:sz="0" w:space="0" w:color="auto"/>
        <w:left w:val="none" w:sz="0" w:space="0" w:color="auto"/>
        <w:bottom w:val="none" w:sz="0" w:space="0" w:color="auto"/>
        <w:right w:val="none" w:sz="0" w:space="0" w:color="auto"/>
      </w:divBdr>
    </w:div>
    <w:div w:id="1241329294">
      <w:bodyDiv w:val="1"/>
      <w:marLeft w:val="0"/>
      <w:marRight w:val="0"/>
      <w:marTop w:val="0"/>
      <w:marBottom w:val="0"/>
      <w:divBdr>
        <w:top w:val="none" w:sz="0" w:space="0" w:color="auto"/>
        <w:left w:val="none" w:sz="0" w:space="0" w:color="auto"/>
        <w:bottom w:val="none" w:sz="0" w:space="0" w:color="auto"/>
        <w:right w:val="none" w:sz="0" w:space="0" w:color="auto"/>
      </w:divBdr>
    </w:div>
    <w:div w:id="1286500375">
      <w:bodyDiv w:val="1"/>
      <w:marLeft w:val="0"/>
      <w:marRight w:val="0"/>
      <w:marTop w:val="0"/>
      <w:marBottom w:val="0"/>
      <w:divBdr>
        <w:top w:val="none" w:sz="0" w:space="0" w:color="auto"/>
        <w:left w:val="none" w:sz="0" w:space="0" w:color="auto"/>
        <w:bottom w:val="none" w:sz="0" w:space="0" w:color="auto"/>
        <w:right w:val="none" w:sz="0" w:space="0" w:color="auto"/>
      </w:divBdr>
    </w:div>
    <w:div w:id="1341859674">
      <w:bodyDiv w:val="1"/>
      <w:marLeft w:val="0"/>
      <w:marRight w:val="0"/>
      <w:marTop w:val="0"/>
      <w:marBottom w:val="0"/>
      <w:divBdr>
        <w:top w:val="none" w:sz="0" w:space="0" w:color="auto"/>
        <w:left w:val="none" w:sz="0" w:space="0" w:color="auto"/>
        <w:bottom w:val="none" w:sz="0" w:space="0" w:color="auto"/>
        <w:right w:val="none" w:sz="0" w:space="0" w:color="auto"/>
      </w:divBdr>
    </w:div>
    <w:div w:id="1368603960">
      <w:bodyDiv w:val="1"/>
      <w:marLeft w:val="0"/>
      <w:marRight w:val="0"/>
      <w:marTop w:val="0"/>
      <w:marBottom w:val="0"/>
      <w:divBdr>
        <w:top w:val="none" w:sz="0" w:space="0" w:color="auto"/>
        <w:left w:val="none" w:sz="0" w:space="0" w:color="auto"/>
        <w:bottom w:val="none" w:sz="0" w:space="0" w:color="auto"/>
        <w:right w:val="none" w:sz="0" w:space="0" w:color="auto"/>
      </w:divBdr>
    </w:div>
    <w:div w:id="1599287298">
      <w:bodyDiv w:val="1"/>
      <w:marLeft w:val="0"/>
      <w:marRight w:val="0"/>
      <w:marTop w:val="0"/>
      <w:marBottom w:val="0"/>
      <w:divBdr>
        <w:top w:val="none" w:sz="0" w:space="0" w:color="auto"/>
        <w:left w:val="none" w:sz="0" w:space="0" w:color="auto"/>
        <w:bottom w:val="none" w:sz="0" w:space="0" w:color="auto"/>
        <w:right w:val="none" w:sz="0" w:space="0" w:color="auto"/>
      </w:divBdr>
      <w:divsChild>
        <w:div w:id="1657297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850526">
      <w:bodyDiv w:val="1"/>
      <w:marLeft w:val="0"/>
      <w:marRight w:val="0"/>
      <w:marTop w:val="0"/>
      <w:marBottom w:val="0"/>
      <w:divBdr>
        <w:top w:val="none" w:sz="0" w:space="0" w:color="auto"/>
        <w:left w:val="none" w:sz="0" w:space="0" w:color="auto"/>
        <w:bottom w:val="none" w:sz="0" w:space="0" w:color="auto"/>
        <w:right w:val="none" w:sz="0" w:space="0" w:color="auto"/>
      </w:divBdr>
    </w:div>
    <w:div w:id="1931351073">
      <w:bodyDiv w:val="1"/>
      <w:marLeft w:val="0"/>
      <w:marRight w:val="0"/>
      <w:marTop w:val="0"/>
      <w:marBottom w:val="0"/>
      <w:divBdr>
        <w:top w:val="none" w:sz="0" w:space="0" w:color="auto"/>
        <w:left w:val="none" w:sz="0" w:space="0" w:color="auto"/>
        <w:bottom w:val="none" w:sz="0" w:space="0" w:color="auto"/>
        <w:right w:val="none" w:sz="0" w:space="0" w:color="auto"/>
      </w:divBdr>
    </w:div>
    <w:div w:id="2072536273">
      <w:bodyDiv w:val="1"/>
      <w:marLeft w:val="0"/>
      <w:marRight w:val="0"/>
      <w:marTop w:val="0"/>
      <w:marBottom w:val="0"/>
      <w:divBdr>
        <w:top w:val="none" w:sz="0" w:space="0" w:color="auto"/>
        <w:left w:val="none" w:sz="0" w:space="0" w:color="auto"/>
        <w:bottom w:val="none" w:sz="0" w:space="0" w:color="auto"/>
        <w:right w:val="none" w:sz="0" w:space="0" w:color="auto"/>
      </w:divBdr>
    </w:div>
    <w:div w:id="21230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A8900-E39C-4503-9CAC-047511B09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4683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zammy</cp:lastModifiedBy>
  <cp:revision>2</cp:revision>
  <dcterms:created xsi:type="dcterms:W3CDTF">2020-09-27T22:21:00Z</dcterms:created>
  <dcterms:modified xsi:type="dcterms:W3CDTF">2020-09-27T22:21:00Z</dcterms:modified>
</cp:coreProperties>
</file>