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19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5D75F0A7" wp14:editId="109E247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490B19" w:rsidRDefault="009C2542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ACTIVIDAD </w:t>
      </w:r>
    </w:p>
    <w:p w:rsidR="00490B19" w:rsidRDefault="003C133D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RELIGIÓN Y ÉTICA</w:t>
      </w: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00705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C27B6A">
        <w:rPr>
          <w:rFonts w:ascii="Maiandra GD" w:hAnsi="Maiandra GD"/>
          <w:b/>
          <w:sz w:val="24"/>
          <w:szCs w:val="24"/>
          <w:lang w:val="es-ES"/>
        </w:rPr>
        <w:t xml:space="preserve">GRADO: 3°   </w:t>
      </w:r>
    </w:p>
    <w:p w:rsidR="00C909B9" w:rsidRDefault="00C909B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A04546" w:rsidRDefault="00A04546" w:rsidP="00A04546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En el cuaderno, por la parte de atrás del dibujo del segundo periodo, escribe los desempeños  que llevamos hasta este momento</w:t>
      </w:r>
      <w:r w:rsidR="000A3BAF">
        <w:rPr>
          <w:rFonts w:ascii="Maiandra GD" w:hAnsi="Maiandra GD"/>
          <w:sz w:val="24"/>
          <w:szCs w:val="24"/>
          <w:lang w:val="es-ES"/>
        </w:rPr>
        <w:t>:</w:t>
      </w:r>
    </w:p>
    <w:p w:rsidR="00A04546" w:rsidRPr="00D41618" w:rsidRDefault="00A04546" w:rsidP="00A04546">
      <w:pPr>
        <w:spacing w:after="160" w:line="259" w:lineRule="auto"/>
        <w:ind w:left="360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D41618">
        <w:rPr>
          <w:rFonts w:ascii="Maiandra GD" w:hAnsi="Maiandra GD"/>
          <w:b/>
          <w:sz w:val="24"/>
          <w:szCs w:val="24"/>
          <w:lang w:val="es-ES"/>
        </w:rPr>
        <w:t>Religión</w:t>
      </w:r>
    </w:p>
    <w:p w:rsidR="005F0E13" w:rsidRPr="00CC49B8" w:rsidRDefault="00142322" w:rsidP="00CC49B8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CC49B8">
        <w:rPr>
          <w:rFonts w:ascii="Maiandra GD" w:hAnsi="Maiandra GD"/>
          <w:sz w:val="24"/>
          <w:szCs w:val="24"/>
          <w:lang w:val="es-ES"/>
        </w:rPr>
        <w:t>Planteo propósitos personales para hacer de mi familia una comunidad de amor, y me comprometo a cumplirlos.</w:t>
      </w:r>
    </w:p>
    <w:p w:rsidR="00142322" w:rsidRPr="00CC49B8" w:rsidRDefault="00CC49B8" w:rsidP="00CC49B8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CC49B8">
        <w:rPr>
          <w:rFonts w:ascii="Maiandra GD" w:hAnsi="Maiandra GD"/>
          <w:sz w:val="24"/>
          <w:szCs w:val="24"/>
          <w:lang w:val="es-ES"/>
        </w:rPr>
        <w:t>Reconozco las características de una comunidad de amor, tomando como ejemplo el grupo de los primeros apóstoles.</w:t>
      </w:r>
    </w:p>
    <w:p w:rsidR="005F0E13" w:rsidRDefault="005F0E13" w:rsidP="00A04546">
      <w:pPr>
        <w:spacing w:after="160" w:line="259" w:lineRule="auto"/>
        <w:ind w:left="360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D41618">
        <w:rPr>
          <w:rFonts w:ascii="Maiandra GD" w:hAnsi="Maiandra GD"/>
          <w:b/>
          <w:sz w:val="24"/>
          <w:szCs w:val="24"/>
          <w:lang w:val="es-ES"/>
        </w:rPr>
        <w:t>Ética</w:t>
      </w:r>
    </w:p>
    <w:p w:rsidR="00F16A06" w:rsidRPr="006F304E" w:rsidRDefault="00F16A06" w:rsidP="00F16A06">
      <w:pPr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6F304E">
        <w:rPr>
          <w:rFonts w:ascii="Maiandra GD" w:hAnsi="Maiandra GD"/>
          <w:sz w:val="24"/>
          <w:szCs w:val="24"/>
        </w:rPr>
        <w:t>Asumo práctica de buenos hábitos de higiene personal y en especial en este tiempo de emergencia sanitaria.</w:t>
      </w:r>
    </w:p>
    <w:p w:rsidR="00D82B7A" w:rsidRDefault="00D82B7A" w:rsidP="00D82B7A">
      <w:pPr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D82B7A">
        <w:rPr>
          <w:rFonts w:ascii="Maiandra GD" w:hAnsi="Maiandra GD"/>
          <w:sz w:val="24"/>
          <w:szCs w:val="24"/>
        </w:rPr>
        <w:t>Reconozco la importancia que tiene poner en práctica los valores de la cooperación y la comunicación para fomentar  relaciones armoniosas entre los seres humanos.</w:t>
      </w:r>
    </w:p>
    <w:p w:rsidR="00B4391E" w:rsidRPr="00D82B7A" w:rsidRDefault="00B4391E" w:rsidP="00B4391E">
      <w:pPr>
        <w:spacing w:after="160" w:line="259" w:lineRule="auto"/>
        <w:ind w:left="720"/>
        <w:jc w:val="both"/>
        <w:rPr>
          <w:rFonts w:ascii="Maiandra GD" w:hAnsi="Maiandra GD"/>
          <w:sz w:val="24"/>
          <w:szCs w:val="24"/>
        </w:rPr>
      </w:pPr>
    </w:p>
    <w:p w:rsidR="006F304E" w:rsidRDefault="00D82B7A" w:rsidP="00D82B7A">
      <w:pPr>
        <w:spacing w:after="160" w:line="259" w:lineRule="auto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TEMA</w:t>
      </w:r>
      <w:r w:rsidR="00E32BC1">
        <w:rPr>
          <w:rFonts w:ascii="Maiandra GD" w:hAnsi="Maiandra GD"/>
          <w:b/>
          <w:sz w:val="24"/>
          <w:szCs w:val="24"/>
        </w:rPr>
        <w:t xml:space="preserve">: </w:t>
      </w:r>
      <w:r w:rsidR="00271BC5">
        <w:rPr>
          <w:rFonts w:ascii="Maiandra GD" w:hAnsi="Maiandra GD"/>
          <w:b/>
          <w:sz w:val="24"/>
          <w:szCs w:val="24"/>
        </w:rPr>
        <w:t>JESÚS FORMA UNA COMUNIDAD DE AMOR</w:t>
      </w:r>
    </w:p>
    <w:p w:rsidR="00B4391E" w:rsidRDefault="00B4391E" w:rsidP="00D82B7A">
      <w:pPr>
        <w:spacing w:after="160" w:line="259" w:lineRule="auto"/>
        <w:jc w:val="both"/>
        <w:rPr>
          <w:rFonts w:ascii="Maiandra GD" w:hAnsi="Maiandra GD"/>
          <w:b/>
          <w:sz w:val="24"/>
          <w:szCs w:val="24"/>
        </w:rPr>
      </w:pPr>
    </w:p>
    <w:p w:rsidR="006B05B3" w:rsidRDefault="006B05B3" w:rsidP="006B05B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7439C0">
        <w:rPr>
          <w:rFonts w:ascii="Maiandra GD" w:hAnsi="Maiandra GD"/>
          <w:sz w:val="24"/>
          <w:szCs w:val="24"/>
        </w:rPr>
        <w:t xml:space="preserve">Observa y escucha con atención el video que </w:t>
      </w:r>
      <w:r w:rsidR="00AF172A" w:rsidRPr="007439C0">
        <w:rPr>
          <w:rFonts w:ascii="Maiandra GD" w:hAnsi="Maiandra GD"/>
          <w:sz w:val="24"/>
          <w:szCs w:val="24"/>
        </w:rPr>
        <w:t>te hablara como Jesús</w:t>
      </w:r>
      <w:r w:rsidR="00924F2C" w:rsidRPr="007439C0">
        <w:rPr>
          <w:rFonts w:ascii="Maiandra GD" w:hAnsi="Maiandra GD"/>
          <w:sz w:val="24"/>
          <w:szCs w:val="24"/>
        </w:rPr>
        <w:t xml:space="preserve"> que es la cabeza y nosotros formamos su cuerpo espiritual, somos también </w:t>
      </w:r>
      <w:r w:rsidR="0021690B" w:rsidRPr="007439C0">
        <w:rPr>
          <w:rFonts w:ascii="Maiandra GD" w:hAnsi="Maiandra GD"/>
          <w:sz w:val="24"/>
          <w:szCs w:val="24"/>
        </w:rPr>
        <w:t>llamados desde el bautismo</w:t>
      </w:r>
      <w:r w:rsidR="000A3BAF">
        <w:rPr>
          <w:rFonts w:ascii="Maiandra GD" w:hAnsi="Maiandra GD"/>
          <w:sz w:val="24"/>
          <w:szCs w:val="24"/>
        </w:rPr>
        <w:t>,</w:t>
      </w:r>
      <w:r w:rsidR="0021690B" w:rsidRPr="007439C0">
        <w:rPr>
          <w:rFonts w:ascii="Maiandra GD" w:hAnsi="Maiandra GD"/>
          <w:sz w:val="24"/>
          <w:szCs w:val="24"/>
        </w:rPr>
        <w:t xml:space="preserve"> a formar la comunidad de amor que Él inicio con los discípulos desde</w:t>
      </w:r>
      <w:r w:rsidR="007439C0" w:rsidRPr="007439C0">
        <w:rPr>
          <w:rFonts w:ascii="Maiandra GD" w:hAnsi="Maiandra GD"/>
          <w:sz w:val="24"/>
          <w:szCs w:val="24"/>
        </w:rPr>
        <w:t xml:space="preserve"> hace mucho tiempo. También nos dejó un representante que en es</w:t>
      </w:r>
      <w:r w:rsidR="002D0FC0">
        <w:rPr>
          <w:rFonts w:ascii="Maiandra GD" w:hAnsi="Maiandra GD"/>
          <w:sz w:val="24"/>
          <w:szCs w:val="24"/>
        </w:rPr>
        <w:t>te momento es el Papa Francisco que nos guía como buen pastor.</w:t>
      </w:r>
    </w:p>
    <w:p w:rsidR="008F42D2" w:rsidRDefault="008F42D2" w:rsidP="008F42D2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7631DF" w:rsidRPr="00096AA1" w:rsidRDefault="00277F9E" w:rsidP="00B4391E">
      <w:pPr>
        <w:pStyle w:val="Prrafodelista"/>
        <w:rPr>
          <w:rFonts w:ascii="Maiandra GD" w:hAnsi="Maiandra GD"/>
          <w:sz w:val="24"/>
          <w:szCs w:val="24"/>
        </w:rPr>
      </w:pPr>
      <w:hyperlink r:id="rId6" w:history="1">
        <w:r w:rsidR="008F42D2" w:rsidRPr="00096AA1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https://www.youtube.com/watch?v=yikRLQoRgrY</w:t>
        </w:r>
      </w:hyperlink>
    </w:p>
    <w:p w:rsidR="00B4391E" w:rsidRPr="00B4391E" w:rsidRDefault="00B4391E" w:rsidP="00B4391E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631DF" w:rsidRDefault="007631DF" w:rsidP="007631DF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Realiza las actividades propuestas del libro</w:t>
      </w:r>
      <w:r w:rsidR="00F16452">
        <w:rPr>
          <w:rFonts w:ascii="Maiandra GD" w:hAnsi="Maiandra GD"/>
          <w:sz w:val="24"/>
          <w:szCs w:val="24"/>
        </w:rPr>
        <w:t xml:space="preserve"> </w:t>
      </w:r>
      <w:r w:rsidR="001473E7">
        <w:rPr>
          <w:rFonts w:ascii="Maiandra GD" w:hAnsi="Maiandra GD"/>
          <w:sz w:val="24"/>
          <w:szCs w:val="24"/>
        </w:rPr>
        <w:t>páginas 66 y 67</w:t>
      </w:r>
      <w:r>
        <w:rPr>
          <w:rFonts w:ascii="Maiandra GD" w:hAnsi="Maiandra GD"/>
          <w:sz w:val="24"/>
          <w:szCs w:val="24"/>
        </w:rPr>
        <w:t>. L</w:t>
      </w:r>
      <w:r w:rsidR="001F7EDF">
        <w:rPr>
          <w:rFonts w:ascii="Maiandra GD" w:hAnsi="Maiandra GD"/>
          <w:sz w:val="24"/>
          <w:szCs w:val="24"/>
        </w:rPr>
        <w:t>a respuesta al</w:t>
      </w:r>
      <w:r w:rsidR="000650B7">
        <w:rPr>
          <w:rFonts w:ascii="Maiandra GD" w:hAnsi="Maiandra GD"/>
          <w:sz w:val="24"/>
          <w:szCs w:val="24"/>
        </w:rPr>
        <w:t xml:space="preserve"> punto 3 </w:t>
      </w:r>
      <w:r w:rsidR="00F16452">
        <w:rPr>
          <w:rFonts w:ascii="Maiandra GD" w:hAnsi="Maiandra GD"/>
          <w:sz w:val="24"/>
          <w:szCs w:val="24"/>
        </w:rPr>
        <w:t>está</w:t>
      </w:r>
      <w:r w:rsidR="001F7EDF">
        <w:rPr>
          <w:rFonts w:ascii="Maiandra GD" w:hAnsi="Maiandra GD"/>
          <w:sz w:val="24"/>
          <w:szCs w:val="24"/>
        </w:rPr>
        <w:t xml:space="preserve"> en el video.</w:t>
      </w:r>
    </w:p>
    <w:p w:rsidR="000650B7" w:rsidRPr="000650B7" w:rsidRDefault="000650B7" w:rsidP="000650B7">
      <w:pPr>
        <w:pStyle w:val="Prrafodelista"/>
        <w:rPr>
          <w:rFonts w:ascii="Maiandra GD" w:hAnsi="Maiandra GD"/>
          <w:sz w:val="24"/>
          <w:szCs w:val="24"/>
        </w:rPr>
      </w:pPr>
    </w:p>
    <w:p w:rsidR="000650B7" w:rsidRPr="007439C0" w:rsidRDefault="00665E46" w:rsidP="003608DA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Resuelve la sopa de letras en donde </w:t>
      </w:r>
      <w:r w:rsidRPr="006D7158">
        <w:rPr>
          <w:rFonts w:ascii="Maiandra GD" w:hAnsi="Maiandra GD"/>
          <w:b/>
          <w:sz w:val="24"/>
          <w:szCs w:val="24"/>
        </w:rPr>
        <w:t>solo vas a subrayar los valores</w:t>
      </w:r>
      <w:r>
        <w:rPr>
          <w:rFonts w:ascii="Maiandra GD" w:hAnsi="Maiandra GD"/>
          <w:sz w:val="24"/>
          <w:szCs w:val="24"/>
        </w:rPr>
        <w:t xml:space="preserve"> que debemos </w:t>
      </w:r>
      <w:r w:rsidR="006D7158">
        <w:rPr>
          <w:rFonts w:ascii="Maiandra GD" w:hAnsi="Maiandra GD"/>
          <w:sz w:val="24"/>
          <w:szCs w:val="24"/>
        </w:rPr>
        <w:t xml:space="preserve">practicar para conservar una </w:t>
      </w:r>
      <w:r w:rsidR="00320092">
        <w:rPr>
          <w:rFonts w:ascii="Maiandra GD" w:hAnsi="Maiandra GD"/>
          <w:sz w:val="24"/>
          <w:szCs w:val="24"/>
        </w:rPr>
        <w:t xml:space="preserve">comunidad de amor unida y feliz. </w:t>
      </w:r>
    </w:p>
    <w:p w:rsidR="00271BC5" w:rsidRPr="00D82B7A" w:rsidRDefault="00271BC5" w:rsidP="00D82B7A">
      <w:pPr>
        <w:spacing w:after="160" w:line="259" w:lineRule="auto"/>
        <w:jc w:val="both"/>
        <w:rPr>
          <w:rFonts w:ascii="Maiandra GD" w:hAnsi="Maiandra GD"/>
          <w:b/>
          <w:sz w:val="24"/>
          <w:szCs w:val="24"/>
        </w:rPr>
      </w:pPr>
    </w:p>
    <w:p w:rsidR="00F16A06" w:rsidRDefault="00F16A06" w:rsidP="00F16A06">
      <w:pPr>
        <w:spacing w:after="160" w:line="259" w:lineRule="auto"/>
        <w:ind w:left="360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F16A06">
        <w:rPr>
          <w:rFonts w:ascii="Maiandra GD" w:hAnsi="Maiandra GD"/>
          <w:b/>
          <w:sz w:val="24"/>
          <w:szCs w:val="24"/>
        </w:rPr>
        <w:lastRenderedPageBreak/>
        <w:t>.</w:t>
      </w:r>
      <w:r w:rsidR="00320092" w:rsidRPr="00320092">
        <w:rPr>
          <w:noProof/>
          <w:lang w:eastAsia="es-CO"/>
        </w:rPr>
        <w:t xml:space="preserve"> </w:t>
      </w:r>
      <w:r w:rsidR="00320092">
        <w:rPr>
          <w:noProof/>
          <w:lang w:eastAsia="es-CO"/>
        </w:rPr>
        <w:drawing>
          <wp:inline distT="0" distB="0" distL="0" distR="0" wp14:anchorId="4AECF553" wp14:editId="498DB5C8">
            <wp:extent cx="6647120" cy="5543550"/>
            <wp:effectExtent l="0" t="0" r="1905" b="0"/>
            <wp:docPr id="2" name="Imagen 2" descr="https://i.gyazo.com/1b5d08c4c35a92e8c50fae12c87cb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1b5d08c4c35a92e8c50fae12c87cb6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55" cy="554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46" w:rsidRPr="00A04546" w:rsidRDefault="00A04546" w:rsidP="00A04546">
      <w:pPr>
        <w:pStyle w:val="Ttulo1"/>
        <w:rPr>
          <w:lang w:val="es-ES"/>
        </w:rPr>
      </w:pPr>
    </w:p>
    <w:p w:rsidR="00C909B9" w:rsidRDefault="00C909B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00705" w:rsidRDefault="00700705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C133D" w:rsidRDefault="009C2542" w:rsidP="00C909B9">
      <w:p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C909B9" w:rsidRDefault="00C909B9" w:rsidP="00C909B9">
      <w:pPr>
        <w:rPr>
          <w:rFonts w:ascii="Maiandra GD" w:hAnsi="Maiandra GD"/>
          <w:sz w:val="24"/>
          <w:szCs w:val="24"/>
          <w:lang w:val="es-ES"/>
        </w:rPr>
      </w:pPr>
    </w:p>
    <w:p w:rsidR="00C909B9" w:rsidRDefault="00C909B9" w:rsidP="00C909B9">
      <w:pPr>
        <w:rPr>
          <w:rFonts w:ascii="Maiandra GD" w:hAnsi="Maiandra GD"/>
          <w:sz w:val="24"/>
          <w:szCs w:val="24"/>
          <w:lang w:val="es-ES"/>
        </w:rPr>
      </w:pPr>
    </w:p>
    <w:p w:rsidR="00C909B9" w:rsidRDefault="00C909B9" w:rsidP="00C909B9">
      <w:pPr>
        <w:rPr>
          <w:rFonts w:ascii="Maiandra GD" w:hAnsi="Maiandra GD"/>
          <w:sz w:val="24"/>
          <w:szCs w:val="24"/>
          <w:lang w:val="es-ES"/>
        </w:rPr>
      </w:pPr>
    </w:p>
    <w:p w:rsidR="00C909B9" w:rsidRDefault="00C909B9" w:rsidP="00C909B9">
      <w:pPr>
        <w:rPr>
          <w:rFonts w:ascii="Maiandra GD" w:hAnsi="Maiandra GD"/>
          <w:sz w:val="24"/>
          <w:szCs w:val="24"/>
          <w:lang w:val="es-ES"/>
        </w:rPr>
      </w:pPr>
    </w:p>
    <w:p w:rsidR="00174AF3" w:rsidRPr="00C27B6A" w:rsidRDefault="00174AF3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90B19" w:rsidRPr="005B79E0" w:rsidRDefault="00490B19" w:rsidP="005B79E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</w:p>
    <w:sectPr w:rsidR="00490B19" w:rsidRPr="005B79E0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7D91"/>
    <w:multiLevelType w:val="hybridMultilevel"/>
    <w:tmpl w:val="C2246330"/>
    <w:lvl w:ilvl="0" w:tplc="0326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70BC"/>
    <w:multiLevelType w:val="hybridMultilevel"/>
    <w:tmpl w:val="D63E857C"/>
    <w:lvl w:ilvl="0" w:tplc="AA4ED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D87E7E"/>
    <w:multiLevelType w:val="hybridMultilevel"/>
    <w:tmpl w:val="4990AB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272C3"/>
    <w:multiLevelType w:val="hybridMultilevel"/>
    <w:tmpl w:val="C30AF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8331C"/>
    <w:multiLevelType w:val="hybridMultilevel"/>
    <w:tmpl w:val="C7A80A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F765C"/>
    <w:multiLevelType w:val="hybridMultilevel"/>
    <w:tmpl w:val="7DF6A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9"/>
    <w:rsid w:val="000650B7"/>
    <w:rsid w:val="00096AA1"/>
    <w:rsid w:val="000A3BAF"/>
    <w:rsid w:val="000B7115"/>
    <w:rsid w:val="00142322"/>
    <w:rsid w:val="001473E7"/>
    <w:rsid w:val="00174AF3"/>
    <w:rsid w:val="00193F9B"/>
    <w:rsid w:val="001A03A6"/>
    <w:rsid w:val="001F7EDF"/>
    <w:rsid w:val="0021690B"/>
    <w:rsid w:val="00240F60"/>
    <w:rsid w:val="0025285F"/>
    <w:rsid w:val="00271BC5"/>
    <w:rsid w:val="00277F9E"/>
    <w:rsid w:val="002D0FC0"/>
    <w:rsid w:val="0031350B"/>
    <w:rsid w:val="00313623"/>
    <w:rsid w:val="00320092"/>
    <w:rsid w:val="0033286D"/>
    <w:rsid w:val="003608DA"/>
    <w:rsid w:val="00361DB5"/>
    <w:rsid w:val="00367C13"/>
    <w:rsid w:val="003C133D"/>
    <w:rsid w:val="00490B19"/>
    <w:rsid w:val="00515BC2"/>
    <w:rsid w:val="005946C6"/>
    <w:rsid w:val="005B79E0"/>
    <w:rsid w:val="005F0E13"/>
    <w:rsid w:val="00632530"/>
    <w:rsid w:val="00665E46"/>
    <w:rsid w:val="00673F6C"/>
    <w:rsid w:val="006A7BE9"/>
    <w:rsid w:val="006B05B3"/>
    <w:rsid w:val="006D7158"/>
    <w:rsid w:val="006F1119"/>
    <w:rsid w:val="006F304E"/>
    <w:rsid w:val="00700705"/>
    <w:rsid w:val="007439C0"/>
    <w:rsid w:val="007631DF"/>
    <w:rsid w:val="00772039"/>
    <w:rsid w:val="008553F4"/>
    <w:rsid w:val="00856853"/>
    <w:rsid w:val="008C7869"/>
    <w:rsid w:val="008F42D2"/>
    <w:rsid w:val="00903139"/>
    <w:rsid w:val="009057C4"/>
    <w:rsid w:val="00924F2C"/>
    <w:rsid w:val="009C1991"/>
    <w:rsid w:val="009C2542"/>
    <w:rsid w:val="009F2113"/>
    <w:rsid w:val="00A04546"/>
    <w:rsid w:val="00A30A74"/>
    <w:rsid w:val="00A31776"/>
    <w:rsid w:val="00AC4C6E"/>
    <w:rsid w:val="00AF172A"/>
    <w:rsid w:val="00B4391E"/>
    <w:rsid w:val="00C27B6A"/>
    <w:rsid w:val="00C44E2C"/>
    <w:rsid w:val="00C4705E"/>
    <w:rsid w:val="00C671DC"/>
    <w:rsid w:val="00C909B9"/>
    <w:rsid w:val="00CC49B8"/>
    <w:rsid w:val="00CF3F7B"/>
    <w:rsid w:val="00D04774"/>
    <w:rsid w:val="00D41618"/>
    <w:rsid w:val="00D524CA"/>
    <w:rsid w:val="00D60674"/>
    <w:rsid w:val="00D82B7A"/>
    <w:rsid w:val="00DF1853"/>
    <w:rsid w:val="00E32BC1"/>
    <w:rsid w:val="00E4671B"/>
    <w:rsid w:val="00E750F0"/>
    <w:rsid w:val="00E85FEB"/>
    <w:rsid w:val="00EF2AAD"/>
    <w:rsid w:val="00F16452"/>
    <w:rsid w:val="00F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3FA2-BBD1-402B-8C23-D874646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B1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04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0B1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C44E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28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4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ikRLQoRg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6</cp:revision>
  <dcterms:created xsi:type="dcterms:W3CDTF">2020-04-24T03:47:00Z</dcterms:created>
  <dcterms:modified xsi:type="dcterms:W3CDTF">2020-04-27T02:34:00Z</dcterms:modified>
</cp:coreProperties>
</file>