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429"/>
        <w:gridCol w:w="2136"/>
        <w:gridCol w:w="1022"/>
      </w:tblGrid>
      <w:tr w:rsidR="00E86607" w:rsidRPr="00133A76" w:rsidTr="00CA62A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Pr="00133A76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6607" w:rsidRPr="00133A76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:rsidR="00CA62A5" w:rsidRPr="00133A76" w:rsidRDefault="00CA62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93221B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DE5221">
              <w:rPr>
                <w:rFonts w:ascii="Arial" w:hAnsi="Arial" w:cs="Arial"/>
                <w:b/>
                <w:sz w:val="20"/>
                <w:szCs w:val="20"/>
              </w:rPr>
              <w:t xml:space="preserve"> EN CASA</w:t>
            </w:r>
          </w:p>
          <w:p w:rsidR="00E86607" w:rsidRPr="00133A76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</w:t>
            </w:r>
            <w:r w:rsidR="00097FE7" w:rsidRPr="00097FE7">
              <w:rPr>
                <w:rFonts w:ascii="Arial" w:hAnsi="Arial" w:cs="Arial"/>
                <w:b/>
                <w:sz w:val="20"/>
                <w:szCs w:val="20"/>
              </w:rPr>
              <w:t>DEL 21 AL 24 DE JULIO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Pr="00133A76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A76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A62A5" w:rsidRPr="00133A76" w:rsidTr="00CA62A5">
        <w:trPr>
          <w:trHeight w:val="2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2A5" w:rsidRPr="00133A76" w:rsidRDefault="00CA62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r w:rsidR="00A21803" w:rsidRPr="00133A76">
              <w:rPr>
                <w:rFonts w:ascii="Arial" w:hAnsi="Arial" w:cs="Arial"/>
                <w:i/>
                <w:sz w:val="20"/>
                <w:szCs w:val="20"/>
              </w:rPr>
              <w:t>Educación Artística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2A5" w:rsidRPr="00133A76" w:rsidRDefault="00CA62A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2A5" w:rsidRPr="00133A76" w:rsidRDefault="00CA62A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RPr="00133A76" w:rsidTr="007B23AF">
        <w:trPr>
          <w:trHeight w:val="4319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1B" w:rsidRPr="001B0699" w:rsidRDefault="0093221B" w:rsidP="001B069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097FE7">
              <w:rPr>
                <w:rFonts w:ascii="Maiandra GD" w:hAnsi="Maiandra GD"/>
                <w:b/>
                <w:sz w:val="24"/>
                <w:szCs w:val="24"/>
              </w:rPr>
              <w:t>24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C11746">
              <w:rPr>
                <w:rFonts w:ascii="Maiandra GD" w:hAnsi="Maiandra GD"/>
                <w:b/>
                <w:sz w:val="24"/>
                <w:szCs w:val="24"/>
              </w:rPr>
              <w:t>l</w:t>
            </w:r>
            <w:r>
              <w:rPr>
                <w:rFonts w:ascii="Maiandra GD" w:hAnsi="Maiandra GD"/>
                <w:b/>
                <w:sz w:val="24"/>
                <w:szCs w:val="24"/>
              </w:rPr>
              <w:t>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305E3F" w:rsidRDefault="0093221B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21B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9322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5E3F">
              <w:rPr>
                <w:rFonts w:ascii="Arial" w:hAnsi="Arial" w:cs="Arial"/>
                <w:sz w:val="20"/>
                <w:szCs w:val="20"/>
              </w:rPr>
              <w:t xml:space="preserve"> Edad </w:t>
            </w:r>
            <w:r w:rsidR="00CD6614">
              <w:rPr>
                <w:rFonts w:ascii="Arial" w:hAnsi="Arial" w:cs="Arial"/>
                <w:sz w:val="20"/>
                <w:szCs w:val="20"/>
              </w:rPr>
              <w:t>M</w:t>
            </w:r>
            <w:r w:rsidR="00097FE7">
              <w:rPr>
                <w:rFonts w:ascii="Arial" w:hAnsi="Arial" w:cs="Arial"/>
                <w:sz w:val="20"/>
                <w:szCs w:val="20"/>
              </w:rPr>
              <w:t xml:space="preserve">oderna </w:t>
            </w:r>
            <w:r w:rsidR="001B0699">
              <w:rPr>
                <w:rFonts w:ascii="Arial" w:hAnsi="Arial" w:cs="Arial"/>
                <w:sz w:val="20"/>
                <w:szCs w:val="20"/>
              </w:rPr>
              <w:t xml:space="preserve">(Clase virtual 08:00am por ZOOM) </w:t>
            </w:r>
          </w:p>
          <w:p w:rsidR="00305E3F" w:rsidRDefault="00305E3F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Viaje en el tiempo. </w:t>
            </w:r>
          </w:p>
          <w:p w:rsidR="00737A30" w:rsidRDefault="00737A30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Socialización de la prueba de los 3 editores. </w:t>
            </w:r>
            <w:bookmarkStart w:id="0" w:name="_GoBack"/>
            <w:bookmarkEnd w:id="0"/>
          </w:p>
          <w:p w:rsidR="001B5CE4" w:rsidRPr="00097FE7" w:rsidRDefault="001B5CE4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7FE7" w:rsidRDefault="00097FE7" w:rsidP="00097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s-CO"/>
              </w:rPr>
            </w:pPr>
            <w:r w:rsidRPr="00097F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s-CO"/>
              </w:rPr>
              <w:t>EL ARTE DE LA EDAD MODERNA.</w:t>
            </w:r>
          </w:p>
          <w:p w:rsidR="00097FE7" w:rsidRPr="00097FE7" w:rsidRDefault="00097FE7" w:rsidP="00097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  <w:p w:rsidR="00097FE7" w:rsidRPr="00BF5D4A" w:rsidRDefault="00097FE7" w:rsidP="00097FE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9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En la edad moderna se sucedieron dos grandes estilos artísticos.</w:t>
            </w:r>
            <w:r w:rsidRPr="00BF5D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09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EL RENACIMIENTO Y EL BARROCO.</w:t>
            </w:r>
          </w:p>
          <w:p w:rsidR="00097FE7" w:rsidRPr="00097FE7" w:rsidRDefault="00097FE7" w:rsidP="00097FE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B1E1B"/>
                <w:sz w:val="20"/>
                <w:szCs w:val="20"/>
                <w:lang w:eastAsia="es-CO"/>
              </w:rPr>
            </w:pPr>
          </w:p>
          <w:p w:rsidR="00097FE7" w:rsidRDefault="00097FE7" w:rsidP="00097FE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97F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EL RENACIMIENTO:</w:t>
            </w:r>
            <w:r w:rsidRPr="0009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 En pintura la renovación hacia lo clásico se realiza por medio del estudio del natural y de la aplicación de las leyes de la perspectiva, únicamente este arte recibe la influencia greco-romana a través de la arquitectura y la escultura.</w:t>
            </w:r>
          </w:p>
          <w:p w:rsidR="00BF5D4A" w:rsidRDefault="00BF5D4A" w:rsidP="00097FE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BF5D4A" w:rsidRPr="00BF5D4A" w:rsidRDefault="00BF5D4A" w:rsidP="00BF5D4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noProof/>
              </w:rPr>
              <w:drawing>
                <wp:inline distT="0" distB="0" distL="0" distR="0">
                  <wp:extent cx="2009775" cy="1491630"/>
                  <wp:effectExtent l="0" t="0" r="0" b="0"/>
                  <wp:docPr id="7" name="Imagen 7" descr="Seminario &quot;Introducción al Arte del Renacimiento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minario &quot;Introducción al Arte del Renacimiento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5198" cy="14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1444695" cy="2108475"/>
                  <wp:effectExtent l="0" t="0" r="3175" b="6350"/>
                  <wp:docPr id="8" name="Imagen 8" descr="El Renacimiento - Lessons - Tes Te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l Renacimiento - Lessons - Tes Te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77" cy="2175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D4A" w:rsidRPr="00097FE7" w:rsidRDefault="00BF5D4A" w:rsidP="00097FE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B1E1B"/>
                <w:sz w:val="20"/>
                <w:szCs w:val="20"/>
                <w:lang w:eastAsia="es-CO"/>
              </w:rPr>
            </w:pPr>
          </w:p>
          <w:p w:rsidR="001B5CE4" w:rsidRDefault="00097FE7" w:rsidP="00097FE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F5D4A">
              <w:rPr>
                <w:rFonts w:ascii="Arial" w:hAnsi="Arial" w:cs="Arial"/>
                <w:b/>
                <w:bCs/>
                <w:color w:val="2B1E1B"/>
                <w:sz w:val="20"/>
                <w:szCs w:val="20"/>
                <w:shd w:val="clear" w:color="auto" w:fill="FFFFFF"/>
              </w:rPr>
              <w:t>EL BARROCO:</w:t>
            </w:r>
            <w:r w:rsidRPr="00BF5D4A">
              <w:rPr>
                <w:rFonts w:ascii="Arial" w:hAnsi="Arial" w:cs="Arial"/>
                <w:color w:val="FFFFFF"/>
                <w:sz w:val="20"/>
                <w:szCs w:val="20"/>
                <w:shd w:val="clear" w:color="auto" w:fill="FFFFFF"/>
              </w:rPr>
              <w:t> </w:t>
            </w:r>
            <w:r w:rsidRPr="00BF5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Se desarrolló en el siglo XVII y se puede considerar una revolución del arte renacentista. En España como en Italia y en otros países </w:t>
            </w:r>
            <w:r w:rsidR="00BF5D4A" w:rsidRPr="00BF5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europeos</w:t>
            </w:r>
            <w:r w:rsidRPr="00BF5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la lista de grandes artistas de barrocos es enormes de todos ellos destaca el pintor VELÁZQUEZ.</w:t>
            </w:r>
          </w:p>
          <w:p w:rsidR="00BF5D4A" w:rsidRDefault="00BF5D4A" w:rsidP="00097FE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BF5D4A" w:rsidRPr="00BF5D4A" w:rsidRDefault="00BF5D4A" w:rsidP="00BF5D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295525" cy="1601885"/>
                  <wp:effectExtent l="0" t="0" r="0" b="0"/>
                  <wp:docPr id="9" name="Imagen 9" descr="Hoy se celebra el día del &quot;Orgullo Barroco&quot; - Crónica Bal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oy se celebra el día del &quot;Orgullo Barroco&quot; - Crónica Bal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731" cy="1613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1581150" cy="2098872"/>
                  <wp:effectExtent l="0" t="0" r="0" b="0"/>
                  <wp:docPr id="10" name="Imagen 10" descr="Diego Velázquez, obras del barroco, pintor españo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iego Velázquez, obras del barroco, pintor españo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572" cy="2115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5CE4" w:rsidRDefault="001B5CE4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5D4A" w:rsidRPr="006D05C0" w:rsidRDefault="00BF5D4A" w:rsidP="006079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6607" w:rsidRPr="00133A76" w:rsidRDefault="00E86607" w:rsidP="00E86607">
      <w:pPr>
        <w:rPr>
          <w:rFonts w:ascii="Arial" w:hAnsi="Arial" w:cs="Arial"/>
          <w:sz w:val="20"/>
          <w:szCs w:val="20"/>
        </w:rPr>
      </w:pPr>
    </w:p>
    <w:p w:rsidR="00E86607" w:rsidRPr="00133A76" w:rsidRDefault="00E86607" w:rsidP="00E86607">
      <w:pPr>
        <w:rPr>
          <w:rFonts w:ascii="Arial" w:hAnsi="Arial" w:cs="Arial"/>
          <w:sz w:val="20"/>
          <w:szCs w:val="20"/>
        </w:rPr>
      </w:pPr>
    </w:p>
    <w:sectPr w:rsidR="00E86607" w:rsidRPr="00133A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F2E5F"/>
    <w:multiLevelType w:val="hybridMultilevel"/>
    <w:tmpl w:val="38AA43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144C7"/>
    <w:multiLevelType w:val="hybridMultilevel"/>
    <w:tmpl w:val="9A7CFF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77C78"/>
    <w:multiLevelType w:val="hybridMultilevel"/>
    <w:tmpl w:val="48F2F9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F0129"/>
    <w:multiLevelType w:val="hybridMultilevel"/>
    <w:tmpl w:val="6C16E3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B5710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24E04"/>
    <w:multiLevelType w:val="hybridMultilevel"/>
    <w:tmpl w:val="C38453A8"/>
    <w:lvl w:ilvl="0" w:tplc="E29403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611E1"/>
    <w:multiLevelType w:val="hybridMultilevel"/>
    <w:tmpl w:val="1382D80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14B7B"/>
    <w:multiLevelType w:val="hybridMultilevel"/>
    <w:tmpl w:val="2ACE71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97FE7"/>
    <w:rsid w:val="000A1038"/>
    <w:rsid w:val="000D5CC0"/>
    <w:rsid w:val="00133A76"/>
    <w:rsid w:val="001B0699"/>
    <w:rsid w:val="001B5CE4"/>
    <w:rsid w:val="00207759"/>
    <w:rsid w:val="00272A92"/>
    <w:rsid w:val="002C7EF0"/>
    <w:rsid w:val="00305E3F"/>
    <w:rsid w:val="003D3F2B"/>
    <w:rsid w:val="003F77DB"/>
    <w:rsid w:val="004A1E61"/>
    <w:rsid w:val="004A4786"/>
    <w:rsid w:val="004E52C4"/>
    <w:rsid w:val="00522C2D"/>
    <w:rsid w:val="00607927"/>
    <w:rsid w:val="00613F24"/>
    <w:rsid w:val="006170EF"/>
    <w:rsid w:val="00617B12"/>
    <w:rsid w:val="00673295"/>
    <w:rsid w:val="006D05C0"/>
    <w:rsid w:val="00724811"/>
    <w:rsid w:val="00737A30"/>
    <w:rsid w:val="00784A6B"/>
    <w:rsid w:val="007945E5"/>
    <w:rsid w:val="007A5655"/>
    <w:rsid w:val="007B23AF"/>
    <w:rsid w:val="007C389F"/>
    <w:rsid w:val="00906CBF"/>
    <w:rsid w:val="0093221B"/>
    <w:rsid w:val="00A21803"/>
    <w:rsid w:val="00AB1288"/>
    <w:rsid w:val="00BF5D4A"/>
    <w:rsid w:val="00C11746"/>
    <w:rsid w:val="00CA62A5"/>
    <w:rsid w:val="00CD6614"/>
    <w:rsid w:val="00D814D8"/>
    <w:rsid w:val="00D83448"/>
    <w:rsid w:val="00DD4B49"/>
    <w:rsid w:val="00DE5221"/>
    <w:rsid w:val="00E86607"/>
    <w:rsid w:val="00F7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69814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7B1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7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97</cp:revision>
  <dcterms:created xsi:type="dcterms:W3CDTF">2020-05-10T20:55:00Z</dcterms:created>
  <dcterms:modified xsi:type="dcterms:W3CDTF">2020-07-20T19:15:00Z</dcterms:modified>
</cp:coreProperties>
</file>