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E" w:rsidRPr="00361A9C" w:rsidRDefault="00D6595D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69030EB" wp14:editId="74B191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93E" w:rsidRPr="00361A9C">
        <w:rPr>
          <w:rFonts w:ascii="Arial Narrow" w:hAnsi="Arial Narrow"/>
          <w:sz w:val="24"/>
          <w:szCs w:val="24"/>
        </w:rPr>
        <w:t>4 DE MAYO.</w:t>
      </w:r>
    </w:p>
    <w:p w:rsidR="00797546" w:rsidRPr="009B7FB8" w:rsidRDefault="00DB593E" w:rsidP="009B7FB8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sz w:val="24"/>
          <w:szCs w:val="24"/>
        </w:rPr>
        <w:t>NOMBRE ______________________________________________________________</w:t>
      </w:r>
    </w:p>
    <w:p w:rsidR="00563E86" w:rsidRDefault="00700A02" w:rsidP="009B7FB8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725B7590" wp14:editId="39BA08C7">
            <wp:simplePos x="0" y="0"/>
            <wp:positionH relativeFrom="margin">
              <wp:posOffset>3053715</wp:posOffset>
            </wp:positionH>
            <wp:positionV relativeFrom="paragraph">
              <wp:posOffset>548640</wp:posOffset>
            </wp:positionV>
            <wp:extent cx="2333625" cy="2095500"/>
            <wp:effectExtent l="228600" t="228600" r="238125" b="228600"/>
            <wp:wrapSquare wrapText="bothSides"/>
            <wp:docPr id="23" name="Imagen 23" descr="https://1.bp.blogspot.com/-BPCoalAsb-M/WPHZLdztqAI/AAAAAAAALsU/ZaRpDe-2TyUt2_219306_44zj8brqC1EgCLcB/s640/3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BPCoalAsb-M/WPHZLdztqAI/AAAAAAAALsU/ZaRpDe-2TyUt2_219306_44zj8brqC1EgCLcB/s640/3%255B1%25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95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 w:themeColor="text1"/>
          <w:sz w:val="24"/>
          <w:szCs w:val="24"/>
          <w:shd w:val="clear" w:color="auto" w:fill="FFFFFF"/>
          <w:lang w:eastAsia="es-CO"/>
        </w:rPr>
        <w:drawing>
          <wp:anchor distT="0" distB="0" distL="114300" distR="114300" simplePos="0" relativeHeight="251663360" behindDoc="0" locked="0" layoutInCell="1" allowOverlap="1" wp14:anchorId="23F4C688" wp14:editId="00711ACA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2219325" cy="2095500"/>
            <wp:effectExtent l="228600" t="228600" r="238125" b="2286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95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E86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ACTIVIDAD DE RESURRECCIÓN.</w:t>
      </w:r>
    </w:p>
    <w:p w:rsidR="00563E86" w:rsidRPr="00563E86" w:rsidRDefault="00563E86" w:rsidP="00563E86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B12DB7" w:rsidRPr="00563E86" w:rsidRDefault="008669FA" w:rsidP="00B12DB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Hacer la lectura.</w:t>
      </w:r>
    </w:p>
    <w:p w:rsidR="00563E86" w:rsidRPr="00563E86" w:rsidRDefault="008669FA" w:rsidP="00563E86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Subrayar </w:t>
      </w:r>
      <w:r w:rsidR="00563E86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ideas centrales que te llámenla atención</w:t>
      </w:r>
      <w:r w:rsidR="00563E86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9B7FB8" w:rsidRPr="00B12DB7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>Esta f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>ue una noche de vigilia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para los discípulos y las discípulas de Jesús. </w:t>
      </w:r>
    </w:p>
    <w:p w:rsidR="000D3D88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Los hombres permanecieron </w:t>
      </w:r>
      <w:r w:rsidR="00563E86">
        <w:rPr>
          <w:rFonts w:ascii="Arial Narrow" w:eastAsia="Times New Roman" w:hAnsi="Arial Narrow" w:cs="Times New Roman"/>
          <w:color w:val="000000"/>
          <w:lang w:eastAsia="es-CO"/>
        </w:rPr>
        <w:t>en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cerrados en el Cenáculo. </w:t>
      </w:r>
    </w:p>
    <w:p w:rsidR="000D3D88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>Las</w:t>
      </w:r>
      <w:r w:rsidR="00563E86">
        <w:rPr>
          <w:rFonts w:ascii="Arial Narrow" w:eastAsia="Times New Roman" w:hAnsi="Arial Narrow" w:cs="Times New Roman"/>
          <w:color w:val="000000"/>
          <w:lang w:eastAsia="es-CO"/>
        </w:rPr>
        <w:t xml:space="preserve"> mujeres, sin embargo, 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el día siguiente al sábado, fueron al sepulcro para ungir el cuerpo de Jesús. </w:t>
      </w:r>
    </w:p>
    <w:p w:rsidR="000D3D88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Sus corazones estaban llenos de emoción y se preguntaban: </w:t>
      </w:r>
      <w:proofErr w:type="gramStart"/>
      <w:r w:rsidRPr="00865FD8">
        <w:rPr>
          <w:rFonts w:ascii="Arial Narrow" w:eastAsia="Times New Roman" w:hAnsi="Arial Narrow" w:cs="Times New Roman"/>
          <w:color w:val="000000"/>
          <w:lang w:eastAsia="es-CO"/>
        </w:rPr>
        <w:t>«¿</w:t>
      </w:r>
      <w:proofErr w:type="gramEnd"/>
      <w:r w:rsidRPr="00865FD8">
        <w:rPr>
          <w:rFonts w:ascii="Arial Narrow" w:eastAsia="Times New Roman" w:hAnsi="Arial Narrow" w:cs="Times New Roman"/>
          <w:color w:val="000000"/>
          <w:lang w:eastAsia="es-CO"/>
        </w:rPr>
        <w:t>Cómo haremos para entrar?, ¿quién nos removerá la piedra de la tumba?...». Pero he aquí el primer signo del Acontecimiento: la gran piedra ya había sido removida, y la tumba estaba abierta.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  <w:r w:rsidR="000D3D88">
        <w:rPr>
          <w:rFonts w:ascii="Arial Narrow" w:eastAsia="Times New Roman" w:hAnsi="Arial Narrow" w:cs="Times New Roman"/>
          <w:color w:val="000000"/>
          <w:lang w:eastAsia="es-CO"/>
        </w:rPr>
        <w:t>«Las mujeres e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>ntraron en el sepulcro y vieron a un joven sentado a la derecha, vestido de blanco» (Mc 16,5). Las mujeres fueron las primeras que vieron este gran signo: el sepulcro vacío; y fueron las primeras en entrar.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</w:p>
    <w:p w:rsidR="00700A02" w:rsidRDefault="00700A02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</w:p>
    <w:p w:rsidR="00865FD8" w:rsidRPr="00B12DB7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«Entraron en el sepulcro». 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>Nos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viene bien detenernos a reflexionar sobre la experiencia de las discípulas de Jesús, que también nos interpela a nosotros. Efectivamente, para eso estamos aquí: para entrar, para entrar en el misterio que Dios ha realizado con su vigilia de amor.</w:t>
      </w:r>
    </w:p>
    <w:p w:rsidR="00D662CA" w:rsidRDefault="00865FD8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No se puede vivir la Pascua sin entrar en el misterio. 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Esto 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significa capacidad de asombro, de contemplación; capacidad de escuchar </w:t>
      </w:r>
      <w:r w:rsidR="000D3D88">
        <w:rPr>
          <w:rFonts w:ascii="Arial Narrow" w:eastAsia="Times New Roman" w:hAnsi="Arial Narrow" w:cs="Times New Roman"/>
          <w:color w:val="000000"/>
          <w:lang w:eastAsia="es-CO"/>
        </w:rPr>
        <w:t xml:space="preserve">en 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el silencio y sentir </w:t>
      </w:r>
      <w:r w:rsidR="000D3D88">
        <w:rPr>
          <w:rFonts w:ascii="Arial Narrow" w:eastAsia="Times New Roman" w:hAnsi="Arial Narrow" w:cs="Times New Roman"/>
          <w:color w:val="000000"/>
          <w:lang w:eastAsia="es-CO"/>
        </w:rPr>
        <w:t xml:space="preserve">que Dios nos habla. 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>Esto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nos exig</w:t>
      </w:r>
      <w:r w:rsidR="000D3D88">
        <w:rPr>
          <w:rFonts w:ascii="Arial Narrow" w:eastAsia="Times New Roman" w:hAnsi="Arial Narrow" w:cs="Times New Roman"/>
          <w:color w:val="000000"/>
          <w:lang w:eastAsia="es-CO"/>
        </w:rPr>
        <w:t xml:space="preserve">e no tener miedo de la realidad, por la que estamos pasando. 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Para entrar en el misterio </w:t>
      </w:r>
      <w:r w:rsidR="000D3D88">
        <w:rPr>
          <w:rFonts w:ascii="Arial Narrow" w:eastAsia="Times New Roman" w:hAnsi="Arial Narrow" w:cs="Times New Roman"/>
          <w:color w:val="000000"/>
          <w:lang w:eastAsia="es-CO"/>
        </w:rPr>
        <w:t xml:space="preserve">de la resurrección y sentirnos resucitadas es necesario 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>tener una buena dosis de humildad, de bajarnos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del pedestal de nuestro yo, tan o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 xml:space="preserve">rgulloso, de nuestra presunción; </w:t>
      </w:r>
      <w:r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para redimensionar la propia estima, reconociendo lo que realmente somos: criaturas con virtudes y defectos, pecadores necesitados de per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>dón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 xml:space="preserve"> y la misericordia de Dios</w:t>
      </w:r>
      <w:r w:rsidR="009B7FB8"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. </w:t>
      </w:r>
    </w:p>
    <w:p w:rsidR="00700A02" w:rsidRDefault="00700A02" w:rsidP="00865F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</w:p>
    <w:p w:rsidR="00D662CA" w:rsidRDefault="009B7FB8" w:rsidP="008669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Para entrar en el misterio pascual 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>hace falta vivir desde la humidad, la sencillez, la entrega, la paz, el perdón.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Todo esto nos enseñan las muje</w:t>
      </w:r>
      <w:r w:rsidR="00954E9D" w:rsidRPr="00B12DB7">
        <w:rPr>
          <w:rFonts w:ascii="Arial Narrow" w:eastAsia="Times New Roman" w:hAnsi="Arial Narrow" w:cs="Times New Roman"/>
          <w:color w:val="000000"/>
          <w:lang w:eastAsia="es-CO"/>
        </w:rPr>
        <w:t>res disc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>ípulas de Jesús. Ellas vigilaron</w:t>
      </w:r>
      <w:r w:rsidR="00954E9D"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 aquella noche, junto a la Virgen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>. Y ella, la Virgen Madre, les ayudó a no perder la fe y la esperanza. Así, no permanecieron prisioneras del miedo y del dolor, sino que salieron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con las primeras luces del día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>, lle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>vando en las manos sus perfumes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y con el corazón lleno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de amor. Salieron y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encontraron la tumba abierta, y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entraron. 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>Luego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>, salieron y entraron en el misterio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 xml:space="preserve"> de 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lastRenderedPageBreak/>
        <w:t>Dios y contentas salieron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nuevamente revestidas con la fuerza del resucitado a contagiar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 xml:space="preserve"> con su la buena noticia del Señor Resucitado</w:t>
      </w:r>
      <w:r w:rsidR="00700A02">
        <w:rPr>
          <w:rFonts w:ascii="Arial Narrow" w:eastAsia="Times New Roman" w:hAnsi="Arial Narrow" w:cs="Times New Roman"/>
          <w:color w:val="000000"/>
          <w:lang w:eastAsia="es-CO"/>
        </w:rPr>
        <w:t xml:space="preserve"> a todos sus hermanos.</w:t>
      </w:r>
    </w:p>
    <w:p w:rsidR="008669FA" w:rsidRPr="00B12DB7" w:rsidRDefault="00954E9D" w:rsidP="008669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Aprendamos de </w:t>
      </w:r>
      <w:r w:rsidR="005F7D59">
        <w:rPr>
          <w:rFonts w:ascii="Arial Narrow" w:eastAsia="Times New Roman" w:hAnsi="Arial Narrow" w:cs="Times New Roman"/>
          <w:color w:val="000000"/>
          <w:lang w:eastAsia="es-CO"/>
        </w:rPr>
        <w:t xml:space="preserve">las mujeres, </w:t>
      </w:r>
      <w:r w:rsidRPr="00B12DB7">
        <w:rPr>
          <w:rFonts w:ascii="Arial Narrow" w:eastAsia="Times New Roman" w:hAnsi="Arial Narrow" w:cs="Times New Roman"/>
          <w:color w:val="000000"/>
          <w:lang w:eastAsia="es-CO"/>
        </w:rPr>
        <w:t>ellas</w:t>
      </w:r>
      <w:r w:rsidR="005F7D59">
        <w:rPr>
          <w:rFonts w:ascii="Arial Narrow" w:eastAsia="Times New Roman" w:hAnsi="Arial Narrow" w:cs="Times New Roman"/>
          <w:color w:val="000000"/>
          <w:lang w:eastAsia="es-CO"/>
        </w:rPr>
        <w:t>, las primeras testigos de la resurrección de Jesús</w:t>
      </w:r>
      <w:r w:rsidRPr="00B12DB7">
        <w:rPr>
          <w:rFonts w:ascii="Arial Narrow" w:eastAsia="Times New Roman" w:hAnsi="Arial Narrow" w:cs="Times New Roman"/>
          <w:color w:val="000000"/>
          <w:lang w:eastAsia="es-CO"/>
        </w:rPr>
        <w:t xml:space="preserve"> a vigilar</w:t>
      </w:r>
      <w:r w:rsidR="00865FD8" w:rsidRPr="00865FD8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  <w:r w:rsidR="00D662CA">
        <w:rPr>
          <w:rFonts w:ascii="Arial Narrow" w:eastAsia="Times New Roman" w:hAnsi="Arial Narrow" w:cs="Times New Roman"/>
          <w:color w:val="000000"/>
          <w:lang w:eastAsia="es-CO"/>
        </w:rPr>
        <w:t xml:space="preserve">nuestra vida, para descubrir </w:t>
      </w:r>
      <w:r w:rsidR="005F7D59">
        <w:rPr>
          <w:rFonts w:ascii="Arial Narrow" w:eastAsia="Times New Roman" w:hAnsi="Arial Narrow" w:cs="Times New Roman"/>
          <w:color w:val="000000"/>
          <w:lang w:eastAsia="es-CO"/>
        </w:rPr>
        <w:t xml:space="preserve">qué clase de noticias son las que anuncio a los demás. </w:t>
      </w:r>
      <w:r w:rsidRPr="00B12DB7">
        <w:rPr>
          <w:rFonts w:ascii="Arial Narrow" w:eastAsia="Times New Roman" w:hAnsi="Arial Narrow" w:cs="Times New Roman"/>
          <w:color w:val="000000"/>
          <w:lang w:eastAsia="es-CO"/>
        </w:rPr>
        <w:t>Esto es lo que significa haber resucitado con cristo, pasar del pecado a la vida en Dios.</w:t>
      </w:r>
    </w:p>
    <w:p w:rsidR="00700A02" w:rsidRDefault="00700A02" w:rsidP="008669FA">
      <w:pPr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B12DB7" w:rsidRDefault="00B12DB7" w:rsidP="008669FA">
      <w:pPr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Actividad: </w:t>
      </w:r>
    </w:p>
    <w:p w:rsidR="00B12DB7" w:rsidRDefault="00B12DB7" w:rsidP="008669FA">
      <w:pPr>
        <w:shd w:val="clear" w:color="auto" w:fill="FFFFFF"/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B12DB7" w:rsidRDefault="00B12DB7" w:rsidP="00B12D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0D3D88">
        <w:rPr>
          <w:rFonts w:ascii="Arial Narrow" w:hAnsi="Arial Narrow"/>
          <w:shd w:val="clear" w:color="auto" w:fill="FFFFFF"/>
        </w:rPr>
        <w:t>Redacta una experiencia personal de como viviste la pascua 2020</w:t>
      </w:r>
      <w:r w:rsidR="005F7D59">
        <w:rPr>
          <w:rFonts w:ascii="Arial Narrow" w:hAnsi="Arial Narrow"/>
          <w:shd w:val="clear" w:color="auto" w:fill="FFFFFF"/>
        </w:rPr>
        <w:t xml:space="preserve"> con tu familia</w:t>
      </w:r>
      <w:r w:rsidRPr="000D3D88">
        <w:rPr>
          <w:rFonts w:ascii="Arial Narrow" w:hAnsi="Arial Narrow"/>
          <w:shd w:val="clear" w:color="auto" w:fill="FFFFFF"/>
        </w:rPr>
        <w:t>.</w:t>
      </w:r>
    </w:p>
    <w:p w:rsidR="00255625" w:rsidRPr="000D3D88" w:rsidRDefault="005F7D59" w:rsidP="00700A02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A02">
        <w:rPr>
          <w:rFonts w:ascii="Arial Narrow" w:hAnsi="Arial Narrow"/>
          <w:shd w:val="clear" w:color="auto" w:fill="FFFFFF"/>
        </w:rPr>
        <w:t>__</w:t>
      </w:r>
    </w:p>
    <w:p w:rsidR="00255625" w:rsidRPr="000D3D88" w:rsidRDefault="00255625" w:rsidP="007758D4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0D3D88">
        <w:rPr>
          <w:rFonts w:ascii="Arial Narrow" w:hAnsi="Arial Narrow"/>
          <w:shd w:val="clear" w:color="auto" w:fill="FFFFFF"/>
        </w:rPr>
        <w:t>Con quien quieres compartir tu luz en esta pascua</w:t>
      </w:r>
      <w:proofErr w:type="gramStart"/>
      <w:r w:rsidR="00B12DB7" w:rsidRPr="000D3D88">
        <w:rPr>
          <w:rFonts w:ascii="Arial Narrow" w:hAnsi="Arial Narrow"/>
          <w:shd w:val="clear" w:color="auto" w:fill="FFFFFF"/>
        </w:rPr>
        <w:t>?</w:t>
      </w:r>
      <w:proofErr w:type="gramEnd"/>
      <w:r w:rsidR="00B12DB7" w:rsidRPr="000D3D88">
        <w:rPr>
          <w:rFonts w:ascii="Arial Narrow" w:hAnsi="Arial Narrow"/>
          <w:shd w:val="clear" w:color="auto" w:fill="FFFFFF"/>
        </w:rPr>
        <w:t xml:space="preserve"> ponle nombres</w:t>
      </w:r>
      <w:r w:rsidR="007758D4" w:rsidRPr="000D3D88">
        <w:rPr>
          <w:rFonts w:ascii="Arial Narrow" w:hAnsi="Arial Narrow"/>
          <w:shd w:val="clear" w:color="auto" w:fill="FFFFFF"/>
        </w:rPr>
        <w:t xml:space="preserve"> </w:t>
      </w:r>
      <w:r w:rsidRPr="000D3D88">
        <w:rPr>
          <w:rFonts w:ascii="Arial Narrow" w:hAnsi="Arial Narrow"/>
          <w:shd w:val="clear" w:color="auto" w:fill="FFFFFF"/>
        </w:rPr>
        <w:t>a las velas que faltan por encender</w:t>
      </w:r>
      <w:r w:rsidR="000D3D88">
        <w:rPr>
          <w:rFonts w:ascii="Arial Narrow" w:hAnsi="Arial Narrow"/>
          <w:shd w:val="clear" w:color="auto" w:fill="FFFFFF"/>
        </w:rPr>
        <w:t xml:space="preserve"> y has una oración por ellas.</w:t>
      </w:r>
    </w:p>
    <w:p w:rsidR="007758D4" w:rsidRPr="000D3D88" w:rsidRDefault="007758D4" w:rsidP="007758D4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0D3D88"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_____________________________________________________________________________________________________________________________________________________________________________</w:t>
      </w:r>
      <w:r w:rsidR="000D3D88">
        <w:rPr>
          <w:rFonts w:ascii="Arial Narrow" w:hAnsi="Arial Narrow"/>
          <w:shd w:val="clear" w:color="auto" w:fill="FFFFFF"/>
        </w:rPr>
        <w:t>___________________________________________________________________</w:t>
      </w:r>
    </w:p>
    <w:p w:rsidR="00255625" w:rsidRPr="000D3D88" w:rsidRDefault="00255625" w:rsidP="008669FA">
      <w:p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255625" w:rsidRPr="000D3D88" w:rsidRDefault="00255625" w:rsidP="008669FA">
      <w:p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0D3D88">
        <w:rPr>
          <w:rFonts w:ascii="Arial Narrow" w:hAnsi="Arial Narrow"/>
          <w:noProof/>
          <w:lang w:eastAsia="es-CO"/>
        </w:rPr>
        <w:drawing>
          <wp:inline distT="0" distB="0" distL="0" distR="0" wp14:anchorId="391E64B3" wp14:editId="62FD4A38">
            <wp:extent cx="5610860" cy="3562350"/>
            <wp:effectExtent l="228600" t="228600" r="237490" b="228600"/>
            <wp:docPr id="20" name="Imagen 20" descr="http://3.bp.blogspot.com/-UrXhG1XQrT8/VREZJicwwfI/AAAAAAAAJeo/eH1jKH28AoE/s1600/PAB1-15_bn%2BJn%2B20%2C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UrXhG1XQrT8/VREZJicwwfI/AAAAAAAAJeo/eH1jKH28AoE/s1600/PAB1-15_bn%2BJn%2B20%2C1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91" cy="3565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55625" w:rsidRPr="000D3D88" w:rsidRDefault="00255625" w:rsidP="008669FA">
      <w:p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</w:p>
    <w:p w:rsidR="007758D4" w:rsidRDefault="007758D4" w:rsidP="007758D4">
      <w:pPr>
        <w:pStyle w:val="Prrafodelista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0D3D88">
        <w:rPr>
          <w:rFonts w:ascii="Arial Narrow" w:hAnsi="Arial Narrow" w:cs="Arial"/>
          <w:sz w:val="24"/>
          <w:szCs w:val="24"/>
        </w:rPr>
        <w:t xml:space="preserve">Quienes fueron las primeras en saber que Jesús había resucitado según el texto </w:t>
      </w:r>
      <w:r w:rsidR="00B12DB7" w:rsidRPr="000D3D88">
        <w:rPr>
          <w:rFonts w:ascii="Arial Narrow" w:hAnsi="Arial Narrow" w:cs="Arial"/>
          <w:sz w:val="24"/>
          <w:szCs w:val="24"/>
        </w:rPr>
        <w:t>anterior</w:t>
      </w:r>
      <w:proofErr w:type="gramStart"/>
      <w:r w:rsidR="00B12DB7" w:rsidRPr="000D3D88">
        <w:rPr>
          <w:rFonts w:ascii="Arial Narrow" w:hAnsi="Arial Narrow" w:cs="Arial"/>
          <w:sz w:val="24"/>
          <w:szCs w:val="24"/>
        </w:rPr>
        <w:t>?</w:t>
      </w:r>
      <w:proofErr w:type="gramEnd"/>
    </w:p>
    <w:p w:rsidR="00066088" w:rsidRDefault="00066088" w:rsidP="00066088">
      <w:pPr>
        <w:pStyle w:val="Prrafodelista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B3717D">
        <w:rPr>
          <w:rFonts w:ascii="Arial Narrow" w:hAnsi="Arial Narrow" w:cs="Arial"/>
          <w:sz w:val="24"/>
          <w:szCs w:val="24"/>
        </w:rPr>
        <w:t xml:space="preserve"> </w:t>
      </w:r>
    </w:p>
    <w:p w:rsidR="00B3717D" w:rsidRPr="000D3D88" w:rsidRDefault="00B3717D" w:rsidP="00066088">
      <w:pPr>
        <w:pStyle w:val="Prrafodelista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</w:t>
      </w:r>
    </w:p>
    <w:p w:rsidR="00700A02" w:rsidRDefault="007758D4" w:rsidP="00700A02">
      <w:pPr>
        <w:pStyle w:val="Prrafodelista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0D3D88">
        <w:rPr>
          <w:rFonts w:ascii="Arial Narrow" w:hAnsi="Arial Narrow" w:cs="Arial"/>
          <w:sz w:val="24"/>
          <w:szCs w:val="24"/>
        </w:rPr>
        <w:lastRenderedPageBreak/>
        <w:t xml:space="preserve">Que </w:t>
      </w:r>
      <w:r w:rsidR="00B12DB7" w:rsidRPr="000D3D88">
        <w:rPr>
          <w:rFonts w:ascii="Arial Narrow" w:hAnsi="Arial Narrow" w:cs="Arial"/>
          <w:sz w:val="24"/>
          <w:szCs w:val="24"/>
        </w:rPr>
        <w:t>aprendiste de este tema</w:t>
      </w:r>
      <w:proofErr w:type="gramStart"/>
      <w:r w:rsidR="00B12DB7" w:rsidRPr="000D3D88">
        <w:rPr>
          <w:rFonts w:ascii="Arial Narrow" w:hAnsi="Arial Narrow" w:cs="Arial"/>
          <w:sz w:val="24"/>
          <w:szCs w:val="24"/>
        </w:rPr>
        <w:t>?</w:t>
      </w:r>
      <w:proofErr w:type="gramEnd"/>
      <w:r w:rsidR="00700A02">
        <w:rPr>
          <w:rFonts w:ascii="Arial Narrow" w:hAnsi="Arial Narrow" w:cs="Arial"/>
          <w:sz w:val="24"/>
          <w:szCs w:val="24"/>
        </w:rPr>
        <w:t xml:space="preserve"> </w:t>
      </w:r>
      <w:r w:rsidR="001747C0">
        <w:rPr>
          <w:rFonts w:ascii="Arial Narrow" w:hAnsi="Arial Narrow" w:cs="Arial"/>
          <w:sz w:val="24"/>
          <w:szCs w:val="24"/>
        </w:rPr>
        <w:t>escribe un pequeño comentario</w:t>
      </w:r>
      <w:r w:rsidR="007C3FCE">
        <w:rPr>
          <w:rFonts w:ascii="Arial Narrow" w:hAnsi="Arial Narrow" w:cs="Arial"/>
          <w:sz w:val="24"/>
          <w:szCs w:val="24"/>
        </w:rPr>
        <w:t>.</w:t>
      </w:r>
    </w:p>
    <w:p w:rsidR="00700A02" w:rsidRDefault="00700A02" w:rsidP="00700A02">
      <w:pPr>
        <w:pStyle w:val="Prrafodelista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1747C0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3FCE">
        <w:rPr>
          <w:rFonts w:ascii="Arial Narrow" w:hAnsi="Arial Narrow" w:cs="Arial"/>
          <w:sz w:val="24"/>
          <w:szCs w:val="24"/>
        </w:rPr>
        <w:t xml:space="preserve"> </w:t>
      </w:r>
    </w:p>
    <w:p w:rsidR="007C3FCE" w:rsidRDefault="007C3FCE" w:rsidP="00700A02">
      <w:pPr>
        <w:pStyle w:val="Prrafodelista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Finalmente realiza un recordatorio para pegarlo en el cuaderno sobre la pascua. </w:t>
      </w:r>
    </w:p>
    <w:p w:rsidR="007C3FCE" w:rsidRDefault="007C3FCE" w:rsidP="00700A02">
      <w:pPr>
        <w:pStyle w:val="Prrafodelista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>La ficha cuando la colorees la puedes pegar en el cuaderno.</w:t>
      </w:r>
    </w:p>
    <w:p w:rsidR="00B12DB7" w:rsidRPr="000D3D88" w:rsidRDefault="00B12DB7" w:rsidP="007758D4">
      <w:pPr>
        <w:pStyle w:val="Prrafodelista"/>
        <w:jc w:val="both"/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</w:pPr>
    </w:p>
    <w:p w:rsidR="001747C0" w:rsidRDefault="001747C0" w:rsidP="001747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favor enviar los trabajos cuando los terminen. No esperar al viernes, así los puedo ir calificando.</w:t>
      </w:r>
    </w:p>
    <w:p w:rsidR="001747C0" w:rsidRDefault="001747C0" w:rsidP="001747C0">
      <w:pPr>
        <w:jc w:val="both"/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10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rubielita1. Pido este favor para no tener dificultad. Gracias.</w:t>
      </w:r>
    </w:p>
    <w:p w:rsidR="001747C0" w:rsidRDefault="001747C0" w:rsidP="001747C0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1384" w:rsidRPr="00954E9D" w:rsidRDefault="003E1384" w:rsidP="00DB593E">
      <w:pPr>
        <w:rPr>
          <w:rFonts w:ascii="Verdana" w:hAnsi="Verdana"/>
          <w:shd w:val="clear" w:color="auto" w:fill="FFFFFF"/>
        </w:rPr>
      </w:pPr>
    </w:p>
    <w:p w:rsidR="003806BB" w:rsidRPr="003806BB" w:rsidRDefault="003806BB" w:rsidP="003806BB"/>
    <w:p w:rsidR="00D6595D" w:rsidRPr="00D6595D" w:rsidRDefault="00D6595D" w:rsidP="00D659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6595D" w:rsidRPr="00D6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B69"/>
    <w:multiLevelType w:val="hybridMultilevel"/>
    <w:tmpl w:val="A212F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948"/>
    <w:multiLevelType w:val="hybridMultilevel"/>
    <w:tmpl w:val="6E263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04CE"/>
    <w:multiLevelType w:val="hybridMultilevel"/>
    <w:tmpl w:val="0C3C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0725"/>
    <w:multiLevelType w:val="hybridMultilevel"/>
    <w:tmpl w:val="6B806C98"/>
    <w:lvl w:ilvl="0" w:tplc="10BAF14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5D15A77"/>
    <w:multiLevelType w:val="hybridMultilevel"/>
    <w:tmpl w:val="80608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16B92"/>
    <w:multiLevelType w:val="hybridMultilevel"/>
    <w:tmpl w:val="FFC8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395F"/>
    <w:multiLevelType w:val="multilevel"/>
    <w:tmpl w:val="857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033E96"/>
    <w:rsid w:val="00066088"/>
    <w:rsid w:val="000C5807"/>
    <w:rsid w:val="000D3D88"/>
    <w:rsid w:val="00164AA5"/>
    <w:rsid w:val="001747C0"/>
    <w:rsid w:val="0017686A"/>
    <w:rsid w:val="00182702"/>
    <w:rsid w:val="001D6DAF"/>
    <w:rsid w:val="001F4F82"/>
    <w:rsid w:val="00255625"/>
    <w:rsid w:val="00267071"/>
    <w:rsid w:val="00361A21"/>
    <w:rsid w:val="00361A9C"/>
    <w:rsid w:val="003806BB"/>
    <w:rsid w:val="003A4377"/>
    <w:rsid w:val="003E1384"/>
    <w:rsid w:val="00417478"/>
    <w:rsid w:val="00437454"/>
    <w:rsid w:val="004D76B3"/>
    <w:rsid w:val="00517BB5"/>
    <w:rsid w:val="0052393B"/>
    <w:rsid w:val="00543555"/>
    <w:rsid w:val="00563E86"/>
    <w:rsid w:val="00584CAD"/>
    <w:rsid w:val="005D024C"/>
    <w:rsid w:val="005F7D59"/>
    <w:rsid w:val="006803BB"/>
    <w:rsid w:val="006B4B95"/>
    <w:rsid w:val="00700A02"/>
    <w:rsid w:val="007758D4"/>
    <w:rsid w:val="00797546"/>
    <w:rsid w:val="007C3FCE"/>
    <w:rsid w:val="007E18A9"/>
    <w:rsid w:val="00840E35"/>
    <w:rsid w:val="00865FD8"/>
    <w:rsid w:val="008669FA"/>
    <w:rsid w:val="00954E9D"/>
    <w:rsid w:val="009B7FB8"/>
    <w:rsid w:val="009F2028"/>
    <w:rsid w:val="00A94B6C"/>
    <w:rsid w:val="00B12DB7"/>
    <w:rsid w:val="00B3717D"/>
    <w:rsid w:val="00C04C30"/>
    <w:rsid w:val="00C318E6"/>
    <w:rsid w:val="00D43D69"/>
    <w:rsid w:val="00D6595D"/>
    <w:rsid w:val="00D662CA"/>
    <w:rsid w:val="00DB593E"/>
    <w:rsid w:val="00E63C41"/>
    <w:rsid w:val="00E674BE"/>
    <w:rsid w:val="00E8331C"/>
    <w:rsid w:val="00F133F3"/>
    <w:rsid w:val="00F4539B"/>
    <w:rsid w:val="00F45A9A"/>
    <w:rsid w:val="00F95CE5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3CB1-AABB-4878-A9CA-077C8F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D6595D"/>
    <w:pPr>
      <w:autoSpaceDE w:val="0"/>
      <w:autoSpaceDN w:val="0"/>
      <w:adjustRightInd w:val="0"/>
      <w:spacing w:after="0" w:line="181" w:lineRule="atLeast"/>
    </w:pPr>
    <w:rPr>
      <w:rFonts w:ascii="Avenir LT Std 35 Light" w:hAnsi="Avenir LT Std 35 Light"/>
      <w:sz w:val="24"/>
      <w:szCs w:val="24"/>
    </w:r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61A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435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74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265A-4076-4810-8523-869EE857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dcterms:created xsi:type="dcterms:W3CDTF">2020-04-27T20:51:00Z</dcterms:created>
  <dcterms:modified xsi:type="dcterms:W3CDTF">2020-04-30T15:47:00Z</dcterms:modified>
</cp:coreProperties>
</file>