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96" w:type="dxa"/>
        <w:tblLayout w:type="fixed"/>
        <w:tblLook w:val="04A0" w:firstRow="1" w:lastRow="0" w:firstColumn="1" w:lastColumn="0" w:noHBand="0" w:noVBand="1"/>
      </w:tblPr>
      <w:tblGrid>
        <w:gridCol w:w="2280"/>
        <w:gridCol w:w="2818"/>
        <w:gridCol w:w="633"/>
        <w:gridCol w:w="2350"/>
        <w:gridCol w:w="1950"/>
        <w:gridCol w:w="1065"/>
      </w:tblGrid>
      <w:tr w:rsidR="00FE0336" w:rsidTr="0037516B">
        <w:trPr>
          <w:trHeight w:val="421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FE0336" w:rsidRPr="00973A3D" w:rsidRDefault="00FE0336" w:rsidP="0037288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973A3D">
              <w:rPr>
                <w:rFonts w:ascii="Arial Narrow" w:hAnsi="Arial Narrow"/>
                <w:b/>
              </w:rPr>
              <w:t>COLEGIO EMILIA RIQUELME</w:t>
            </w:r>
          </w:p>
          <w:p w:rsidR="00FE0336" w:rsidRPr="00973A3D" w:rsidRDefault="00FE0336" w:rsidP="007C2505">
            <w:pPr>
              <w:pStyle w:val="Sinespaciado"/>
              <w:jc w:val="center"/>
              <w:rPr>
                <w:rFonts w:ascii="Arial Narrow" w:hAnsi="Arial Narrow"/>
                <w:b/>
                <w:i/>
              </w:rPr>
            </w:pPr>
            <w:r w:rsidRPr="00973A3D">
              <w:rPr>
                <w:rFonts w:ascii="Arial Narrow" w:hAnsi="Arial Narrow"/>
                <w:b/>
              </w:rPr>
              <w:t>PRUEBA SEGUNDO BIMESTRAL  VALORACION - 15%</w:t>
            </w:r>
          </w:p>
        </w:tc>
        <w:tc>
          <w:tcPr>
            <w:tcW w:w="1065" w:type="dxa"/>
            <w:vMerge w:val="restart"/>
          </w:tcPr>
          <w:p w:rsidR="00FE0336" w:rsidRPr="00973A3D" w:rsidRDefault="00FE0336" w:rsidP="00DE57C2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973A3D">
              <w:rPr>
                <w:rFonts w:ascii="Arial Narrow" w:hAnsi="Arial Narrow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1C6711C" wp14:editId="44EE24D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95885</wp:posOffset>
                  </wp:positionV>
                  <wp:extent cx="574675" cy="379730"/>
                  <wp:effectExtent l="19050" t="0" r="0" b="0"/>
                  <wp:wrapThrough wrapText="bothSides">
                    <wp:wrapPolygon edited="0">
                      <wp:start x="-716" y="0"/>
                      <wp:lineTo x="-716" y="20589"/>
                      <wp:lineTo x="21481" y="20589"/>
                      <wp:lineTo x="21481" y="0"/>
                      <wp:lineTo x="-716" y="0"/>
                    </wp:wrapPolygon>
                  </wp:wrapThrough>
                  <wp:docPr id="2" name="Imagen 1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0336" w:rsidRPr="00414CFD" w:rsidTr="00A40373">
        <w:trPr>
          <w:trHeight w:val="70"/>
        </w:trPr>
        <w:tc>
          <w:tcPr>
            <w:tcW w:w="10031" w:type="dxa"/>
            <w:gridSpan w:val="5"/>
            <w:tcBorders>
              <w:top w:val="single" w:sz="4" w:space="0" w:color="auto"/>
            </w:tcBorders>
          </w:tcPr>
          <w:p w:rsidR="00FE0336" w:rsidRPr="00973A3D" w:rsidRDefault="00FE0336" w:rsidP="00DE57C2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973A3D">
              <w:rPr>
                <w:rFonts w:ascii="Arial Narrow" w:hAnsi="Arial Narrow"/>
                <w:b/>
                <w:i/>
              </w:rPr>
              <w:t>Nombre y Apellido:</w:t>
            </w:r>
            <w:r w:rsidR="00056CD2">
              <w:rPr>
                <w:rFonts w:ascii="Arial Narrow" w:hAnsi="Arial Narrow"/>
                <w:b/>
                <w:i/>
              </w:rPr>
              <w:t xml:space="preserve">                                                                                                                </w:t>
            </w:r>
            <w:r w:rsidR="007F2E1D">
              <w:rPr>
                <w:rFonts w:ascii="Arial Narrow" w:hAnsi="Arial Narrow"/>
                <w:b/>
                <w:i/>
              </w:rPr>
              <w:t xml:space="preserve">         </w:t>
            </w:r>
          </w:p>
        </w:tc>
        <w:tc>
          <w:tcPr>
            <w:tcW w:w="1065" w:type="dxa"/>
            <w:vMerge/>
          </w:tcPr>
          <w:p w:rsidR="00FE0336" w:rsidRPr="00973A3D" w:rsidRDefault="00FE0336" w:rsidP="00DE57C2">
            <w:pPr>
              <w:pStyle w:val="Sinespaciado"/>
              <w:jc w:val="both"/>
              <w:rPr>
                <w:rFonts w:ascii="Arial Narrow" w:hAnsi="Arial Narrow"/>
                <w:b/>
                <w:noProof/>
              </w:rPr>
            </w:pPr>
          </w:p>
        </w:tc>
      </w:tr>
      <w:tr w:rsidR="00FE0336" w:rsidRPr="00112449" w:rsidTr="00973A3D">
        <w:tc>
          <w:tcPr>
            <w:tcW w:w="2280" w:type="dxa"/>
            <w:tcBorders>
              <w:right w:val="single" w:sz="4" w:space="0" w:color="auto"/>
            </w:tcBorders>
          </w:tcPr>
          <w:p w:rsidR="00FE0336" w:rsidRPr="00973A3D" w:rsidRDefault="00FE0336" w:rsidP="00DE57C2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973A3D">
              <w:rPr>
                <w:rFonts w:ascii="Arial Narrow" w:hAnsi="Arial Narrow"/>
                <w:b/>
                <w:i/>
              </w:rPr>
              <w:t>Fecha:</w:t>
            </w:r>
            <w:r w:rsidR="009F53B0" w:rsidRPr="00973A3D">
              <w:rPr>
                <w:rFonts w:ascii="Arial Narrow" w:hAnsi="Arial Narrow"/>
                <w:b/>
              </w:rPr>
              <w:t xml:space="preserve">  </w:t>
            </w:r>
            <w:r w:rsidR="00F035CD">
              <w:rPr>
                <w:rFonts w:ascii="Arial Narrow" w:hAnsi="Arial Narrow"/>
                <w:b/>
              </w:rPr>
              <w:t>Junio 8 - 2020</w:t>
            </w:r>
          </w:p>
        </w:tc>
        <w:tc>
          <w:tcPr>
            <w:tcW w:w="3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336" w:rsidRPr="00973A3D" w:rsidRDefault="00FE0336" w:rsidP="00DE57C2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973A3D">
              <w:rPr>
                <w:rFonts w:ascii="Arial Narrow" w:hAnsi="Arial Narrow"/>
                <w:b/>
                <w:i/>
              </w:rPr>
              <w:t>Asignatura:   Religión. 2º PERIODO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</w:tcPr>
          <w:p w:rsidR="00FE0336" w:rsidRPr="00973A3D" w:rsidRDefault="00056CD2" w:rsidP="00EF3C75">
            <w:pPr>
              <w:pStyle w:val="Sinespaciad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Grado: Sexto</w:t>
            </w:r>
          </w:p>
        </w:tc>
        <w:tc>
          <w:tcPr>
            <w:tcW w:w="3015" w:type="dxa"/>
            <w:gridSpan w:val="2"/>
            <w:tcBorders>
              <w:left w:val="single" w:sz="4" w:space="0" w:color="auto"/>
            </w:tcBorders>
          </w:tcPr>
          <w:p w:rsidR="00FE0336" w:rsidRPr="00973A3D" w:rsidRDefault="007C2505" w:rsidP="00DE57C2">
            <w:pPr>
              <w:pStyle w:val="Sinespaciado"/>
              <w:jc w:val="both"/>
              <w:rPr>
                <w:rFonts w:ascii="Arial Narrow" w:hAnsi="Arial Narrow"/>
                <w:b/>
                <w:i/>
              </w:rPr>
            </w:pPr>
            <w:proofErr w:type="spellStart"/>
            <w:r w:rsidRPr="00973A3D">
              <w:rPr>
                <w:rFonts w:ascii="Arial Narrow" w:hAnsi="Arial Narrow"/>
                <w:b/>
                <w:i/>
              </w:rPr>
              <w:t>Hna</w:t>
            </w:r>
            <w:proofErr w:type="spellEnd"/>
            <w:r w:rsidRPr="00973A3D">
              <w:rPr>
                <w:rFonts w:ascii="Arial Narrow" w:hAnsi="Arial Narrow"/>
                <w:b/>
                <w:i/>
              </w:rPr>
              <w:t xml:space="preserve">:  </w:t>
            </w:r>
            <w:r w:rsidR="00FE0336" w:rsidRPr="00973A3D">
              <w:rPr>
                <w:rFonts w:ascii="Arial Narrow" w:hAnsi="Arial Narrow"/>
                <w:b/>
                <w:i/>
              </w:rPr>
              <w:t>RUBIELA URIBE R.</w:t>
            </w:r>
          </w:p>
        </w:tc>
      </w:tr>
      <w:tr w:rsidR="00FE0336" w:rsidRPr="00CC19C2" w:rsidTr="00A40373">
        <w:tc>
          <w:tcPr>
            <w:tcW w:w="5098" w:type="dxa"/>
            <w:gridSpan w:val="2"/>
          </w:tcPr>
          <w:p w:rsidR="00E96271" w:rsidRDefault="00E96271" w:rsidP="004A604B">
            <w:pPr>
              <w:pStyle w:val="Sinespaciado"/>
              <w:jc w:val="both"/>
              <w:rPr>
                <w:rFonts w:ascii="Arial Narrow" w:hAnsi="Arial Narrow"/>
                <w:b/>
                <w:lang w:val="es-ES"/>
              </w:rPr>
            </w:pPr>
          </w:p>
          <w:p w:rsidR="002B1922" w:rsidRDefault="00CD02CB" w:rsidP="004A604B">
            <w:pPr>
              <w:pStyle w:val="Sinespaciado"/>
              <w:jc w:val="both"/>
              <w:rPr>
                <w:rFonts w:ascii="Arial Narrow" w:hAnsi="Arial Narrow"/>
                <w:b/>
                <w:lang w:val="es-ES"/>
              </w:rPr>
            </w:pPr>
            <w:r w:rsidRPr="00973A3D">
              <w:rPr>
                <w:rFonts w:ascii="Arial Narrow" w:hAnsi="Arial Narrow"/>
                <w:b/>
                <w:lang w:val="es-ES"/>
              </w:rPr>
              <w:t>L</w:t>
            </w:r>
            <w:r w:rsidR="007C2505" w:rsidRPr="00973A3D">
              <w:rPr>
                <w:rFonts w:ascii="Arial Narrow" w:hAnsi="Arial Narrow"/>
                <w:b/>
                <w:lang w:val="es-ES"/>
              </w:rPr>
              <w:t>ea bien el texto y elija la respuesta correcta</w:t>
            </w:r>
            <w:r w:rsidR="004A604B" w:rsidRPr="00973A3D">
              <w:rPr>
                <w:rFonts w:ascii="Arial Narrow" w:hAnsi="Arial Narrow"/>
                <w:b/>
                <w:lang w:val="es-ES"/>
              </w:rPr>
              <w:t>.</w:t>
            </w:r>
          </w:p>
          <w:p w:rsidR="004A604B" w:rsidRPr="00973A3D" w:rsidRDefault="004A604B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b/>
                <w:lang w:val="es-ES"/>
              </w:rPr>
              <w:t>1.</w:t>
            </w:r>
            <w:r w:rsidRPr="00973A3D">
              <w:rPr>
                <w:rFonts w:ascii="Arial Narrow" w:hAnsi="Arial Narrow"/>
                <w:lang w:val="es-ES"/>
              </w:rPr>
              <w:t xml:space="preserve"> Para el pueblo cristiano el propósito último es la vida eterna, y</w:t>
            </w:r>
            <w:r w:rsidR="002B1922">
              <w:rPr>
                <w:rFonts w:ascii="Arial Narrow" w:hAnsi="Arial Narrow"/>
                <w:lang w:val="es-ES"/>
              </w:rPr>
              <w:t xml:space="preserve"> la vida eterna es Dios mismo. que consiste en c</w:t>
            </w:r>
            <w:r w:rsidRPr="00973A3D">
              <w:rPr>
                <w:rFonts w:ascii="Arial Narrow" w:hAnsi="Arial Narrow"/>
                <w:lang w:val="es-ES"/>
              </w:rPr>
              <w:t xml:space="preserve">onocerlo, </w:t>
            </w:r>
            <w:r w:rsidR="003B1503" w:rsidRPr="00973A3D">
              <w:rPr>
                <w:rFonts w:ascii="Arial Narrow" w:hAnsi="Arial Narrow"/>
                <w:lang w:val="es-ES"/>
              </w:rPr>
              <w:t>amarlo y</w:t>
            </w:r>
            <w:r w:rsidRPr="00973A3D">
              <w:rPr>
                <w:rFonts w:ascii="Arial Narrow" w:hAnsi="Arial Narrow"/>
                <w:lang w:val="es-ES"/>
              </w:rPr>
              <w:t xml:space="preserve"> vivir en Él</w:t>
            </w:r>
            <w:r w:rsidR="00CD02CB" w:rsidRPr="00973A3D">
              <w:rPr>
                <w:rFonts w:ascii="Arial Narrow" w:hAnsi="Arial Narrow"/>
                <w:lang w:val="es-ES"/>
              </w:rPr>
              <w:t>.</w:t>
            </w:r>
            <w:r w:rsidRPr="00973A3D">
              <w:rPr>
                <w:rFonts w:ascii="Arial Narrow" w:hAnsi="Arial Narrow"/>
                <w:lang w:val="es-ES"/>
              </w:rPr>
              <w:t xml:space="preserve">  </w:t>
            </w:r>
            <w:r w:rsidR="00CD02CB" w:rsidRPr="00973A3D">
              <w:rPr>
                <w:rFonts w:ascii="Arial Narrow" w:hAnsi="Arial Narrow"/>
                <w:lang w:val="es-ES"/>
              </w:rPr>
              <w:t xml:space="preserve">Esto </w:t>
            </w:r>
            <w:r w:rsidRPr="00973A3D">
              <w:rPr>
                <w:rFonts w:ascii="Arial Narrow" w:hAnsi="Arial Narrow"/>
                <w:lang w:val="es-ES"/>
              </w:rPr>
              <w:t xml:space="preserve">resume todas las aspiraciones que puede tener el ser humano. </w:t>
            </w:r>
            <w:r w:rsidR="00CD02CB" w:rsidRPr="00973A3D">
              <w:rPr>
                <w:rFonts w:ascii="Arial Narrow" w:hAnsi="Arial Narrow"/>
                <w:lang w:val="es-ES"/>
              </w:rPr>
              <w:t xml:space="preserve">Según el texto: </w:t>
            </w:r>
            <w:r w:rsidR="003B1503" w:rsidRPr="00973A3D">
              <w:rPr>
                <w:rFonts w:ascii="Arial Narrow" w:hAnsi="Arial Narrow"/>
                <w:lang w:val="es-ES"/>
              </w:rPr>
              <w:t>¿Cuál es la aspiración del ser humano?</w:t>
            </w:r>
            <w:r w:rsidRPr="00973A3D">
              <w:rPr>
                <w:rFonts w:ascii="Arial Narrow" w:hAnsi="Arial Narrow"/>
                <w:lang w:val="es-ES"/>
              </w:rPr>
              <w:t>:</w:t>
            </w:r>
          </w:p>
          <w:p w:rsidR="00803C72" w:rsidRPr="00973A3D" w:rsidRDefault="00A40373" w:rsidP="00803C72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4A604B" w:rsidRPr="00973A3D">
              <w:rPr>
                <w:rFonts w:ascii="Arial Narrow" w:hAnsi="Arial Narrow"/>
                <w:lang w:val="es-ES"/>
              </w:rPr>
              <w:t xml:space="preserve">. </w:t>
            </w:r>
            <w:r w:rsidR="001F7394">
              <w:rPr>
                <w:rFonts w:ascii="Arial Narrow" w:hAnsi="Arial Narrow"/>
                <w:lang w:val="es-ES"/>
              </w:rPr>
              <w:t>Conocerlo amarlo y vivir en él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803C72">
              <w:rPr>
                <w:rFonts w:ascii="Arial Narrow" w:hAnsi="Arial Narrow"/>
                <w:lang w:val="es-ES"/>
              </w:rPr>
              <w:t xml:space="preserve">. </w:t>
            </w:r>
            <w:r w:rsidR="004A604B" w:rsidRPr="00973A3D">
              <w:rPr>
                <w:rFonts w:ascii="Arial Narrow" w:hAnsi="Arial Narrow"/>
                <w:lang w:val="es-ES"/>
              </w:rPr>
              <w:t>Orar, vivir, y amar a Dios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4A604B" w:rsidRPr="00973A3D">
              <w:rPr>
                <w:rFonts w:ascii="Arial Narrow" w:hAnsi="Arial Narrow"/>
                <w:lang w:val="es-ES"/>
              </w:rPr>
              <w:t xml:space="preserve">. </w:t>
            </w:r>
            <w:r w:rsidR="003B1503">
              <w:rPr>
                <w:rFonts w:ascii="Arial Narrow" w:hAnsi="Arial Narrow"/>
                <w:lang w:val="es-ES"/>
              </w:rPr>
              <w:t>B</w:t>
            </w:r>
            <w:r w:rsidR="004A604B" w:rsidRPr="00973A3D">
              <w:rPr>
                <w:rFonts w:ascii="Arial Narrow" w:hAnsi="Arial Narrow"/>
                <w:lang w:val="es-ES"/>
              </w:rPr>
              <w:t>uscarlo y aceptarlo</w:t>
            </w:r>
          </w:p>
          <w:p w:rsidR="00973A3D" w:rsidRPr="00973A3D" w:rsidRDefault="00A40373" w:rsidP="00973A3D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4A604B" w:rsidRPr="00973A3D">
              <w:rPr>
                <w:rFonts w:ascii="Arial Narrow" w:hAnsi="Arial Narrow"/>
                <w:lang w:val="es-ES"/>
              </w:rPr>
              <w:t xml:space="preserve">. </w:t>
            </w:r>
            <w:r w:rsidR="00973A3D" w:rsidRPr="00973A3D">
              <w:rPr>
                <w:rFonts w:ascii="Arial Narrow" w:hAnsi="Arial Narrow"/>
                <w:lang w:val="es-ES"/>
              </w:rPr>
              <w:t>Amarlo, servirle, y orarle</w:t>
            </w:r>
          </w:p>
          <w:p w:rsidR="00973A3D" w:rsidRDefault="00973A3D" w:rsidP="004A604B">
            <w:pPr>
              <w:pStyle w:val="Sinespaciado"/>
              <w:jc w:val="both"/>
              <w:rPr>
                <w:rFonts w:ascii="Arial Narrow" w:hAnsi="Arial Narrow"/>
                <w:b/>
                <w:lang w:val="es-ES"/>
              </w:rPr>
            </w:pPr>
          </w:p>
          <w:p w:rsidR="00973A3D" w:rsidRDefault="00056CD2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2</w:t>
            </w:r>
            <w:r w:rsidR="004A604B" w:rsidRPr="00973A3D">
              <w:rPr>
                <w:rFonts w:ascii="Arial Narrow" w:hAnsi="Arial Narrow"/>
                <w:b/>
                <w:lang w:val="es-ES"/>
              </w:rPr>
              <w:t>.</w:t>
            </w:r>
            <w:r w:rsidR="004A604B" w:rsidRPr="00973A3D">
              <w:rPr>
                <w:rFonts w:ascii="Arial Narrow" w:hAnsi="Arial Narrow"/>
                <w:lang w:val="es-ES"/>
              </w:rPr>
              <w:t xml:space="preserve"> El creador no abandonó a su creación más amada, sino que por el contrario dispuso un plan de salvación. Esta promesa se cumplió con Jesucristo, que vino para liberar al ser humano y fortalecerlo. Pues el ser humano tiene necesidad de redención, y de libertad para ser feliz. De acuerdo al texto: </w:t>
            </w:r>
          </w:p>
          <w:p w:rsidR="007C2505" w:rsidRPr="00973A3D" w:rsidRDefault="004A604B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lang w:val="es-ES"/>
              </w:rPr>
              <w:t xml:space="preserve">¿Para qué </w:t>
            </w:r>
            <w:r w:rsidR="001F7394">
              <w:rPr>
                <w:rFonts w:ascii="Arial Narrow" w:hAnsi="Arial Narrow"/>
                <w:lang w:val="es-ES"/>
              </w:rPr>
              <w:t xml:space="preserve">se necesita para que el ser humano se feliz? 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4A604B" w:rsidRPr="00973A3D">
              <w:rPr>
                <w:rFonts w:ascii="Arial Narrow" w:hAnsi="Arial Narrow"/>
                <w:lang w:val="es-ES"/>
              </w:rPr>
              <w:t>.</w:t>
            </w:r>
            <w:r w:rsidR="00973A3D">
              <w:rPr>
                <w:rFonts w:ascii="Arial Narrow" w:hAnsi="Arial Narrow"/>
                <w:lang w:val="es-ES"/>
              </w:rPr>
              <w:t xml:space="preserve"> </w:t>
            </w:r>
            <w:r w:rsidR="001F7394">
              <w:rPr>
                <w:rFonts w:ascii="Arial Narrow" w:hAnsi="Arial Narrow"/>
                <w:lang w:val="es-ES"/>
              </w:rPr>
              <w:t>Redención y libertad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C07C81">
              <w:rPr>
                <w:rFonts w:ascii="Arial Narrow" w:hAnsi="Arial Narrow"/>
                <w:lang w:val="es-ES"/>
              </w:rPr>
              <w:t xml:space="preserve">. </w:t>
            </w:r>
            <w:r w:rsidR="00973A3D">
              <w:rPr>
                <w:rFonts w:ascii="Arial Narrow" w:hAnsi="Arial Narrow"/>
                <w:lang w:val="es-ES"/>
              </w:rPr>
              <w:t>Q</w:t>
            </w:r>
            <w:r w:rsidR="004A604B" w:rsidRPr="00973A3D">
              <w:rPr>
                <w:rFonts w:ascii="Arial Narrow" w:hAnsi="Arial Narrow"/>
                <w:lang w:val="es-ES"/>
              </w:rPr>
              <w:t>ue Dios lo ame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973A3D">
              <w:rPr>
                <w:rFonts w:ascii="Arial Narrow" w:hAnsi="Arial Narrow"/>
                <w:lang w:val="es-ES"/>
              </w:rPr>
              <w:t>. V</w:t>
            </w:r>
            <w:r w:rsidR="004A604B" w:rsidRPr="00973A3D">
              <w:rPr>
                <w:rFonts w:ascii="Arial Narrow" w:hAnsi="Arial Narrow"/>
                <w:lang w:val="es-ES"/>
              </w:rPr>
              <w:t>ivir en paz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973A3D">
              <w:rPr>
                <w:rFonts w:ascii="Arial Narrow" w:hAnsi="Arial Narrow"/>
                <w:lang w:val="es-ES"/>
              </w:rPr>
              <w:t>. S</w:t>
            </w:r>
            <w:r w:rsidR="004A604B" w:rsidRPr="00973A3D">
              <w:rPr>
                <w:rFonts w:ascii="Arial Narrow" w:hAnsi="Arial Narrow"/>
                <w:lang w:val="es-ES"/>
              </w:rPr>
              <w:t>entirse bien</w:t>
            </w:r>
          </w:p>
          <w:p w:rsidR="001D0CC9" w:rsidRDefault="001D0CC9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  <w:p w:rsidR="00E96271" w:rsidRPr="00973A3D" w:rsidRDefault="00056CD2" w:rsidP="00E9627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D85D83">
              <w:rPr>
                <w:rFonts w:ascii="Arial Narrow" w:hAnsi="Arial Narrow"/>
                <w:b/>
                <w:lang w:val="es-ES"/>
              </w:rPr>
              <w:t>3</w:t>
            </w:r>
            <w:r w:rsidR="00E96271" w:rsidRPr="00D85D83">
              <w:rPr>
                <w:rFonts w:ascii="Arial Narrow" w:hAnsi="Arial Narrow"/>
                <w:b/>
                <w:lang w:val="es-ES"/>
              </w:rPr>
              <w:t>.</w:t>
            </w:r>
            <w:r w:rsidR="00867E6F">
              <w:rPr>
                <w:rFonts w:ascii="Arial Narrow" w:hAnsi="Arial Narrow"/>
                <w:lang w:val="es-ES"/>
              </w:rPr>
              <w:t xml:space="preserve"> La</w:t>
            </w:r>
            <w:r w:rsidR="00E96271" w:rsidRPr="00973A3D">
              <w:rPr>
                <w:rFonts w:ascii="Arial Narrow" w:hAnsi="Arial Narrow"/>
                <w:lang w:val="es-ES"/>
              </w:rPr>
              <w:t xml:space="preserve"> la Biblia enseñan con fidelidad y sin error, la verdad que Dios quiso </w:t>
            </w:r>
            <w:r w:rsidRPr="00973A3D">
              <w:rPr>
                <w:rFonts w:ascii="Arial Narrow" w:hAnsi="Arial Narrow"/>
                <w:lang w:val="es-ES"/>
              </w:rPr>
              <w:t xml:space="preserve">comunicar </w:t>
            </w:r>
            <w:r>
              <w:rPr>
                <w:rFonts w:ascii="Arial Narrow" w:hAnsi="Arial Narrow"/>
                <w:lang w:val="es-ES"/>
              </w:rPr>
              <w:t>al</w:t>
            </w:r>
            <w:r w:rsidR="00867E6F">
              <w:rPr>
                <w:rFonts w:ascii="Arial Narrow" w:hAnsi="Arial Narrow"/>
                <w:lang w:val="es-ES"/>
              </w:rPr>
              <w:t xml:space="preserve"> pueblo de Israel </w:t>
            </w:r>
            <w:r w:rsidR="00E96271" w:rsidRPr="00973A3D">
              <w:rPr>
                <w:rFonts w:ascii="Arial Narrow" w:hAnsi="Arial Narrow"/>
                <w:lang w:val="es-ES"/>
              </w:rPr>
              <w:t xml:space="preserve">para la salvación. En ella encontramos sabiduría, aprendizaje, corrección  y guía. </w:t>
            </w:r>
          </w:p>
          <w:p w:rsidR="00E96271" w:rsidRPr="00973A3D" w:rsidRDefault="00E96271" w:rsidP="00E9627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lang w:val="es-ES"/>
              </w:rPr>
              <w:t>Según el texto enunciado la Biblia nos enseña: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E96271" w:rsidRPr="00973A3D">
              <w:rPr>
                <w:rFonts w:ascii="Arial Narrow" w:hAnsi="Arial Narrow"/>
                <w:lang w:val="es-ES"/>
              </w:rPr>
              <w:t xml:space="preserve">. </w:t>
            </w:r>
            <w:r w:rsidR="00C07C81" w:rsidRPr="00973A3D">
              <w:rPr>
                <w:rFonts w:ascii="Arial Narrow" w:hAnsi="Arial Narrow"/>
                <w:lang w:val="es-ES"/>
              </w:rPr>
              <w:t>La creación del mundo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E96271" w:rsidRPr="00973A3D">
              <w:rPr>
                <w:rFonts w:ascii="Arial Narrow" w:hAnsi="Arial Narrow"/>
                <w:lang w:val="es-ES"/>
              </w:rPr>
              <w:t xml:space="preserve">. </w:t>
            </w:r>
            <w:r w:rsidR="00C07C81" w:rsidRPr="00973A3D">
              <w:rPr>
                <w:rFonts w:ascii="Arial Narrow" w:hAnsi="Arial Narrow"/>
                <w:lang w:val="es-ES"/>
              </w:rPr>
              <w:t>La</w:t>
            </w:r>
            <w:r w:rsidR="00867E6F">
              <w:rPr>
                <w:rFonts w:ascii="Arial Narrow" w:hAnsi="Arial Narrow"/>
                <w:lang w:val="es-ES"/>
              </w:rPr>
              <w:t xml:space="preserve"> verdad para la </w:t>
            </w:r>
            <w:r w:rsidR="001F7394">
              <w:rPr>
                <w:rFonts w:ascii="Arial Narrow" w:hAnsi="Arial Narrow"/>
                <w:lang w:val="es-ES"/>
              </w:rPr>
              <w:t xml:space="preserve"> salvación</w:t>
            </w:r>
          </w:p>
          <w:p w:rsidR="00E96271" w:rsidRPr="00973A3D" w:rsidRDefault="00A40373" w:rsidP="00E9627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E96271" w:rsidRPr="00973A3D">
              <w:rPr>
                <w:rFonts w:ascii="Arial Narrow" w:hAnsi="Arial Narrow"/>
                <w:lang w:val="es-ES"/>
              </w:rPr>
              <w:t>. Verdades científicas</w:t>
            </w:r>
          </w:p>
          <w:p w:rsidR="00E96271" w:rsidRPr="00973A3D" w:rsidRDefault="00A40373" w:rsidP="00E9627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E96271" w:rsidRPr="00973A3D">
              <w:rPr>
                <w:rFonts w:ascii="Arial Narrow" w:hAnsi="Arial Narrow"/>
                <w:lang w:val="es-ES"/>
              </w:rPr>
              <w:t>. la historia humana</w:t>
            </w:r>
          </w:p>
          <w:p w:rsidR="004A604B" w:rsidRPr="00973A3D" w:rsidRDefault="004A604B" w:rsidP="00DE57C2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  <w:p w:rsidR="005B41EC" w:rsidRPr="00E71496" w:rsidRDefault="00056CD2" w:rsidP="005B41EC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4</w:t>
            </w:r>
            <w:r w:rsidR="005B41EC" w:rsidRPr="00E71496">
              <w:rPr>
                <w:rFonts w:ascii="Arial Narrow" w:hAnsi="Arial Narrow" w:cs="Arial"/>
                <w:lang w:val="es-ES"/>
              </w:rPr>
              <w:t>.</w:t>
            </w:r>
            <w:r w:rsidR="005B41EC">
              <w:rPr>
                <w:rFonts w:ascii="Arial Narrow" w:hAnsi="Arial Narrow" w:cs="Arial"/>
                <w:lang w:val="es-ES"/>
              </w:rPr>
              <w:t xml:space="preserve"> </w:t>
            </w:r>
            <w:r w:rsidR="005B41EC" w:rsidRPr="00E71496">
              <w:rPr>
                <w:rFonts w:ascii="Arial Narrow" w:hAnsi="Arial Narrow" w:cs="Arial"/>
                <w:lang w:val="es-ES"/>
              </w:rPr>
              <w:t>Pascua es el paso de Dios por nuestra vida, es el tiempo de</w:t>
            </w:r>
            <w:r w:rsidR="001F7394">
              <w:rPr>
                <w:rFonts w:ascii="Arial Narrow" w:hAnsi="Arial Narrow" w:cs="Arial"/>
                <w:lang w:val="es-ES"/>
              </w:rPr>
              <w:t xml:space="preserve"> </w:t>
            </w:r>
            <w:r w:rsidR="005B41EC" w:rsidRPr="00E71496">
              <w:rPr>
                <w:rFonts w:ascii="Arial Narrow" w:hAnsi="Arial Narrow" w:cs="Arial"/>
                <w:lang w:val="es-ES"/>
              </w:rPr>
              <w:t>la salvación de Dios con el ser humano, la creación se renueva, es el tiempo de la manifestación de Dios. Según tu conocim</w:t>
            </w:r>
            <w:r w:rsidR="001F7394">
              <w:rPr>
                <w:rFonts w:ascii="Arial Narrow" w:hAnsi="Arial Narrow" w:cs="Arial"/>
                <w:lang w:val="es-ES"/>
              </w:rPr>
              <w:t>iento la verdadera pascua</w:t>
            </w:r>
            <w:r w:rsidR="005B41EC" w:rsidRPr="00E71496">
              <w:rPr>
                <w:rFonts w:ascii="Arial Narrow" w:hAnsi="Arial Narrow" w:cs="Arial"/>
                <w:lang w:val="es-ES"/>
              </w:rPr>
              <w:t xml:space="preserve"> se hizo cuando:</w:t>
            </w:r>
          </w:p>
          <w:p w:rsidR="005B41EC" w:rsidRPr="00E71496" w:rsidRDefault="00A40373" w:rsidP="005B41EC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</w:t>
            </w:r>
            <w:r w:rsidR="005B41EC" w:rsidRPr="00E71496">
              <w:rPr>
                <w:rFonts w:ascii="Arial Narrow" w:hAnsi="Arial Narrow" w:cs="Arial"/>
                <w:lang w:val="es-ES"/>
              </w:rPr>
              <w:t>. Se vio un arcoíris en el cielo</w:t>
            </w:r>
            <w:r w:rsidR="003B1503">
              <w:rPr>
                <w:rFonts w:ascii="Arial Narrow" w:hAnsi="Arial Narrow" w:cs="Arial"/>
                <w:lang w:val="es-ES"/>
              </w:rPr>
              <w:t xml:space="preserve"> y nos dio vida</w:t>
            </w:r>
          </w:p>
          <w:p w:rsidR="005B41EC" w:rsidRPr="00E71496" w:rsidRDefault="00A40373" w:rsidP="005B41EC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B</w:t>
            </w:r>
            <w:r w:rsidR="005B41EC" w:rsidRPr="00E71496">
              <w:rPr>
                <w:rFonts w:ascii="Arial Narrow" w:hAnsi="Arial Narrow" w:cs="Arial"/>
                <w:lang w:val="es-ES"/>
              </w:rPr>
              <w:t>. Envió su espíritu santo</w:t>
            </w:r>
            <w:r w:rsidR="003B1503">
              <w:rPr>
                <w:rFonts w:ascii="Arial Narrow" w:hAnsi="Arial Narrow" w:cs="Arial"/>
                <w:lang w:val="es-ES"/>
              </w:rPr>
              <w:t xml:space="preserve"> y nos vivifica</w:t>
            </w:r>
          </w:p>
          <w:p w:rsidR="005B41EC" w:rsidRDefault="00A40373" w:rsidP="005B41EC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</w:t>
            </w:r>
            <w:r w:rsidR="003B1503">
              <w:rPr>
                <w:rFonts w:ascii="Arial Narrow" w:hAnsi="Arial Narrow" w:cs="Arial"/>
                <w:lang w:val="es-ES"/>
              </w:rPr>
              <w:t>. El pasa por nuestra vida y nos transforma</w:t>
            </w:r>
          </w:p>
          <w:p w:rsidR="005B41EC" w:rsidRPr="00E71496" w:rsidRDefault="00A40373" w:rsidP="005B41EC">
            <w:pPr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</w:t>
            </w:r>
            <w:r w:rsidR="005B41EC">
              <w:rPr>
                <w:rFonts w:ascii="Arial Narrow" w:hAnsi="Arial Narrow" w:cs="Arial"/>
                <w:lang w:val="es-ES"/>
              </w:rPr>
              <w:t xml:space="preserve">. </w:t>
            </w:r>
            <w:r w:rsidR="003B1503">
              <w:rPr>
                <w:rFonts w:ascii="Arial Narrow" w:hAnsi="Arial Narrow" w:cs="Arial"/>
                <w:lang w:val="es-ES"/>
              </w:rPr>
              <w:t>Él se asoma a nuestra vida y nos quita la libertad</w:t>
            </w:r>
          </w:p>
          <w:p w:rsidR="004A604B" w:rsidRPr="00973A3D" w:rsidRDefault="004A604B" w:rsidP="00DE57C2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  <w:p w:rsidR="00A40373" w:rsidRDefault="00056CD2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D85D83">
              <w:rPr>
                <w:rFonts w:ascii="Arial Narrow" w:hAnsi="Arial Narrow"/>
                <w:b/>
                <w:lang w:val="es-ES"/>
              </w:rPr>
              <w:t>5</w:t>
            </w:r>
            <w:r w:rsidR="003B1503" w:rsidRPr="00D85D83">
              <w:rPr>
                <w:rFonts w:ascii="Arial Narrow" w:hAnsi="Arial Narrow"/>
                <w:b/>
                <w:lang w:val="es-ES"/>
              </w:rPr>
              <w:t>.</w:t>
            </w:r>
            <w:r w:rsidR="003B1503" w:rsidRPr="003B1503">
              <w:rPr>
                <w:rFonts w:ascii="Arial Narrow" w:hAnsi="Arial Narrow"/>
                <w:lang w:val="es-ES"/>
              </w:rPr>
              <w:t xml:space="preserve"> Los libros de la Biblia enseñan con fidelidad y sin error, la verdad que Dios quiso comunicar para la salvación. </w:t>
            </w:r>
          </w:p>
          <w:p w:rsidR="003B1503" w:rsidRPr="003B1503" w:rsidRDefault="003B1503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3B1503">
              <w:rPr>
                <w:rFonts w:ascii="Arial Narrow" w:hAnsi="Arial Narrow"/>
                <w:lang w:val="es-ES"/>
              </w:rPr>
              <w:t xml:space="preserve">En ella encontramos sabiduría, aprendizaje, </w:t>
            </w:r>
            <w:r w:rsidR="00056CD2" w:rsidRPr="003B1503">
              <w:rPr>
                <w:rFonts w:ascii="Arial Narrow" w:hAnsi="Arial Narrow"/>
                <w:lang w:val="es-ES"/>
              </w:rPr>
              <w:t>corrección y</w:t>
            </w:r>
            <w:r w:rsidRPr="003B1503">
              <w:rPr>
                <w:rFonts w:ascii="Arial Narrow" w:hAnsi="Arial Narrow"/>
                <w:lang w:val="es-ES"/>
              </w:rPr>
              <w:t xml:space="preserve"> guía. </w:t>
            </w:r>
          </w:p>
          <w:p w:rsidR="002C2C4D" w:rsidRDefault="003B1503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3B1503">
              <w:rPr>
                <w:rFonts w:ascii="Arial Narrow" w:hAnsi="Arial Narrow"/>
                <w:lang w:val="es-ES"/>
              </w:rPr>
              <w:t>Según el texto enunciado</w:t>
            </w:r>
            <w:r w:rsidR="00A40373">
              <w:rPr>
                <w:rFonts w:ascii="Arial Narrow" w:hAnsi="Arial Narrow"/>
                <w:lang w:val="es-ES"/>
              </w:rPr>
              <w:t>,</w:t>
            </w:r>
            <w:r w:rsidR="001F7394">
              <w:rPr>
                <w:rFonts w:ascii="Arial Narrow" w:hAnsi="Arial Narrow"/>
                <w:lang w:val="es-ES"/>
              </w:rPr>
              <w:t xml:space="preserve"> </w:t>
            </w:r>
            <w:r w:rsidR="00A40373">
              <w:rPr>
                <w:rFonts w:ascii="Arial Narrow" w:hAnsi="Arial Narrow"/>
                <w:lang w:val="es-ES"/>
              </w:rPr>
              <w:t>¿</w:t>
            </w:r>
            <w:r w:rsidR="001F7394">
              <w:rPr>
                <w:rFonts w:ascii="Arial Narrow" w:hAnsi="Arial Narrow"/>
                <w:lang w:val="es-ES"/>
              </w:rPr>
              <w:t xml:space="preserve">que </w:t>
            </w:r>
            <w:r w:rsidR="002C2C4D">
              <w:rPr>
                <w:rFonts w:ascii="Arial Narrow" w:hAnsi="Arial Narrow"/>
                <w:lang w:val="es-ES"/>
              </w:rPr>
              <w:t>no</w:t>
            </w:r>
            <w:r w:rsidR="001F7394">
              <w:rPr>
                <w:rFonts w:ascii="Arial Narrow" w:hAnsi="Arial Narrow"/>
                <w:lang w:val="es-ES"/>
              </w:rPr>
              <w:t>s en</w:t>
            </w:r>
            <w:r w:rsidR="002C2C4D">
              <w:rPr>
                <w:rFonts w:ascii="Arial Narrow" w:hAnsi="Arial Narrow"/>
                <w:lang w:val="es-ES"/>
              </w:rPr>
              <w:t>seña</w:t>
            </w:r>
            <w:r w:rsidR="001F7394">
              <w:rPr>
                <w:rFonts w:ascii="Arial Narrow" w:hAnsi="Arial Narrow"/>
                <w:lang w:val="es-ES"/>
              </w:rPr>
              <w:t xml:space="preserve"> la Biblia</w:t>
            </w:r>
            <w:r w:rsidR="00A40373">
              <w:rPr>
                <w:rFonts w:ascii="Arial Narrow" w:hAnsi="Arial Narrow"/>
                <w:lang w:val="es-ES"/>
              </w:rPr>
              <w:t>?</w:t>
            </w:r>
          </w:p>
          <w:p w:rsidR="003B1503" w:rsidRPr="003B1503" w:rsidRDefault="00A40373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2C2C4D">
              <w:rPr>
                <w:rFonts w:ascii="Arial Narrow" w:hAnsi="Arial Narrow"/>
                <w:lang w:val="es-ES"/>
              </w:rPr>
              <w:t xml:space="preserve">. </w:t>
            </w:r>
            <w:r w:rsidR="001F7394">
              <w:rPr>
                <w:rFonts w:ascii="Arial Narrow" w:hAnsi="Arial Narrow"/>
                <w:lang w:val="es-ES"/>
              </w:rPr>
              <w:t>La verdad de la salvación</w:t>
            </w:r>
            <w:r w:rsidR="002C2C4D">
              <w:rPr>
                <w:rFonts w:ascii="Arial Narrow" w:hAnsi="Arial Narrow"/>
                <w:lang w:val="es-ES"/>
              </w:rPr>
              <w:t>.</w:t>
            </w:r>
          </w:p>
          <w:p w:rsidR="003B1503" w:rsidRPr="003B1503" w:rsidRDefault="00A40373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2C2C4D">
              <w:rPr>
                <w:rFonts w:ascii="Arial Narrow" w:hAnsi="Arial Narrow"/>
                <w:lang w:val="es-ES"/>
              </w:rPr>
              <w:t>. Sabiduría, aprendizaje, corrección.</w:t>
            </w:r>
          </w:p>
          <w:p w:rsidR="003B1503" w:rsidRPr="003B1503" w:rsidRDefault="00A40373" w:rsidP="003B1503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2C2C4D">
              <w:rPr>
                <w:rFonts w:ascii="Arial Narrow" w:hAnsi="Arial Narrow"/>
                <w:lang w:val="es-ES"/>
              </w:rPr>
              <w:t>. El nacimiento de Jesús.</w:t>
            </w:r>
          </w:p>
          <w:p w:rsidR="00FE0336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056CD2">
              <w:rPr>
                <w:rFonts w:ascii="Arial Narrow" w:hAnsi="Arial Narrow"/>
                <w:lang w:val="es-ES"/>
              </w:rPr>
              <w:t>. L</w:t>
            </w:r>
            <w:r w:rsidR="002C2C4D">
              <w:rPr>
                <w:rFonts w:ascii="Arial Narrow" w:hAnsi="Arial Narrow"/>
                <w:lang w:val="es-ES"/>
              </w:rPr>
              <w:t>a Salvación para unos cuantos.</w:t>
            </w:r>
          </w:p>
          <w:p w:rsidR="007F2E1D" w:rsidRPr="00973A3D" w:rsidRDefault="007F2E1D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5998" w:type="dxa"/>
            <w:gridSpan w:val="4"/>
          </w:tcPr>
          <w:p w:rsidR="004A604B" w:rsidRPr="00973A3D" w:rsidRDefault="004A604B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b/>
                <w:lang w:val="es-ES"/>
              </w:rPr>
              <w:t>6.</w:t>
            </w:r>
            <w:r w:rsidRPr="00973A3D">
              <w:rPr>
                <w:rFonts w:ascii="Arial Narrow" w:hAnsi="Arial Narrow"/>
                <w:lang w:val="es-ES"/>
              </w:rPr>
              <w:t xml:space="preserve"> La Iglesia enseña que Dios puede ser conocido por todos los seres humanos, por medio de la razón a partir de la creación, que comprende tanto el mundo material como la persona humana. De acuerdo al texto elija la respuesta correcta.</w:t>
            </w:r>
            <w:r w:rsidR="0024223B" w:rsidRPr="00973A3D">
              <w:rPr>
                <w:rFonts w:ascii="Arial Narrow" w:hAnsi="Arial Narrow"/>
                <w:lang w:val="es-ES"/>
              </w:rPr>
              <w:t xml:space="preserve"> </w:t>
            </w:r>
            <w:r w:rsidRPr="00973A3D">
              <w:rPr>
                <w:rFonts w:ascii="Arial Narrow" w:hAnsi="Arial Narrow"/>
                <w:lang w:val="es-ES"/>
              </w:rPr>
              <w:t xml:space="preserve">¿Cuál es el medio </w:t>
            </w:r>
            <w:r w:rsidR="00B61E5B" w:rsidRPr="00973A3D">
              <w:rPr>
                <w:rFonts w:ascii="Arial Narrow" w:hAnsi="Arial Narrow"/>
                <w:lang w:val="es-ES"/>
              </w:rPr>
              <w:t>que la</w:t>
            </w:r>
            <w:r w:rsidRPr="00973A3D">
              <w:rPr>
                <w:rFonts w:ascii="Arial Narrow" w:hAnsi="Arial Narrow"/>
                <w:lang w:val="es-ES"/>
              </w:rPr>
              <w:t xml:space="preserve"> Iglesia enseña para que Dios sea </w:t>
            </w:r>
            <w:r w:rsidR="00B61E5B" w:rsidRPr="00973A3D">
              <w:rPr>
                <w:rFonts w:ascii="Arial Narrow" w:hAnsi="Arial Narrow"/>
                <w:lang w:val="es-ES"/>
              </w:rPr>
              <w:t>conocido por</w:t>
            </w:r>
            <w:r w:rsidRPr="00973A3D">
              <w:rPr>
                <w:rFonts w:ascii="Arial Narrow" w:hAnsi="Arial Narrow"/>
                <w:lang w:val="es-ES"/>
              </w:rPr>
              <w:t xml:space="preserve"> los </w:t>
            </w:r>
            <w:r w:rsidR="00B61E5B" w:rsidRPr="00973A3D">
              <w:rPr>
                <w:rFonts w:ascii="Arial Narrow" w:hAnsi="Arial Narrow"/>
                <w:lang w:val="es-ES"/>
              </w:rPr>
              <w:t>seres Humanos</w:t>
            </w:r>
            <w:r w:rsidRPr="00973A3D">
              <w:rPr>
                <w:rFonts w:ascii="Arial Narrow" w:hAnsi="Arial Narrow"/>
                <w:lang w:val="es-ES"/>
              </w:rPr>
              <w:t>?</w:t>
            </w:r>
            <w:r w:rsidR="0037516B">
              <w:rPr>
                <w:rFonts w:ascii="Arial Narrow" w:hAnsi="Arial Narrow"/>
                <w:lang w:val="es-ES"/>
              </w:rPr>
              <w:t xml:space="preserve"> 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4A604B" w:rsidRPr="00973A3D">
              <w:rPr>
                <w:rFonts w:ascii="Arial Narrow" w:hAnsi="Arial Narrow"/>
                <w:lang w:val="es-ES"/>
              </w:rPr>
              <w:t>. El hombre, y la mujer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4A604B" w:rsidRPr="00973A3D">
              <w:rPr>
                <w:rFonts w:ascii="Arial Narrow" w:hAnsi="Arial Narrow"/>
                <w:lang w:val="es-ES"/>
              </w:rPr>
              <w:t>. Jesús</w:t>
            </w:r>
            <w:r w:rsidR="00056CD2">
              <w:rPr>
                <w:rFonts w:ascii="Arial Narrow" w:hAnsi="Arial Narrow"/>
                <w:lang w:val="es-ES"/>
              </w:rPr>
              <w:t xml:space="preserve"> su Hijo</w:t>
            </w:r>
          </w:p>
          <w:p w:rsidR="00C07C81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4A604B" w:rsidRPr="00973A3D">
              <w:rPr>
                <w:rFonts w:ascii="Arial Narrow" w:hAnsi="Arial Narrow"/>
                <w:lang w:val="es-ES"/>
              </w:rPr>
              <w:t xml:space="preserve">. </w:t>
            </w:r>
            <w:r w:rsidR="00C07C81" w:rsidRPr="00973A3D">
              <w:rPr>
                <w:rFonts w:ascii="Arial Narrow" w:hAnsi="Arial Narrow"/>
                <w:lang w:val="es-ES"/>
              </w:rPr>
              <w:t>los misioneros</w:t>
            </w:r>
            <w:r w:rsidR="00056CD2">
              <w:rPr>
                <w:rFonts w:ascii="Arial Narrow" w:hAnsi="Arial Narrow"/>
                <w:lang w:val="es-ES"/>
              </w:rPr>
              <w:t xml:space="preserve"> y la familia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C07C81">
              <w:rPr>
                <w:rFonts w:ascii="Arial Narrow" w:hAnsi="Arial Narrow"/>
                <w:lang w:val="es-ES"/>
              </w:rPr>
              <w:t xml:space="preserve">. </w:t>
            </w:r>
            <w:r w:rsidR="004A604B" w:rsidRPr="00973A3D">
              <w:rPr>
                <w:rFonts w:ascii="Arial Narrow" w:hAnsi="Arial Narrow"/>
                <w:lang w:val="es-ES"/>
              </w:rPr>
              <w:t>La razón a partir de la creación.</w:t>
            </w:r>
          </w:p>
          <w:p w:rsidR="004A604B" w:rsidRPr="00973A3D" w:rsidRDefault="004A604B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b/>
                <w:lang w:val="es-ES"/>
              </w:rPr>
              <w:t xml:space="preserve">7. </w:t>
            </w:r>
            <w:r w:rsidR="00A40373">
              <w:rPr>
                <w:rFonts w:ascii="Arial Narrow" w:hAnsi="Arial Narrow"/>
                <w:lang w:val="es-ES"/>
              </w:rPr>
              <w:t>N</w:t>
            </w:r>
            <w:r w:rsidR="002C2C4D" w:rsidRPr="00A40373">
              <w:rPr>
                <w:rFonts w:ascii="Arial Narrow" w:hAnsi="Arial Narrow"/>
                <w:lang w:val="es-ES"/>
              </w:rPr>
              <w:t>ecesitamos descubrir que el autor principal de esta bella historia de salvación es Dios.</w:t>
            </w:r>
            <w:r w:rsidR="004D38B4">
              <w:rPr>
                <w:rFonts w:ascii="Arial Narrow" w:hAnsi="Arial Narrow"/>
                <w:b/>
                <w:lang w:val="es-ES"/>
              </w:rPr>
              <w:t xml:space="preserve"> </w:t>
            </w:r>
            <w:r w:rsidRPr="00973A3D">
              <w:rPr>
                <w:rFonts w:ascii="Arial Narrow" w:hAnsi="Arial Narrow"/>
                <w:lang w:val="es-ES"/>
              </w:rPr>
              <w:t>Para interpretar bien la sagrada escritura</w:t>
            </w:r>
            <w:r w:rsidR="004D38B4">
              <w:rPr>
                <w:rFonts w:ascii="Arial Narrow" w:hAnsi="Arial Narrow"/>
                <w:lang w:val="es-ES"/>
              </w:rPr>
              <w:t>,</w:t>
            </w:r>
            <w:r w:rsidRPr="00973A3D">
              <w:rPr>
                <w:rFonts w:ascii="Arial Narrow" w:hAnsi="Arial Narrow"/>
                <w:lang w:val="es-ES"/>
              </w:rPr>
              <w:t xml:space="preserve"> debe tenerse en cuenta: quien es su autor, quien la escribió, en qué circunstancias, como prepararse para leerla</w:t>
            </w:r>
            <w:r w:rsidR="0024223B" w:rsidRPr="00973A3D">
              <w:rPr>
                <w:rFonts w:ascii="Arial Narrow" w:hAnsi="Arial Narrow"/>
                <w:lang w:val="es-ES"/>
              </w:rPr>
              <w:t xml:space="preserve">. </w:t>
            </w:r>
            <w:r w:rsidRPr="00973A3D">
              <w:rPr>
                <w:rFonts w:ascii="Arial Narrow" w:hAnsi="Arial Narrow"/>
                <w:lang w:val="es-ES"/>
              </w:rPr>
              <w:t xml:space="preserve"> </w:t>
            </w:r>
            <w:r w:rsidR="0024223B" w:rsidRPr="00973A3D">
              <w:rPr>
                <w:rFonts w:ascii="Arial Narrow" w:hAnsi="Arial Narrow"/>
                <w:lang w:val="es-ES"/>
              </w:rPr>
              <w:t xml:space="preserve">Dios habla </w:t>
            </w:r>
            <w:r w:rsidR="004D38B4" w:rsidRPr="00973A3D">
              <w:rPr>
                <w:rFonts w:ascii="Arial Narrow" w:hAnsi="Arial Narrow"/>
                <w:lang w:val="es-ES"/>
              </w:rPr>
              <w:t>en la</w:t>
            </w:r>
            <w:r w:rsidR="0024223B" w:rsidRPr="00973A3D">
              <w:rPr>
                <w:rFonts w:ascii="Arial Narrow" w:hAnsi="Arial Narrow"/>
                <w:lang w:val="es-ES"/>
              </w:rPr>
              <w:t xml:space="preserve"> biblia por medio de seres humanos p</w:t>
            </w:r>
            <w:r w:rsidR="007C62AF" w:rsidRPr="00973A3D">
              <w:rPr>
                <w:rFonts w:ascii="Arial Narrow" w:hAnsi="Arial Narrow"/>
                <w:lang w:val="es-ES"/>
              </w:rPr>
              <w:t>ara descubrir el actuar de Dios en medio de nosotros.</w:t>
            </w:r>
            <w:r w:rsidR="0024223B" w:rsidRPr="00973A3D">
              <w:rPr>
                <w:rFonts w:ascii="Arial Narrow" w:hAnsi="Arial Narrow"/>
                <w:lang w:val="es-ES"/>
              </w:rPr>
              <w:t xml:space="preserve"> </w:t>
            </w:r>
            <w:r w:rsidR="004D38B4">
              <w:rPr>
                <w:rFonts w:ascii="Arial Narrow" w:hAnsi="Arial Narrow"/>
                <w:lang w:val="es-ES"/>
              </w:rPr>
              <w:t>Según tu conocimiento</w:t>
            </w:r>
            <w:r w:rsidR="007C62AF" w:rsidRPr="00973A3D">
              <w:rPr>
                <w:rFonts w:ascii="Arial Narrow" w:hAnsi="Arial Narrow"/>
                <w:lang w:val="es-ES"/>
              </w:rPr>
              <w:t xml:space="preserve"> </w:t>
            </w:r>
            <w:r w:rsidR="00F127B8">
              <w:rPr>
                <w:rFonts w:ascii="Arial Narrow" w:hAnsi="Arial Narrow"/>
                <w:lang w:val="es-ES"/>
              </w:rPr>
              <w:t>el autor de la Biblia son</w:t>
            </w:r>
            <w:proofErr w:type="gramStart"/>
            <w:r w:rsidR="003B1503" w:rsidRPr="00973A3D">
              <w:rPr>
                <w:rFonts w:ascii="Arial Narrow" w:hAnsi="Arial Narrow"/>
                <w:lang w:val="es-ES"/>
              </w:rPr>
              <w:t>?</w:t>
            </w:r>
            <w:proofErr w:type="gramEnd"/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1D0CC9">
              <w:rPr>
                <w:rFonts w:ascii="Arial Narrow" w:hAnsi="Arial Narrow"/>
                <w:lang w:val="es-ES"/>
              </w:rPr>
              <w:t>.</w:t>
            </w:r>
            <w:r w:rsidR="00C07C81">
              <w:rPr>
                <w:rFonts w:ascii="Arial Narrow" w:hAnsi="Arial Narrow"/>
                <w:lang w:val="es-ES"/>
              </w:rPr>
              <w:t xml:space="preserve"> </w:t>
            </w:r>
            <w:r w:rsidR="00F127B8">
              <w:rPr>
                <w:rFonts w:ascii="Arial Narrow" w:hAnsi="Arial Narrow"/>
                <w:lang w:val="es-ES"/>
              </w:rPr>
              <w:t>L</w:t>
            </w:r>
            <w:r w:rsidR="002C2C4D">
              <w:rPr>
                <w:rFonts w:ascii="Arial Narrow" w:hAnsi="Arial Narrow"/>
                <w:lang w:val="es-ES"/>
              </w:rPr>
              <w:t>os Profetas.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4D38B4">
              <w:rPr>
                <w:rFonts w:ascii="Arial Narrow" w:hAnsi="Arial Narrow"/>
                <w:lang w:val="es-ES"/>
              </w:rPr>
              <w:t>. Los escritores</w:t>
            </w:r>
            <w:r w:rsidR="002C2C4D">
              <w:rPr>
                <w:rFonts w:ascii="Arial Narrow" w:hAnsi="Arial Narrow"/>
                <w:lang w:val="es-ES"/>
              </w:rPr>
              <w:t>.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C07C81">
              <w:rPr>
                <w:rFonts w:ascii="Arial Narrow" w:hAnsi="Arial Narrow"/>
                <w:lang w:val="es-ES"/>
              </w:rPr>
              <w:t xml:space="preserve">. </w:t>
            </w:r>
            <w:r w:rsidR="00F127B8">
              <w:rPr>
                <w:rFonts w:ascii="Arial Narrow" w:hAnsi="Arial Narrow"/>
                <w:lang w:val="es-ES"/>
              </w:rPr>
              <w:t>L</w:t>
            </w:r>
            <w:r w:rsidR="002C2C4D">
              <w:rPr>
                <w:rFonts w:ascii="Arial Narrow" w:hAnsi="Arial Narrow"/>
                <w:lang w:val="es-ES"/>
              </w:rPr>
              <w:t>os apóstoles</w:t>
            </w:r>
            <w:r w:rsidR="002D074A">
              <w:rPr>
                <w:rFonts w:ascii="Arial Narrow" w:hAnsi="Arial Narrow"/>
                <w:lang w:val="es-ES"/>
              </w:rPr>
              <w:t>.</w:t>
            </w:r>
          </w:p>
          <w:p w:rsidR="004A604B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2D074A">
              <w:rPr>
                <w:rFonts w:ascii="Arial Narrow" w:hAnsi="Arial Narrow"/>
                <w:lang w:val="es-ES"/>
              </w:rPr>
              <w:t>. Dios y autores Sagrados.</w:t>
            </w:r>
            <w:bookmarkStart w:id="0" w:name="_GoBack"/>
            <w:bookmarkEnd w:id="0"/>
          </w:p>
          <w:p w:rsidR="00320121" w:rsidRPr="00973A3D" w:rsidRDefault="00320121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973A3D">
              <w:rPr>
                <w:rFonts w:ascii="Arial Narrow" w:hAnsi="Arial Narrow"/>
                <w:b/>
                <w:lang w:val="es-ES"/>
              </w:rPr>
              <w:t xml:space="preserve">8. </w:t>
            </w:r>
            <w:r w:rsidR="00AF20F7">
              <w:rPr>
                <w:rFonts w:ascii="Arial Narrow" w:hAnsi="Arial Narrow"/>
                <w:lang w:val="es-ES"/>
              </w:rPr>
              <w:t>L</w:t>
            </w:r>
            <w:r w:rsidRPr="00973A3D">
              <w:rPr>
                <w:rFonts w:ascii="Arial Narrow" w:hAnsi="Arial Narrow"/>
                <w:lang w:val="es-ES"/>
              </w:rPr>
              <w:t>a pas</w:t>
            </w:r>
            <w:r w:rsidR="00005273">
              <w:rPr>
                <w:rFonts w:ascii="Arial Narrow" w:hAnsi="Arial Narrow"/>
                <w:lang w:val="es-ES"/>
              </w:rPr>
              <w:t xml:space="preserve">cua es el paso de Dios por </w:t>
            </w:r>
            <w:r w:rsidR="00AF20F7">
              <w:rPr>
                <w:rFonts w:ascii="Arial Narrow" w:hAnsi="Arial Narrow"/>
                <w:lang w:val="es-ES"/>
              </w:rPr>
              <w:t xml:space="preserve">nuestra </w:t>
            </w:r>
            <w:r w:rsidR="00AF20F7" w:rsidRPr="00973A3D">
              <w:rPr>
                <w:rFonts w:ascii="Arial Narrow" w:hAnsi="Arial Narrow"/>
                <w:lang w:val="es-ES"/>
              </w:rPr>
              <w:t>vida</w:t>
            </w:r>
            <w:r w:rsidR="002B1922">
              <w:rPr>
                <w:rFonts w:ascii="Arial Narrow" w:hAnsi="Arial Narrow"/>
                <w:lang w:val="es-ES"/>
              </w:rPr>
              <w:t xml:space="preserve">, </w:t>
            </w:r>
            <w:r w:rsidRPr="00973A3D">
              <w:rPr>
                <w:rFonts w:ascii="Arial Narrow" w:hAnsi="Arial Narrow"/>
                <w:lang w:val="es-ES"/>
              </w:rPr>
              <w:t xml:space="preserve">es el cambio a ser mejores cristianos, la pascua marca el tiempo del gozo y la alegría porque Jesús permanece en cada uno de nosotros </w:t>
            </w:r>
            <w:r w:rsidR="00005273">
              <w:rPr>
                <w:rFonts w:ascii="Arial Narrow" w:hAnsi="Arial Narrow"/>
                <w:lang w:val="es-ES"/>
              </w:rPr>
              <w:t>h</w:t>
            </w:r>
            <w:r w:rsidRPr="00973A3D">
              <w:rPr>
                <w:rFonts w:ascii="Arial Narrow" w:hAnsi="Arial Narrow"/>
                <w:lang w:val="es-ES"/>
              </w:rPr>
              <w:t xml:space="preserve">asta el fin de los tiempos. </w:t>
            </w:r>
            <w:r w:rsidR="002B1922">
              <w:rPr>
                <w:rFonts w:ascii="Arial Narrow" w:hAnsi="Arial Narrow"/>
                <w:lang w:val="es-ES"/>
              </w:rPr>
              <w:t xml:space="preserve">Según el texto </w:t>
            </w:r>
            <w:r w:rsidR="006A7368" w:rsidRPr="00973A3D">
              <w:rPr>
                <w:rFonts w:ascii="Arial Narrow" w:hAnsi="Arial Narrow"/>
                <w:lang w:val="es-ES"/>
              </w:rPr>
              <w:t>pod</w:t>
            </w:r>
            <w:r w:rsidR="00005273">
              <w:rPr>
                <w:rFonts w:ascii="Arial Narrow" w:hAnsi="Arial Narrow"/>
                <w:lang w:val="es-ES"/>
              </w:rPr>
              <w:t>emos afirmar que la pascua es</w:t>
            </w:r>
            <w:r w:rsidR="00AF20F7">
              <w:rPr>
                <w:rFonts w:ascii="Arial Narrow" w:hAnsi="Arial Narrow"/>
                <w:lang w:val="es-ES"/>
              </w:rPr>
              <w:t>: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320121" w:rsidRPr="00973A3D">
              <w:rPr>
                <w:rFonts w:ascii="Arial Narrow" w:hAnsi="Arial Narrow"/>
                <w:lang w:val="es-ES"/>
              </w:rPr>
              <w:t xml:space="preserve">. </w:t>
            </w:r>
            <w:r w:rsidR="00C07C81" w:rsidRPr="00973A3D">
              <w:rPr>
                <w:rFonts w:ascii="Arial Narrow" w:hAnsi="Arial Narrow"/>
                <w:lang w:val="es-ES"/>
              </w:rPr>
              <w:t>el tiempo del gozo y la alegría</w:t>
            </w:r>
          </w:p>
          <w:p w:rsidR="00320121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320121" w:rsidRPr="00973A3D">
              <w:rPr>
                <w:rFonts w:ascii="Arial Narrow" w:hAnsi="Arial Narrow"/>
                <w:lang w:val="es-ES"/>
              </w:rPr>
              <w:t>. una nueva alianza</w:t>
            </w:r>
          </w:p>
          <w:p w:rsidR="006A7368" w:rsidRPr="00973A3D" w:rsidRDefault="00A40373" w:rsidP="004A604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005273">
              <w:rPr>
                <w:rFonts w:ascii="Arial Narrow" w:hAnsi="Arial Narrow"/>
                <w:lang w:val="es-ES"/>
              </w:rPr>
              <w:t>. un paso de Dios por nuestra vida</w:t>
            </w:r>
            <w:r w:rsidR="00CD02CB" w:rsidRPr="00973A3D">
              <w:rPr>
                <w:rFonts w:ascii="Arial Narrow" w:hAnsi="Arial Narrow"/>
                <w:lang w:val="es-ES"/>
              </w:rPr>
              <w:t>.</w:t>
            </w:r>
          </w:p>
          <w:p w:rsidR="00C07C81" w:rsidRPr="00973A3D" w:rsidRDefault="00A40373" w:rsidP="00C07C81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6A7368" w:rsidRPr="00973A3D">
              <w:rPr>
                <w:rFonts w:ascii="Arial Narrow" w:hAnsi="Arial Narrow"/>
                <w:lang w:val="es-ES"/>
              </w:rPr>
              <w:t xml:space="preserve">. </w:t>
            </w:r>
            <w:r w:rsidR="00C07C81" w:rsidRPr="00973A3D">
              <w:rPr>
                <w:rFonts w:ascii="Arial Narrow" w:hAnsi="Arial Narrow"/>
                <w:lang w:val="es-ES"/>
              </w:rPr>
              <w:t>un nuevo pentecostés</w:t>
            </w:r>
          </w:p>
          <w:p w:rsidR="004D38B4" w:rsidRDefault="00056CD2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D85D83">
              <w:rPr>
                <w:rFonts w:ascii="Arial Narrow" w:hAnsi="Arial Narrow"/>
                <w:b/>
                <w:lang w:val="es-ES"/>
              </w:rPr>
              <w:t>9.</w:t>
            </w:r>
            <w:r>
              <w:rPr>
                <w:rFonts w:ascii="Arial Narrow" w:hAnsi="Arial Narrow"/>
                <w:lang w:val="es-ES"/>
              </w:rPr>
              <w:t xml:space="preserve"> </w:t>
            </w:r>
            <w:r w:rsidR="004D38B4">
              <w:rPr>
                <w:rFonts w:ascii="Arial Narrow" w:hAnsi="Arial Narrow"/>
                <w:lang w:val="es-ES"/>
              </w:rPr>
              <w:t xml:space="preserve"> El personaje que nos regaló los dones en pentecostés es:</w:t>
            </w:r>
          </w:p>
          <w:p w:rsidR="004D38B4" w:rsidRDefault="004D38B4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A. El Padre Dios.</w:t>
            </w:r>
          </w:p>
          <w:p w:rsidR="004D38B4" w:rsidRDefault="00A40373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</w:t>
            </w:r>
            <w:r w:rsidR="004D38B4">
              <w:rPr>
                <w:rFonts w:ascii="Arial Narrow" w:hAnsi="Arial Narrow"/>
                <w:lang w:val="es-ES"/>
              </w:rPr>
              <w:t>. Su hijo Jesucristo.</w:t>
            </w:r>
          </w:p>
          <w:p w:rsidR="00310571" w:rsidRDefault="00A40373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4D38B4">
              <w:rPr>
                <w:rFonts w:ascii="Arial Narrow" w:hAnsi="Arial Narrow"/>
                <w:lang w:val="es-ES"/>
              </w:rPr>
              <w:t xml:space="preserve">. El Espíritu santo. </w:t>
            </w:r>
          </w:p>
          <w:p w:rsidR="004D38B4" w:rsidRPr="00310571" w:rsidRDefault="00A40373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</w:t>
            </w:r>
            <w:r w:rsidR="004D38B4">
              <w:rPr>
                <w:rFonts w:ascii="Arial Narrow" w:hAnsi="Arial Narrow"/>
                <w:lang w:val="es-ES"/>
              </w:rPr>
              <w:t>. La virgen María.</w:t>
            </w:r>
          </w:p>
          <w:p w:rsidR="006000B5" w:rsidRDefault="006000B5" w:rsidP="006000B5">
            <w:pPr>
              <w:pStyle w:val="Sinespaciado"/>
              <w:jc w:val="both"/>
              <w:rPr>
                <w:rFonts w:ascii="Arial Narrow" w:hAnsi="Arial Narrow"/>
                <w:b/>
                <w:lang w:val="es-ES"/>
              </w:rPr>
            </w:pPr>
          </w:p>
          <w:p w:rsidR="0037516B" w:rsidRDefault="00E96271" w:rsidP="004D38B4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 w:rsidRPr="00D85D83">
              <w:rPr>
                <w:rFonts w:ascii="Arial Narrow" w:hAnsi="Arial Narrow"/>
                <w:b/>
                <w:lang w:val="es-ES"/>
              </w:rPr>
              <w:t>10</w:t>
            </w:r>
            <w:r w:rsidR="006000B5" w:rsidRPr="00D85D83">
              <w:rPr>
                <w:rFonts w:ascii="Arial Narrow" w:hAnsi="Arial Narrow"/>
                <w:b/>
                <w:lang w:val="es-ES"/>
              </w:rPr>
              <w:t>.</w:t>
            </w:r>
            <w:r w:rsidR="006000B5" w:rsidRPr="00867E6F">
              <w:rPr>
                <w:rFonts w:ascii="Arial Narrow" w:hAnsi="Arial Narrow"/>
                <w:lang w:val="es-ES"/>
              </w:rPr>
              <w:t xml:space="preserve"> </w:t>
            </w:r>
            <w:r w:rsidR="004D38B4">
              <w:rPr>
                <w:rFonts w:ascii="Arial Narrow" w:hAnsi="Arial Narrow"/>
                <w:lang w:val="es-ES"/>
              </w:rPr>
              <w:t xml:space="preserve">María es la mujer humilde y sencilla, que vivió haciendo la voluntad de Dios en todo momento, siempre está dispuesta ayudarnos, </w:t>
            </w:r>
            <w:r w:rsidR="00A40373">
              <w:rPr>
                <w:rFonts w:ascii="Arial Narrow" w:hAnsi="Arial Narrow"/>
                <w:lang w:val="es-ES"/>
              </w:rPr>
              <w:t>e</w:t>
            </w:r>
            <w:r w:rsidR="0037516B">
              <w:rPr>
                <w:rFonts w:ascii="Arial Narrow" w:hAnsi="Arial Narrow"/>
                <w:lang w:val="es-ES"/>
              </w:rPr>
              <w:t xml:space="preserve">s la mujer que nunca dijo no al querer de Dios. Siempre estuvo disponible para cumplir los planes de su hijo. </w:t>
            </w:r>
            <w:r w:rsidR="00A40373">
              <w:rPr>
                <w:rFonts w:ascii="Arial Narrow" w:hAnsi="Arial Narrow"/>
                <w:lang w:val="es-ES"/>
              </w:rPr>
              <w:t>Según el texto l</w:t>
            </w:r>
            <w:r w:rsidR="0037516B">
              <w:rPr>
                <w:rFonts w:ascii="Arial Narrow" w:hAnsi="Arial Narrow"/>
                <w:lang w:val="es-ES"/>
              </w:rPr>
              <w:t>o que caracterizo a María como madre de Dios y de los hombres, fue el:</w:t>
            </w:r>
          </w:p>
          <w:p w:rsidR="0037516B" w:rsidRDefault="00A40373" w:rsidP="0037516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</w:t>
            </w:r>
            <w:r w:rsidR="0037516B">
              <w:rPr>
                <w:rFonts w:ascii="Arial Narrow" w:hAnsi="Arial Narrow"/>
                <w:lang w:val="es-ES"/>
              </w:rPr>
              <w:t>. Hacer la voluntad de su prima Isabel.</w:t>
            </w:r>
          </w:p>
          <w:p w:rsidR="0037516B" w:rsidRDefault="00A40373" w:rsidP="0037516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B. C</w:t>
            </w:r>
            <w:r w:rsidR="0037516B">
              <w:rPr>
                <w:rFonts w:ascii="Arial Narrow" w:hAnsi="Arial Narrow"/>
                <w:lang w:val="es-ES"/>
              </w:rPr>
              <w:t>umplir la promesa de Dios.</w:t>
            </w:r>
          </w:p>
          <w:p w:rsidR="0037516B" w:rsidRDefault="00A40373" w:rsidP="0037516B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</w:t>
            </w:r>
            <w:r w:rsidR="0037516B">
              <w:rPr>
                <w:rFonts w:ascii="Arial Narrow" w:hAnsi="Arial Narrow"/>
                <w:lang w:val="es-ES"/>
              </w:rPr>
              <w:t xml:space="preserve">. </w:t>
            </w:r>
            <w:r>
              <w:rPr>
                <w:rFonts w:ascii="Arial Narrow" w:hAnsi="Arial Narrow"/>
                <w:lang w:val="es-ES"/>
              </w:rPr>
              <w:t>S</w:t>
            </w:r>
            <w:r w:rsidR="0037516B">
              <w:rPr>
                <w:rFonts w:ascii="Arial Narrow" w:hAnsi="Arial Narrow"/>
                <w:lang w:val="es-ES"/>
              </w:rPr>
              <w:t>er la esposa del espíritu Santo.</w:t>
            </w:r>
          </w:p>
          <w:p w:rsidR="0070720B" w:rsidRDefault="00A40373" w:rsidP="006000B5">
            <w:pPr>
              <w:pStyle w:val="Sinespaciad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D. H</w:t>
            </w:r>
            <w:r w:rsidR="0037516B">
              <w:rPr>
                <w:rFonts w:ascii="Arial Narrow" w:hAnsi="Arial Narrow"/>
                <w:lang w:val="es-ES"/>
              </w:rPr>
              <w:t xml:space="preserve">acer </w:t>
            </w:r>
            <w:r>
              <w:rPr>
                <w:rFonts w:ascii="Arial Narrow" w:hAnsi="Arial Narrow"/>
                <w:lang w:val="es-ES"/>
              </w:rPr>
              <w:t>la voluntad de Dios.</w:t>
            </w:r>
          </w:p>
          <w:p w:rsidR="0070720B" w:rsidRPr="00EC6C65" w:rsidRDefault="0070720B" w:rsidP="006000B5">
            <w:pPr>
              <w:pStyle w:val="Sinespaciado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1"/>
            </w:tblGrid>
            <w:tr w:rsidR="008D70E2" w:rsidRPr="00EC6C65" w:rsidTr="008D70E2"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1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2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3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4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5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6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7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8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9</w:t>
                  </w:r>
                </w:p>
              </w:tc>
              <w:tc>
                <w:tcPr>
                  <w:tcW w:w="501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10</w:t>
                  </w:r>
                </w:p>
              </w:tc>
            </w:tr>
            <w:tr w:rsidR="008D70E2" w:rsidRPr="00EC6C65" w:rsidTr="008D70E2"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1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D70E2" w:rsidRPr="00EC6C65" w:rsidTr="008D70E2"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B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1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D70E2" w:rsidRPr="00EC6C65" w:rsidTr="008D70E2"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C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1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8D70E2" w:rsidRPr="00EC6C65" w:rsidTr="008D70E2"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  <w:r w:rsidRPr="00EC6C65"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  <w:t>D</w:t>
                  </w: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0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501" w:type="dxa"/>
                </w:tcPr>
                <w:p w:rsidR="008D70E2" w:rsidRPr="00EC6C65" w:rsidRDefault="008D70E2" w:rsidP="004A604B">
                  <w:pPr>
                    <w:pStyle w:val="Sinespaciad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:rsidR="00D25E04" w:rsidRDefault="00D25E04" w:rsidP="00D25E04">
            <w:pPr>
              <w:jc w:val="both"/>
              <w:rPr>
                <w:rFonts w:ascii="Arial Narrow" w:hAnsi="Arial Narrow" w:cs="Arial"/>
                <w:color w:val="FF0000"/>
                <w:lang w:val="es-ES"/>
              </w:rPr>
            </w:pPr>
          </w:p>
          <w:p w:rsidR="002C2C4D" w:rsidRPr="00BE1200" w:rsidRDefault="000A3AE2" w:rsidP="00D25E04">
            <w:pPr>
              <w:pStyle w:val="Sinespaciado"/>
              <w:jc w:val="both"/>
              <w:rPr>
                <w:rFonts w:ascii="Arial Narrow" w:hAnsi="Arial Narrow"/>
                <w:b/>
                <w:lang w:val="es-ES"/>
              </w:rPr>
            </w:pPr>
            <w:r w:rsidRPr="000476C0">
              <w:rPr>
                <w:rFonts w:ascii="Arial Narrow" w:hAnsi="Arial Narrow" w:cs="Arial"/>
                <w:color w:val="FF0000"/>
                <w:lang w:val="es-ES"/>
              </w:rPr>
              <w:t>Nota: deben hacerlo</w:t>
            </w:r>
            <w:r>
              <w:rPr>
                <w:rFonts w:ascii="Arial Narrow" w:hAnsi="Arial Narrow" w:cs="Arial"/>
                <w:color w:val="FF0000"/>
                <w:lang w:val="es-ES"/>
              </w:rPr>
              <w:t xml:space="preserve"> y entregarlo el 8 </w:t>
            </w:r>
            <w:r w:rsidRPr="000476C0">
              <w:rPr>
                <w:rFonts w:ascii="Arial Narrow" w:hAnsi="Arial Narrow" w:cs="Arial"/>
                <w:color w:val="FF0000"/>
                <w:lang w:val="es-ES"/>
              </w:rPr>
              <w:t xml:space="preserve">de junio. Según el horario de clase. </w:t>
            </w:r>
            <w:r w:rsidRPr="00B17F54">
              <w:rPr>
                <w:rFonts w:ascii="Arial Narrow" w:hAnsi="Arial Narrow" w:cs="Arial"/>
                <w:color w:val="000000" w:themeColor="text1"/>
                <w:lang w:val="es-ES"/>
              </w:rPr>
              <w:t>NO</w:t>
            </w:r>
            <w:r>
              <w:rPr>
                <w:rFonts w:ascii="Arial Narrow" w:hAnsi="Arial Narrow" w:cs="Arial"/>
                <w:color w:val="FF0000"/>
                <w:lang w:val="es-ES"/>
              </w:rPr>
              <w:t xml:space="preserve"> lo pueden enviar otro día. </w:t>
            </w:r>
            <w:r w:rsidRPr="000476C0">
              <w:rPr>
                <w:rFonts w:ascii="Arial Narrow" w:hAnsi="Arial Narrow" w:cs="Arial"/>
                <w:color w:val="FF0000"/>
                <w:lang w:val="es-ES"/>
              </w:rPr>
              <w:t>Recuerden enviarlo solo a</w:t>
            </w:r>
            <w:r>
              <w:rPr>
                <w:rFonts w:ascii="Arial Narrow" w:hAnsi="Arial Narrow" w:cs="Arial"/>
                <w:color w:val="FF0000"/>
                <w:lang w:val="es-ES"/>
              </w:rPr>
              <w:t>l correo de C</w:t>
            </w:r>
            <w:r w:rsidRPr="000476C0">
              <w:rPr>
                <w:rFonts w:ascii="Arial Narrow" w:hAnsi="Arial Narrow" w:cs="Arial"/>
                <w:color w:val="FF0000"/>
                <w:lang w:val="es-ES"/>
              </w:rPr>
              <w:t>ampus. SUERTE.</w:t>
            </w:r>
            <w:r>
              <w:rPr>
                <w:rFonts w:ascii="Arial Narrow" w:hAnsi="Arial Narrow" w:cs="Arial"/>
                <w:color w:val="FF0000"/>
                <w:lang w:val="es-ES"/>
              </w:rPr>
              <w:t xml:space="preserve"> </w:t>
            </w:r>
            <w:r>
              <w:rPr>
                <w:rFonts w:ascii="Arial Narrow" w:hAnsi="Arial Narrow" w:cstheme="minorHAnsi"/>
                <w:b/>
              </w:rPr>
              <w:t>AUTOEVALUACIÓN. ___________</w:t>
            </w:r>
          </w:p>
        </w:tc>
      </w:tr>
    </w:tbl>
    <w:p w:rsidR="000D2056" w:rsidRPr="00BE1200" w:rsidRDefault="000D2056" w:rsidP="00BE1200">
      <w:pPr>
        <w:tabs>
          <w:tab w:val="left" w:pos="945"/>
        </w:tabs>
        <w:rPr>
          <w:lang w:val="es-ES"/>
        </w:rPr>
      </w:pPr>
    </w:p>
    <w:sectPr w:rsidR="000D2056" w:rsidRPr="00BE1200" w:rsidSect="007F581C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A70"/>
    <w:multiLevelType w:val="hybridMultilevel"/>
    <w:tmpl w:val="9006A0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40E"/>
    <w:multiLevelType w:val="hybridMultilevel"/>
    <w:tmpl w:val="0C5A42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77B1A"/>
    <w:multiLevelType w:val="hybridMultilevel"/>
    <w:tmpl w:val="63D8F056"/>
    <w:lvl w:ilvl="0" w:tplc="D654E5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D7"/>
    <w:multiLevelType w:val="multilevel"/>
    <w:tmpl w:val="E726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01D70"/>
    <w:multiLevelType w:val="hybridMultilevel"/>
    <w:tmpl w:val="9162FDA6"/>
    <w:lvl w:ilvl="0" w:tplc="7AE08798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B2D6E"/>
    <w:multiLevelType w:val="hybridMultilevel"/>
    <w:tmpl w:val="CA84BC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666F"/>
    <w:multiLevelType w:val="hybridMultilevel"/>
    <w:tmpl w:val="B0508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90CD8"/>
    <w:multiLevelType w:val="hybridMultilevel"/>
    <w:tmpl w:val="747296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A4D13"/>
    <w:multiLevelType w:val="hybridMultilevel"/>
    <w:tmpl w:val="ECEEE8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F2D4B"/>
    <w:multiLevelType w:val="hybridMultilevel"/>
    <w:tmpl w:val="A622F78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D0BE0"/>
    <w:multiLevelType w:val="hybridMultilevel"/>
    <w:tmpl w:val="6FBE4E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31BBB"/>
    <w:multiLevelType w:val="hybridMultilevel"/>
    <w:tmpl w:val="981041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71D7F"/>
    <w:multiLevelType w:val="hybridMultilevel"/>
    <w:tmpl w:val="F15E43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574"/>
    <w:multiLevelType w:val="hybridMultilevel"/>
    <w:tmpl w:val="FEF0C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85724"/>
    <w:multiLevelType w:val="hybridMultilevel"/>
    <w:tmpl w:val="B10E02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454A"/>
    <w:multiLevelType w:val="hybridMultilevel"/>
    <w:tmpl w:val="5D1EB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002E7"/>
    <w:multiLevelType w:val="hybridMultilevel"/>
    <w:tmpl w:val="66A2D2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6637"/>
    <w:multiLevelType w:val="hybridMultilevel"/>
    <w:tmpl w:val="AF8659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C236D"/>
    <w:multiLevelType w:val="hybridMultilevel"/>
    <w:tmpl w:val="C4082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471E8"/>
    <w:multiLevelType w:val="hybridMultilevel"/>
    <w:tmpl w:val="95BCB0F2"/>
    <w:lvl w:ilvl="0" w:tplc="BAD87C40">
      <w:start w:val="1"/>
      <w:numFmt w:val="lowerLetter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F78BE"/>
    <w:multiLevelType w:val="hybridMultilevel"/>
    <w:tmpl w:val="235E0F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11D10"/>
    <w:multiLevelType w:val="hybridMultilevel"/>
    <w:tmpl w:val="A6D480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A56AB"/>
    <w:multiLevelType w:val="hybridMultilevel"/>
    <w:tmpl w:val="EA00B6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91B59"/>
    <w:multiLevelType w:val="hybridMultilevel"/>
    <w:tmpl w:val="A71E9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F5EEB"/>
    <w:multiLevelType w:val="hybridMultilevel"/>
    <w:tmpl w:val="AD22A6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416B2"/>
    <w:multiLevelType w:val="hybridMultilevel"/>
    <w:tmpl w:val="00E4A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5224D"/>
    <w:multiLevelType w:val="hybridMultilevel"/>
    <w:tmpl w:val="A8485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D6862"/>
    <w:multiLevelType w:val="hybridMultilevel"/>
    <w:tmpl w:val="CF5A4C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8105F"/>
    <w:multiLevelType w:val="hybridMultilevel"/>
    <w:tmpl w:val="746609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11"/>
  </w:num>
  <w:num w:numId="5">
    <w:abstractNumId w:val="6"/>
  </w:num>
  <w:num w:numId="6">
    <w:abstractNumId w:val="20"/>
  </w:num>
  <w:num w:numId="7">
    <w:abstractNumId w:val="22"/>
  </w:num>
  <w:num w:numId="8">
    <w:abstractNumId w:val="25"/>
  </w:num>
  <w:num w:numId="9">
    <w:abstractNumId w:val="18"/>
  </w:num>
  <w:num w:numId="10">
    <w:abstractNumId w:val="13"/>
  </w:num>
  <w:num w:numId="11">
    <w:abstractNumId w:val="12"/>
  </w:num>
  <w:num w:numId="12">
    <w:abstractNumId w:val="9"/>
  </w:num>
  <w:num w:numId="13">
    <w:abstractNumId w:val="8"/>
  </w:num>
  <w:num w:numId="14">
    <w:abstractNumId w:val="17"/>
  </w:num>
  <w:num w:numId="15">
    <w:abstractNumId w:val="0"/>
  </w:num>
  <w:num w:numId="16">
    <w:abstractNumId w:val="26"/>
  </w:num>
  <w:num w:numId="17">
    <w:abstractNumId w:val="1"/>
  </w:num>
  <w:num w:numId="18">
    <w:abstractNumId w:val="2"/>
  </w:num>
  <w:num w:numId="19">
    <w:abstractNumId w:val="4"/>
  </w:num>
  <w:num w:numId="20">
    <w:abstractNumId w:val="27"/>
  </w:num>
  <w:num w:numId="21">
    <w:abstractNumId w:val="28"/>
  </w:num>
  <w:num w:numId="22">
    <w:abstractNumId w:val="24"/>
  </w:num>
  <w:num w:numId="23">
    <w:abstractNumId w:val="5"/>
  </w:num>
  <w:num w:numId="24">
    <w:abstractNumId w:val="7"/>
  </w:num>
  <w:num w:numId="25">
    <w:abstractNumId w:val="14"/>
  </w:num>
  <w:num w:numId="26">
    <w:abstractNumId w:val="16"/>
  </w:num>
  <w:num w:numId="27">
    <w:abstractNumId w:val="1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A"/>
    <w:rsid w:val="00005273"/>
    <w:rsid w:val="000434FB"/>
    <w:rsid w:val="00056CD2"/>
    <w:rsid w:val="00057C40"/>
    <w:rsid w:val="00086590"/>
    <w:rsid w:val="000A3AE2"/>
    <w:rsid w:val="000C416F"/>
    <w:rsid w:val="000D2056"/>
    <w:rsid w:val="00112449"/>
    <w:rsid w:val="00122BA1"/>
    <w:rsid w:val="00145AB6"/>
    <w:rsid w:val="00181D96"/>
    <w:rsid w:val="001A60AE"/>
    <w:rsid w:val="001C67C5"/>
    <w:rsid w:val="001D0CC9"/>
    <w:rsid w:val="001F7394"/>
    <w:rsid w:val="00237929"/>
    <w:rsid w:val="00241260"/>
    <w:rsid w:val="0024223B"/>
    <w:rsid w:val="00267989"/>
    <w:rsid w:val="002B1922"/>
    <w:rsid w:val="002C2C4D"/>
    <w:rsid w:val="002D074A"/>
    <w:rsid w:val="00310571"/>
    <w:rsid w:val="00320121"/>
    <w:rsid w:val="003279F5"/>
    <w:rsid w:val="00372889"/>
    <w:rsid w:val="0037516B"/>
    <w:rsid w:val="00393827"/>
    <w:rsid w:val="00396487"/>
    <w:rsid w:val="00397ACE"/>
    <w:rsid w:val="003A6023"/>
    <w:rsid w:val="003B1503"/>
    <w:rsid w:val="00414CFD"/>
    <w:rsid w:val="00441816"/>
    <w:rsid w:val="00475D9B"/>
    <w:rsid w:val="004803C7"/>
    <w:rsid w:val="004A604B"/>
    <w:rsid w:val="004B1002"/>
    <w:rsid w:val="004D2D23"/>
    <w:rsid w:val="004D38B4"/>
    <w:rsid w:val="00541826"/>
    <w:rsid w:val="005B41EC"/>
    <w:rsid w:val="005B5ACE"/>
    <w:rsid w:val="006000B5"/>
    <w:rsid w:val="00604E4C"/>
    <w:rsid w:val="00664FB0"/>
    <w:rsid w:val="006747AA"/>
    <w:rsid w:val="006A7368"/>
    <w:rsid w:val="0070720B"/>
    <w:rsid w:val="007476F9"/>
    <w:rsid w:val="007A2EBC"/>
    <w:rsid w:val="007B3974"/>
    <w:rsid w:val="007C2505"/>
    <w:rsid w:val="007C62AF"/>
    <w:rsid w:val="007F2E1D"/>
    <w:rsid w:val="007F581C"/>
    <w:rsid w:val="00803C72"/>
    <w:rsid w:val="00867E6F"/>
    <w:rsid w:val="00897362"/>
    <w:rsid w:val="008B3B0A"/>
    <w:rsid w:val="008D70E2"/>
    <w:rsid w:val="008F68B6"/>
    <w:rsid w:val="008F7491"/>
    <w:rsid w:val="00921AA7"/>
    <w:rsid w:val="00922818"/>
    <w:rsid w:val="00923D60"/>
    <w:rsid w:val="0096369D"/>
    <w:rsid w:val="00970999"/>
    <w:rsid w:val="00973A3D"/>
    <w:rsid w:val="00974A39"/>
    <w:rsid w:val="009B2CBF"/>
    <w:rsid w:val="009C7603"/>
    <w:rsid w:val="009C7E6F"/>
    <w:rsid w:val="009F53B0"/>
    <w:rsid w:val="00A40373"/>
    <w:rsid w:val="00A41426"/>
    <w:rsid w:val="00A429B7"/>
    <w:rsid w:val="00A47964"/>
    <w:rsid w:val="00A57849"/>
    <w:rsid w:val="00A8021D"/>
    <w:rsid w:val="00A847EE"/>
    <w:rsid w:val="00AA59C6"/>
    <w:rsid w:val="00AF20F7"/>
    <w:rsid w:val="00B12227"/>
    <w:rsid w:val="00B26402"/>
    <w:rsid w:val="00B61E5B"/>
    <w:rsid w:val="00B8272E"/>
    <w:rsid w:val="00B92C99"/>
    <w:rsid w:val="00BB29ED"/>
    <w:rsid w:val="00BE1200"/>
    <w:rsid w:val="00BF353E"/>
    <w:rsid w:val="00C07C81"/>
    <w:rsid w:val="00C16022"/>
    <w:rsid w:val="00C2208A"/>
    <w:rsid w:val="00C375DE"/>
    <w:rsid w:val="00C46EFB"/>
    <w:rsid w:val="00C55092"/>
    <w:rsid w:val="00C5773B"/>
    <w:rsid w:val="00C80DD5"/>
    <w:rsid w:val="00C904CD"/>
    <w:rsid w:val="00CC19C2"/>
    <w:rsid w:val="00CD02CB"/>
    <w:rsid w:val="00CF7276"/>
    <w:rsid w:val="00D10A76"/>
    <w:rsid w:val="00D21E28"/>
    <w:rsid w:val="00D25E04"/>
    <w:rsid w:val="00D607B6"/>
    <w:rsid w:val="00D81882"/>
    <w:rsid w:val="00D8446E"/>
    <w:rsid w:val="00D85D83"/>
    <w:rsid w:val="00DA03FA"/>
    <w:rsid w:val="00DB4130"/>
    <w:rsid w:val="00DE57C2"/>
    <w:rsid w:val="00E11408"/>
    <w:rsid w:val="00E17EE2"/>
    <w:rsid w:val="00E81549"/>
    <w:rsid w:val="00E82E2A"/>
    <w:rsid w:val="00E95ADA"/>
    <w:rsid w:val="00E96271"/>
    <w:rsid w:val="00EC13FF"/>
    <w:rsid w:val="00EC6C65"/>
    <w:rsid w:val="00EF3C75"/>
    <w:rsid w:val="00F035CD"/>
    <w:rsid w:val="00F127B8"/>
    <w:rsid w:val="00F152A3"/>
    <w:rsid w:val="00F47321"/>
    <w:rsid w:val="00F7649F"/>
    <w:rsid w:val="00F76D97"/>
    <w:rsid w:val="00F90F96"/>
    <w:rsid w:val="00FB736F"/>
    <w:rsid w:val="00FC3471"/>
    <w:rsid w:val="00FE0336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CA7EC-AFF0-4836-B066-F571C5CA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C13F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12449"/>
    <w:pPr>
      <w:ind w:left="720"/>
      <w:contextualSpacing/>
    </w:pPr>
  </w:style>
  <w:style w:type="paragraph" w:styleId="Sinespaciado">
    <w:name w:val="No Spacing"/>
    <w:uiPriority w:val="1"/>
    <w:qFormat/>
    <w:rsid w:val="00FB736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B7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2C88-D958-4652-B350-9A144F5D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 de Windows</cp:lastModifiedBy>
  <cp:revision>2</cp:revision>
  <cp:lastPrinted>2014-05-20T11:45:00Z</cp:lastPrinted>
  <dcterms:created xsi:type="dcterms:W3CDTF">2020-06-05T21:42:00Z</dcterms:created>
  <dcterms:modified xsi:type="dcterms:W3CDTF">2020-06-05T21:42:00Z</dcterms:modified>
</cp:coreProperties>
</file>