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316" w:type="dxa"/>
        <w:tblLook w:val="04A0" w:firstRow="1" w:lastRow="0" w:firstColumn="1" w:lastColumn="0" w:noHBand="0" w:noVBand="1"/>
      </w:tblPr>
      <w:tblGrid>
        <w:gridCol w:w="2276"/>
        <w:gridCol w:w="3248"/>
        <w:gridCol w:w="3389"/>
        <w:gridCol w:w="1246"/>
        <w:gridCol w:w="1157"/>
      </w:tblGrid>
      <w:tr w:rsidR="00F76D97" w:rsidTr="00291B8F">
        <w:trPr>
          <w:trHeight w:val="417"/>
        </w:trPr>
        <w:tc>
          <w:tcPr>
            <w:tcW w:w="10159" w:type="dxa"/>
            <w:gridSpan w:val="4"/>
            <w:tcBorders>
              <w:bottom w:val="single" w:sz="4" w:space="0" w:color="auto"/>
            </w:tcBorders>
          </w:tcPr>
          <w:p w:rsidR="00397ACE" w:rsidRPr="00705446" w:rsidRDefault="00397ACE" w:rsidP="001F55FD">
            <w:pPr>
              <w:jc w:val="center"/>
              <w:rPr>
                <w:rFonts w:ascii="Arial Narrow" w:hAnsi="Arial Narrow"/>
                <w:b/>
              </w:rPr>
            </w:pPr>
            <w:r w:rsidRPr="00705446">
              <w:rPr>
                <w:rFonts w:ascii="Arial Narrow" w:hAnsi="Arial Narrow"/>
                <w:b/>
              </w:rPr>
              <w:t xml:space="preserve">COLEGIO EMILIA RIQUELME   </w:t>
            </w:r>
          </w:p>
          <w:p w:rsidR="00397ACE" w:rsidRPr="00705446" w:rsidRDefault="0008754D" w:rsidP="000D2056">
            <w:pPr>
              <w:jc w:val="center"/>
              <w:rPr>
                <w:rFonts w:ascii="Arial Narrow" w:hAnsi="Arial Narrow"/>
                <w:i/>
              </w:rPr>
            </w:pPr>
            <w:r w:rsidRPr="00705446">
              <w:rPr>
                <w:rFonts w:ascii="Arial Narrow" w:hAnsi="Arial Narrow"/>
                <w:b/>
              </w:rPr>
              <w:t>PRUEBA SEGUNDO PERIODO</w:t>
            </w:r>
            <w:r w:rsidR="005B5ACE" w:rsidRPr="00705446">
              <w:rPr>
                <w:rFonts w:ascii="Arial Narrow" w:hAnsi="Arial Narrow"/>
                <w:b/>
              </w:rPr>
              <w:t xml:space="preserve"> VALORACION - 15% </w:t>
            </w:r>
          </w:p>
        </w:tc>
        <w:tc>
          <w:tcPr>
            <w:tcW w:w="1157" w:type="dxa"/>
            <w:vMerge w:val="restart"/>
          </w:tcPr>
          <w:p w:rsidR="00397ACE" w:rsidRPr="00B01D72" w:rsidRDefault="006A4F68" w:rsidP="00042BB0">
            <w:pPr>
              <w:rPr>
                <w:rFonts w:ascii="Arial Narrow" w:hAnsi="Arial Narrow"/>
                <w:color w:val="262626" w:themeColor="text1" w:themeTint="D9"/>
              </w:rPr>
            </w:pPr>
            <w:r>
              <w:rPr>
                <w:rFonts w:ascii="Arial Narrow" w:hAnsi="Arial Narrow"/>
                <w:noProof/>
                <w:color w:val="262626" w:themeColor="text1" w:themeTint="D9"/>
              </w:rPr>
              <w:drawing>
                <wp:inline distT="0" distB="0" distL="0" distR="0" wp14:anchorId="18946B10">
                  <wp:extent cx="457200" cy="352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pic:spPr>
                      </pic:pic>
                    </a:graphicData>
                  </a:graphic>
                </wp:inline>
              </w:drawing>
            </w:r>
          </w:p>
        </w:tc>
      </w:tr>
      <w:tr w:rsidR="00F76D97" w:rsidTr="00291B8F">
        <w:trPr>
          <w:trHeight w:val="55"/>
        </w:trPr>
        <w:tc>
          <w:tcPr>
            <w:tcW w:w="10159" w:type="dxa"/>
            <w:gridSpan w:val="4"/>
            <w:tcBorders>
              <w:top w:val="single" w:sz="4" w:space="0" w:color="auto"/>
            </w:tcBorders>
          </w:tcPr>
          <w:p w:rsidR="00397ACE" w:rsidRPr="00705446" w:rsidRDefault="00397ACE" w:rsidP="000D2056">
            <w:pPr>
              <w:jc w:val="both"/>
              <w:rPr>
                <w:rFonts w:ascii="Arial Narrow" w:hAnsi="Arial Narrow"/>
                <w:b/>
              </w:rPr>
            </w:pPr>
            <w:r w:rsidRPr="00705446">
              <w:rPr>
                <w:rFonts w:ascii="Arial Narrow" w:hAnsi="Arial Narrow"/>
                <w:i/>
              </w:rPr>
              <w:t xml:space="preserve">Nombre y Apellido:           </w:t>
            </w:r>
          </w:p>
        </w:tc>
        <w:tc>
          <w:tcPr>
            <w:tcW w:w="1157" w:type="dxa"/>
            <w:vMerge/>
          </w:tcPr>
          <w:p w:rsidR="00397ACE" w:rsidRPr="00705446" w:rsidRDefault="00397ACE" w:rsidP="00414CFD">
            <w:pPr>
              <w:jc w:val="right"/>
              <w:rPr>
                <w:rFonts w:ascii="Arial Narrow" w:hAnsi="Arial Narrow"/>
                <w:noProof/>
              </w:rPr>
            </w:pPr>
          </w:p>
        </w:tc>
      </w:tr>
      <w:tr w:rsidR="00C904CD" w:rsidRPr="00112449" w:rsidTr="009566FF">
        <w:trPr>
          <w:trHeight w:val="205"/>
        </w:trPr>
        <w:tc>
          <w:tcPr>
            <w:tcW w:w="2276" w:type="dxa"/>
            <w:tcBorders>
              <w:right w:val="single" w:sz="4" w:space="0" w:color="auto"/>
            </w:tcBorders>
          </w:tcPr>
          <w:p w:rsidR="00922818" w:rsidRPr="00705446" w:rsidRDefault="00922818" w:rsidP="007F581C">
            <w:pPr>
              <w:jc w:val="both"/>
              <w:rPr>
                <w:rFonts w:ascii="Arial Narrow" w:hAnsi="Arial Narrow"/>
              </w:rPr>
            </w:pPr>
            <w:r w:rsidRPr="00705446">
              <w:rPr>
                <w:rFonts w:ascii="Arial Narrow" w:hAnsi="Arial Narrow"/>
                <w:i/>
              </w:rPr>
              <w:t>Fecha:</w:t>
            </w:r>
            <w:r w:rsidR="005B5ACE" w:rsidRPr="00705446">
              <w:rPr>
                <w:rFonts w:ascii="Arial Narrow" w:hAnsi="Arial Narrow"/>
              </w:rPr>
              <w:t xml:space="preserve"> </w:t>
            </w:r>
            <w:r w:rsidR="006A4F68">
              <w:rPr>
                <w:rFonts w:ascii="Arial Narrow" w:hAnsi="Arial Narrow"/>
              </w:rPr>
              <w:t xml:space="preserve"> Junio</w:t>
            </w:r>
          </w:p>
        </w:tc>
        <w:tc>
          <w:tcPr>
            <w:tcW w:w="3248" w:type="dxa"/>
            <w:tcBorders>
              <w:left w:val="single" w:sz="4" w:space="0" w:color="auto"/>
              <w:right w:val="single" w:sz="4" w:space="0" w:color="auto"/>
            </w:tcBorders>
          </w:tcPr>
          <w:p w:rsidR="00922818" w:rsidRPr="00705446" w:rsidRDefault="00922818" w:rsidP="00C904CD">
            <w:pPr>
              <w:rPr>
                <w:rFonts w:ascii="Arial Narrow" w:hAnsi="Arial Narrow"/>
              </w:rPr>
            </w:pPr>
            <w:r w:rsidRPr="00705446">
              <w:rPr>
                <w:rFonts w:ascii="Arial Narrow" w:hAnsi="Arial Narrow"/>
                <w:i/>
              </w:rPr>
              <w:t>Asignatura:</w:t>
            </w:r>
            <w:r w:rsidR="007F581C" w:rsidRPr="00705446">
              <w:rPr>
                <w:rFonts w:ascii="Arial Narrow" w:hAnsi="Arial Narrow"/>
                <w:i/>
              </w:rPr>
              <w:t xml:space="preserve">   </w:t>
            </w:r>
            <w:r w:rsidR="00765BB1" w:rsidRPr="00705446">
              <w:rPr>
                <w:rFonts w:ascii="Arial Narrow" w:hAnsi="Arial Narrow"/>
                <w:i/>
              </w:rPr>
              <w:t>R</w:t>
            </w:r>
            <w:r w:rsidR="00B12CF5" w:rsidRPr="00705446">
              <w:rPr>
                <w:rFonts w:ascii="Arial Narrow" w:hAnsi="Arial Narrow"/>
                <w:i/>
              </w:rPr>
              <w:t>eligión</w:t>
            </w:r>
            <w:r w:rsidR="0008754D" w:rsidRPr="00705446">
              <w:rPr>
                <w:rFonts w:ascii="Arial Narrow" w:hAnsi="Arial Narrow"/>
                <w:i/>
              </w:rPr>
              <w:t xml:space="preserve"> 2º Periodo</w:t>
            </w:r>
          </w:p>
        </w:tc>
        <w:tc>
          <w:tcPr>
            <w:tcW w:w="3389" w:type="dxa"/>
            <w:tcBorders>
              <w:left w:val="single" w:sz="4" w:space="0" w:color="auto"/>
              <w:right w:val="single" w:sz="4" w:space="0" w:color="auto"/>
            </w:tcBorders>
          </w:tcPr>
          <w:p w:rsidR="000B4A74" w:rsidRPr="00705446" w:rsidRDefault="00922818" w:rsidP="00C904CD">
            <w:pPr>
              <w:rPr>
                <w:rFonts w:ascii="Arial Narrow" w:hAnsi="Arial Narrow"/>
                <w:i/>
              </w:rPr>
            </w:pPr>
            <w:r w:rsidRPr="00705446">
              <w:rPr>
                <w:rFonts w:ascii="Arial Narrow" w:hAnsi="Arial Narrow"/>
                <w:i/>
              </w:rPr>
              <w:t xml:space="preserve">Grado: </w:t>
            </w:r>
            <w:r w:rsidR="007F581C" w:rsidRPr="00705446">
              <w:rPr>
                <w:rFonts w:ascii="Arial Narrow" w:hAnsi="Arial Narrow"/>
                <w:i/>
              </w:rPr>
              <w:t xml:space="preserve">  </w:t>
            </w:r>
            <w:r w:rsidR="00836EFA" w:rsidRPr="00705446">
              <w:rPr>
                <w:rFonts w:ascii="Arial Narrow" w:hAnsi="Arial Narrow"/>
                <w:i/>
              </w:rPr>
              <w:t>10</w:t>
            </w:r>
            <w:r w:rsidR="00B01D72">
              <w:rPr>
                <w:rFonts w:ascii="Arial Narrow" w:hAnsi="Arial Narrow"/>
                <w:i/>
              </w:rPr>
              <w:t>°</w:t>
            </w:r>
            <w:r w:rsidR="004577D8">
              <w:rPr>
                <w:rFonts w:ascii="Arial Narrow" w:hAnsi="Arial Narrow"/>
                <w:i/>
              </w:rPr>
              <w:t xml:space="preserve"> Segundo periodo</w:t>
            </w:r>
          </w:p>
        </w:tc>
        <w:tc>
          <w:tcPr>
            <w:tcW w:w="2403" w:type="dxa"/>
            <w:gridSpan w:val="2"/>
            <w:tcBorders>
              <w:left w:val="single" w:sz="4" w:space="0" w:color="auto"/>
            </w:tcBorders>
          </w:tcPr>
          <w:p w:rsidR="00922818" w:rsidRPr="00705446" w:rsidRDefault="0008754D" w:rsidP="00922818">
            <w:pPr>
              <w:rPr>
                <w:rFonts w:ascii="Arial Narrow" w:hAnsi="Arial Narrow"/>
                <w:i/>
              </w:rPr>
            </w:pPr>
            <w:r w:rsidRPr="00705446">
              <w:rPr>
                <w:rFonts w:ascii="Arial Narrow" w:hAnsi="Arial Narrow"/>
                <w:i/>
              </w:rPr>
              <w:t>Docente: Rubiela Uribe R.</w:t>
            </w:r>
          </w:p>
        </w:tc>
      </w:tr>
      <w:tr w:rsidR="00F76D97" w:rsidRPr="00921AA7" w:rsidTr="009566FF">
        <w:trPr>
          <w:trHeight w:val="12749"/>
        </w:trPr>
        <w:tc>
          <w:tcPr>
            <w:tcW w:w="5524" w:type="dxa"/>
            <w:gridSpan w:val="2"/>
          </w:tcPr>
          <w:p w:rsidR="006A4F68" w:rsidRDefault="006A4F68" w:rsidP="001F55FD">
            <w:pPr>
              <w:jc w:val="both"/>
              <w:rPr>
                <w:rFonts w:ascii="Arial Narrow" w:hAnsi="Arial Narrow"/>
                <w:b/>
                <w:lang w:val="es-ES"/>
              </w:rPr>
            </w:pPr>
          </w:p>
          <w:p w:rsidR="00987E42" w:rsidRDefault="00222D3C" w:rsidP="00222D3C">
            <w:pPr>
              <w:jc w:val="both"/>
              <w:rPr>
                <w:rFonts w:ascii="Arial Narrow" w:hAnsi="Arial Narrow" w:cs="Arial"/>
                <w:lang w:val="es-ES"/>
              </w:rPr>
            </w:pPr>
            <w:r w:rsidRPr="00705446">
              <w:rPr>
                <w:rFonts w:ascii="Arial Narrow" w:hAnsi="Arial Narrow" w:cs="Arial"/>
                <w:b/>
                <w:lang w:val="es-ES"/>
              </w:rPr>
              <w:t>1.</w:t>
            </w:r>
            <w:r w:rsidRPr="00705446">
              <w:rPr>
                <w:rFonts w:ascii="Arial Narrow" w:hAnsi="Arial Narrow" w:cs="Arial"/>
                <w:lang w:val="es-ES"/>
              </w:rPr>
              <w:t xml:space="preserve"> Los eva</w:t>
            </w:r>
            <w:r w:rsidR="009566FF">
              <w:rPr>
                <w:rFonts w:ascii="Arial Narrow" w:hAnsi="Arial Narrow" w:cs="Arial"/>
                <w:lang w:val="es-ES"/>
              </w:rPr>
              <w:t>ngelios contienen la buena noticia</w:t>
            </w:r>
            <w:r w:rsidRPr="00705446">
              <w:rPr>
                <w:rFonts w:ascii="Arial Narrow" w:hAnsi="Arial Narrow" w:cs="Arial"/>
                <w:lang w:val="es-ES"/>
              </w:rPr>
              <w:t xml:space="preserve"> de Jesús, narran lo que significo Jesús de Nazaret para la vida de un grupo determinado de seres humanos, </w:t>
            </w:r>
            <w:r w:rsidR="00D6557A">
              <w:rPr>
                <w:rFonts w:ascii="Arial Narrow" w:hAnsi="Arial Narrow" w:cs="Arial"/>
                <w:lang w:val="es-ES"/>
              </w:rPr>
              <w:t xml:space="preserve">antes de nacer y después de su nacimiento </w:t>
            </w:r>
            <w:r w:rsidR="002559E4">
              <w:rPr>
                <w:rFonts w:ascii="Arial Narrow" w:hAnsi="Arial Narrow" w:cs="Arial"/>
                <w:lang w:val="es-ES"/>
              </w:rPr>
              <w:t>con</w:t>
            </w:r>
            <w:r w:rsidRPr="00705446">
              <w:rPr>
                <w:rFonts w:ascii="Arial Narrow" w:hAnsi="Arial Narrow" w:cs="Arial"/>
                <w:lang w:val="es-ES"/>
              </w:rPr>
              <w:t xml:space="preserve"> la convi</w:t>
            </w:r>
            <w:r w:rsidR="002559E4">
              <w:rPr>
                <w:rFonts w:ascii="Arial Narrow" w:hAnsi="Arial Narrow" w:cs="Arial"/>
                <w:lang w:val="es-ES"/>
              </w:rPr>
              <w:t xml:space="preserve">cción de que Jesús es el Señor. </w:t>
            </w:r>
          </w:p>
          <w:p w:rsidR="00222D3C" w:rsidRPr="00705446" w:rsidRDefault="002559E4" w:rsidP="00222D3C">
            <w:pPr>
              <w:jc w:val="both"/>
              <w:rPr>
                <w:rFonts w:ascii="Arial Narrow" w:hAnsi="Arial Narrow" w:cs="Arial"/>
                <w:lang w:val="es-ES"/>
              </w:rPr>
            </w:pPr>
            <w:r>
              <w:rPr>
                <w:rFonts w:ascii="Arial Narrow" w:hAnsi="Arial Narrow" w:cs="Arial"/>
                <w:lang w:val="es-ES"/>
              </w:rPr>
              <w:t>S</w:t>
            </w:r>
            <w:r w:rsidR="00222D3C" w:rsidRPr="00705446">
              <w:rPr>
                <w:rFonts w:ascii="Arial Narrow" w:hAnsi="Arial Narrow" w:cs="Arial"/>
                <w:lang w:val="es-ES"/>
              </w:rPr>
              <w:t xml:space="preserve">egún el texto: los Evangelio contienen:  </w:t>
            </w:r>
          </w:p>
          <w:p w:rsidR="00222D3C" w:rsidRPr="00705446" w:rsidRDefault="006A4F68" w:rsidP="00222D3C">
            <w:pPr>
              <w:jc w:val="both"/>
              <w:rPr>
                <w:rFonts w:ascii="Arial Narrow" w:hAnsi="Arial Narrow" w:cs="Arial"/>
                <w:lang w:val="es-ES"/>
              </w:rPr>
            </w:pPr>
            <w:r>
              <w:rPr>
                <w:rFonts w:ascii="Arial Narrow" w:hAnsi="Arial Narrow" w:cs="Arial"/>
                <w:lang w:val="es-ES"/>
              </w:rPr>
              <w:t>A</w:t>
            </w:r>
            <w:r w:rsidR="00222D3C" w:rsidRPr="00705446">
              <w:rPr>
                <w:rFonts w:ascii="Arial Narrow" w:hAnsi="Arial Narrow" w:cs="Arial"/>
                <w:lang w:val="es-ES"/>
              </w:rPr>
              <w:t>. Los sucesos de Jesús de su vida publica</w:t>
            </w:r>
          </w:p>
          <w:p w:rsidR="00222D3C" w:rsidRPr="00705446" w:rsidRDefault="006A4F68" w:rsidP="00222D3C">
            <w:pPr>
              <w:jc w:val="both"/>
              <w:rPr>
                <w:rFonts w:ascii="Arial Narrow" w:hAnsi="Arial Narrow" w:cs="Arial"/>
                <w:lang w:val="es-ES"/>
              </w:rPr>
            </w:pPr>
            <w:r>
              <w:rPr>
                <w:rFonts w:ascii="Arial Narrow" w:hAnsi="Arial Narrow" w:cs="Arial"/>
                <w:lang w:val="es-ES"/>
              </w:rPr>
              <w:t>B</w:t>
            </w:r>
            <w:r w:rsidR="00222D3C" w:rsidRPr="00705446">
              <w:rPr>
                <w:rFonts w:ascii="Arial Narrow" w:hAnsi="Arial Narrow" w:cs="Arial"/>
                <w:lang w:val="es-ES"/>
              </w:rPr>
              <w:t>. Historia de Jesús desde su nacimiento hasta la muerte</w:t>
            </w:r>
          </w:p>
          <w:p w:rsidR="00222D3C" w:rsidRPr="00705446" w:rsidRDefault="006A4F68" w:rsidP="00222D3C">
            <w:pPr>
              <w:jc w:val="both"/>
              <w:rPr>
                <w:rFonts w:ascii="Arial Narrow" w:hAnsi="Arial Narrow" w:cs="Arial"/>
                <w:lang w:val="es-ES"/>
              </w:rPr>
            </w:pPr>
            <w:r>
              <w:rPr>
                <w:rFonts w:ascii="Arial Narrow" w:hAnsi="Arial Narrow" w:cs="Arial"/>
                <w:lang w:val="es-ES"/>
              </w:rPr>
              <w:t>C</w:t>
            </w:r>
            <w:r w:rsidR="00222D3C" w:rsidRPr="00705446">
              <w:rPr>
                <w:rFonts w:ascii="Arial Narrow" w:hAnsi="Arial Narrow" w:cs="Arial"/>
                <w:lang w:val="es-ES"/>
              </w:rPr>
              <w:t>. La vida de Jesús desde el antiguo testamento</w:t>
            </w:r>
          </w:p>
          <w:p w:rsidR="00222D3C" w:rsidRPr="00705446" w:rsidRDefault="006A4F68" w:rsidP="00222D3C">
            <w:pPr>
              <w:jc w:val="both"/>
              <w:rPr>
                <w:rFonts w:ascii="Arial Narrow" w:hAnsi="Arial Narrow" w:cs="Arial"/>
                <w:lang w:val="es-ES"/>
              </w:rPr>
            </w:pPr>
            <w:r>
              <w:rPr>
                <w:rFonts w:ascii="Arial Narrow" w:hAnsi="Arial Narrow" w:cs="Arial"/>
                <w:lang w:val="es-ES"/>
              </w:rPr>
              <w:t>D</w:t>
            </w:r>
            <w:r w:rsidR="009566FF">
              <w:rPr>
                <w:rFonts w:ascii="Arial Narrow" w:hAnsi="Arial Narrow" w:cs="Arial"/>
                <w:lang w:val="es-ES"/>
              </w:rPr>
              <w:t xml:space="preserve">. La Buena noticia, </w:t>
            </w:r>
            <w:r w:rsidR="00222D3C" w:rsidRPr="00705446">
              <w:rPr>
                <w:rFonts w:ascii="Arial Narrow" w:hAnsi="Arial Narrow" w:cs="Arial"/>
                <w:lang w:val="es-ES"/>
              </w:rPr>
              <w:t xml:space="preserve">su infancia, muerte y </w:t>
            </w:r>
            <w:r w:rsidR="007F4C48">
              <w:rPr>
                <w:rFonts w:ascii="Arial Narrow" w:hAnsi="Arial Narrow" w:cs="Arial"/>
                <w:lang w:val="es-ES"/>
              </w:rPr>
              <w:t>Resurrección</w:t>
            </w:r>
          </w:p>
          <w:p w:rsidR="00355604" w:rsidRDefault="00355604" w:rsidP="00355604">
            <w:pPr>
              <w:pStyle w:val="Sinespaciado"/>
              <w:jc w:val="both"/>
              <w:rPr>
                <w:rFonts w:ascii="Arial Narrow" w:hAnsi="Arial Narrow"/>
                <w:lang w:val="es-ES"/>
              </w:rPr>
            </w:pPr>
          </w:p>
          <w:p w:rsidR="00355604" w:rsidRDefault="00355604" w:rsidP="00355604">
            <w:pPr>
              <w:pStyle w:val="Sinespaciado"/>
              <w:jc w:val="both"/>
              <w:rPr>
                <w:rFonts w:ascii="Arial Narrow" w:hAnsi="Arial Narrow"/>
                <w:lang w:val="es-ES"/>
              </w:rPr>
            </w:pPr>
            <w:r>
              <w:rPr>
                <w:rFonts w:ascii="Arial Narrow" w:hAnsi="Arial Narrow"/>
                <w:lang w:val="es-ES"/>
              </w:rPr>
              <w:t>2. María es la mujer humilde y sencilla, que vivió haciendo la voluntad de Dios en todo momento, siempre está dispuesta ayudarnos, es la mujer que nunca dijo no al querer de Dios. Siempre estuvo disponible para cumplir los planes de su hijo. Según el texto lo que caracterizo a María como madre de Dios es:</w:t>
            </w:r>
          </w:p>
          <w:p w:rsidR="00355604" w:rsidRDefault="00355604" w:rsidP="00355604">
            <w:pPr>
              <w:pStyle w:val="Sinespaciado"/>
              <w:jc w:val="both"/>
              <w:rPr>
                <w:rFonts w:ascii="Arial Narrow" w:hAnsi="Arial Narrow"/>
                <w:lang w:val="es-ES"/>
              </w:rPr>
            </w:pPr>
            <w:r>
              <w:rPr>
                <w:rFonts w:ascii="Arial Narrow" w:hAnsi="Arial Narrow"/>
                <w:lang w:val="es-ES"/>
              </w:rPr>
              <w:t>A. Hacer la voluntad de su prima Isabel.</w:t>
            </w:r>
          </w:p>
          <w:p w:rsidR="00355604" w:rsidRDefault="00355604" w:rsidP="00355604">
            <w:pPr>
              <w:pStyle w:val="Sinespaciado"/>
              <w:jc w:val="both"/>
              <w:rPr>
                <w:rFonts w:ascii="Arial Narrow" w:hAnsi="Arial Narrow"/>
                <w:lang w:val="es-ES"/>
              </w:rPr>
            </w:pPr>
            <w:r>
              <w:rPr>
                <w:rFonts w:ascii="Arial Narrow" w:hAnsi="Arial Narrow"/>
                <w:lang w:val="es-ES"/>
              </w:rPr>
              <w:t>B. Cumplir la promesa de Dios.</w:t>
            </w:r>
          </w:p>
          <w:p w:rsidR="00355604" w:rsidRDefault="00355604" w:rsidP="00355604">
            <w:pPr>
              <w:pStyle w:val="Sinespaciado"/>
              <w:jc w:val="both"/>
              <w:rPr>
                <w:rFonts w:ascii="Arial Narrow" w:hAnsi="Arial Narrow"/>
                <w:lang w:val="es-ES"/>
              </w:rPr>
            </w:pPr>
            <w:r>
              <w:rPr>
                <w:rFonts w:ascii="Arial Narrow" w:hAnsi="Arial Narrow"/>
                <w:lang w:val="es-ES"/>
              </w:rPr>
              <w:t>C. Ser la esposa del espíritu Santo.</w:t>
            </w:r>
          </w:p>
          <w:p w:rsidR="00355604" w:rsidRDefault="00355604" w:rsidP="00355604">
            <w:pPr>
              <w:jc w:val="both"/>
              <w:rPr>
                <w:rFonts w:ascii="Arial Narrow" w:hAnsi="Arial Narrow"/>
                <w:lang w:val="es-ES"/>
              </w:rPr>
            </w:pPr>
            <w:r>
              <w:rPr>
                <w:rFonts w:ascii="Arial Narrow" w:hAnsi="Arial Narrow"/>
                <w:lang w:val="es-ES"/>
              </w:rPr>
              <w:t>D. Hacer la voluntad de Dios.</w:t>
            </w:r>
          </w:p>
          <w:p w:rsidR="00355604" w:rsidRDefault="00355604" w:rsidP="00355604">
            <w:pPr>
              <w:pStyle w:val="Sinespaciado"/>
              <w:jc w:val="both"/>
              <w:rPr>
                <w:rFonts w:ascii="Arial Narrow" w:hAnsi="Arial Narrow"/>
                <w:lang w:val="es-ES"/>
              </w:rPr>
            </w:pPr>
          </w:p>
          <w:p w:rsidR="00355604" w:rsidRPr="003A1A7D" w:rsidRDefault="00355604" w:rsidP="00355604">
            <w:pPr>
              <w:pStyle w:val="Sinespaciado"/>
              <w:jc w:val="both"/>
              <w:rPr>
                <w:rFonts w:ascii="Arial Narrow" w:hAnsi="Arial Narrow"/>
                <w:lang w:val="es-ES"/>
              </w:rPr>
            </w:pPr>
            <w:r>
              <w:rPr>
                <w:rFonts w:ascii="Arial Narrow" w:hAnsi="Arial Narrow"/>
                <w:lang w:val="es-ES"/>
              </w:rPr>
              <w:t>3.</w:t>
            </w:r>
            <w:r w:rsidRPr="003A1A7D">
              <w:rPr>
                <w:rFonts w:ascii="Arial Narrow" w:hAnsi="Arial Narrow"/>
                <w:lang w:val="es-ES"/>
              </w:rPr>
              <w:t xml:space="preserve"> El triunfo de Jesús sobre la muerte es el paso de Dios por nuestra vida, es el tiempo de</w:t>
            </w:r>
            <w:r>
              <w:rPr>
                <w:rFonts w:ascii="Arial Narrow" w:hAnsi="Arial Narrow"/>
                <w:lang w:val="es-ES"/>
              </w:rPr>
              <w:t xml:space="preserve"> </w:t>
            </w:r>
            <w:r w:rsidRPr="003A1A7D">
              <w:rPr>
                <w:rFonts w:ascii="Arial Narrow" w:hAnsi="Arial Narrow"/>
                <w:lang w:val="es-ES"/>
              </w:rPr>
              <w:t xml:space="preserve">la salvación de Dios con el ser humano, la creación se renueva, es el tiempo de la manifestación de Dios. </w:t>
            </w:r>
            <w:r>
              <w:rPr>
                <w:rFonts w:ascii="Arial Narrow" w:hAnsi="Arial Narrow"/>
                <w:lang w:val="es-ES"/>
              </w:rPr>
              <w:t>A t</w:t>
            </w:r>
            <w:r w:rsidRPr="003A1A7D">
              <w:rPr>
                <w:rFonts w:ascii="Arial Narrow" w:hAnsi="Arial Narrow"/>
                <w:lang w:val="es-ES"/>
              </w:rPr>
              <w:t xml:space="preserve">odas estas definiciones se le puede llamar: </w:t>
            </w:r>
          </w:p>
          <w:p w:rsidR="00355604" w:rsidRPr="003A1A7D" w:rsidRDefault="00355604" w:rsidP="00355604">
            <w:pPr>
              <w:pStyle w:val="Sinespaciado"/>
              <w:jc w:val="both"/>
              <w:rPr>
                <w:rFonts w:ascii="Arial Narrow" w:hAnsi="Arial Narrow"/>
                <w:lang w:val="es-ES"/>
              </w:rPr>
            </w:pPr>
            <w:r>
              <w:rPr>
                <w:rFonts w:ascii="Arial Narrow" w:hAnsi="Arial Narrow"/>
                <w:lang w:val="es-ES"/>
              </w:rPr>
              <w:t>A. Resurrección de la creación.</w:t>
            </w:r>
          </w:p>
          <w:p w:rsidR="00355604" w:rsidRPr="003A1A7D" w:rsidRDefault="00355604" w:rsidP="00355604">
            <w:pPr>
              <w:pStyle w:val="Sinespaciado"/>
              <w:jc w:val="both"/>
              <w:rPr>
                <w:rFonts w:ascii="Arial Narrow" w:hAnsi="Arial Narrow"/>
                <w:lang w:val="es-ES"/>
              </w:rPr>
            </w:pPr>
            <w:r>
              <w:rPr>
                <w:rFonts w:ascii="Arial Narrow" w:hAnsi="Arial Narrow"/>
                <w:lang w:val="es-ES"/>
              </w:rPr>
              <w:t>B</w:t>
            </w:r>
            <w:r w:rsidRPr="003A1A7D">
              <w:rPr>
                <w:rFonts w:ascii="Arial Narrow" w:hAnsi="Arial Narrow"/>
                <w:lang w:val="es-ES"/>
              </w:rPr>
              <w:t>. Nacimiento del Espíritu santo</w:t>
            </w:r>
            <w:r>
              <w:rPr>
                <w:rFonts w:ascii="Arial Narrow" w:hAnsi="Arial Narrow"/>
                <w:lang w:val="es-ES"/>
              </w:rPr>
              <w:t>.</w:t>
            </w:r>
          </w:p>
          <w:p w:rsidR="00355604" w:rsidRPr="003A1A7D" w:rsidRDefault="00355604" w:rsidP="00355604">
            <w:pPr>
              <w:pStyle w:val="Sinespaciado"/>
              <w:jc w:val="both"/>
              <w:rPr>
                <w:rFonts w:ascii="Arial Narrow" w:hAnsi="Arial Narrow"/>
                <w:lang w:val="es-ES"/>
              </w:rPr>
            </w:pPr>
            <w:r>
              <w:rPr>
                <w:rFonts w:ascii="Arial Narrow" w:hAnsi="Arial Narrow"/>
                <w:lang w:val="es-ES"/>
              </w:rPr>
              <w:t>C</w:t>
            </w:r>
            <w:r w:rsidRPr="003A1A7D">
              <w:rPr>
                <w:rFonts w:ascii="Arial Narrow" w:hAnsi="Arial Narrow"/>
                <w:lang w:val="es-ES"/>
              </w:rPr>
              <w:t>. Nacimiento de Jesús en pentecostés</w:t>
            </w:r>
            <w:r>
              <w:rPr>
                <w:rFonts w:ascii="Arial Narrow" w:hAnsi="Arial Narrow"/>
                <w:lang w:val="es-ES"/>
              </w:rPr>
              <w:t>.</w:t>
            </w:r>
          </w:p>
          <w:p w:rsidR="00355604" w:rsidRPr="00355604" w:rsidRDefault="00355604" w:rsidP="00355604">
            <w:pPr>
              <w:pStyle w:val="Sinespaciado"/>
              <w:jc w:val="both"/>
              <w:rPr>
                <w:rFonts w:ascii="Arial Narrow" w:hAnsi="Arial Narrow"/>
                <w:lang w:val="es-ES"/>
              </w:rPr>
            </w:pPr>
            <w:r>
              <w:rPr>
                <w:rFonts w:ascii="Arial Narrow" w:hAnsi="Arial Narrow"/>
                <w:lang w:val="es-ES"/>
              </w:rPr>
              <w:t>D.</w:t>
            </w:r>
            <w:r w:rsidRPr="003A1A7D">
              <w:rPr>
                <w:rFonts w:ascii="Arial Narrow" w:hAnsi="Arial Narrow"/>
                <w:lang w:val="es-ES"/>
              </w:rPr>
              <w:t xml:space="preserve"> Pascua</w:t>
            </w:r>
            <w:r w:rsidR="009566FF">
              <w:rPr>
                <w:rFonts w:ascii="Arial Narrow" w:hAnsi="Arial Narrow"/>
                <w:lang w:val="es-ES"/>
              </w:rPr>
              <w:t>, paso de Dios por nuestra vida.</w:t>
            </w:r>
          </w:p>
          <w:p w:rsidR="00FD229F" w:rsidRPr="00DB47CD" w:rsidRDefault="00222D3C" w:rsidP="00355604">
            <w:pPr>
              <w:jc w:val="both"/>
              <w:rPr>
                <w:rFonts w:ascii="Arial Narrow" w:hAnsi="Arial Narrow" w:cs="Arial"/>
                <w:lang w:val="es-ES"/>
              </w:rPr>
            </w:pPr>
            <w:r w:rsidRPr="00705446">
              <w:rPr>
                <w:rFonts w:ascii="Arial Narrow" w:hAnsi="Arial Narrow" w:cs="Arial"/>
                <w:b/>
                <w:lang w:val="es-ES"/>
              </w:rPr>
              <w:t xml:space="preserve"> </w:t>
            </w:r>
          </w:p>
          <w:p w:rsidR="00222D3C" w:rsidRPr="00705446" w:rsidRDefault="00222D3C" w:rsidP="00222D3C">
            <w:pPr>
              <w:jc w:val="both"/>
              <w:rPr>
                <w:rFonts w:ascii="Arial Narrow" w:hAnsi="Arial Narrow" w:cs="Arial"/>
                <w:lang w:val="es-ES"/>
              </w:rPr>
            </w:pPr>
            <w:r w:rsidRPr="00705446">
              <w:rPr>
                <w:rFonts w:ascii="Arial Narrow" w:hAnsi="Arial Narrow" w:cs="Arial"/>
                <w:b/>
                <w:lang w:val="es-ES"/>
              </w:rPr>
              <w:t>4.</w:t>
            </w:r>
            <w:r w:rsidRPr="00705446">
              <w:rPr>
                <w:rFonts w:ascii="Arial Narrow" w:hAnsi="Arial Narrow" w:cs="Arial"/>
                <w:lang w:val="es-ES"/>
              </w:rPr>
              <w:t xml:space="preserve"> La Iglesia muestra a Jesucristo como aquel </w:t>
            </w:r>
            <w:r w:rsidR="009566FF">
              <w:rPr>
                <w:rFonts w:ascii="Arial Narrow" w:hAnsi="Arial Narrow" w:cs="Arial"/>
                <w:lang w:val="es-ES"/>
              </w:rPr>
              <w:t>tiene un amor exclusivo por el P</w:t>
            </w:r>
            <w:r w:rsidRPr="00705446">
              <w:rPr>
                <w:rFonts w:ascii="Arial Narrow" w:hAnsi="Arial Narrow" w:cs="Arial"/>
                <w:lang w:val="es-ES"/>
              </w:rPr>
              <w:t xml:space="preserve">adre y su obra. Es aquel que por </w:t>
            </w:r>
            <w:r w:rsidR="009566FF">
              <w:rPr>
                <w:rFonts w:ascii="Arial Narrow" w:hAnsi="Arial Narrow" w:cs="Arial"/>
                <w:lang w:val="es-ES"/>
              </w:rPr>
              <w:t xml:space="preserve">su </w:t>
            </w:r>
            <w:r w:rsidRPr="00705446">
              <w:rPr>
                <w:rFonts w:ascii="Arial Narrow" w:hAnsi="Arial Narrow" w:cs="Arial"/>
                <w:lang w:val="es-ES"/>
              </w:rPr>
              <w:t xml:space="preserve">acción hace que los </w:t>
            </w:r>
            <w:r w:rsidR="009566FF">
              <w:rPr>
                <w:rFonts w:ascii="Arial Narrow" w:hAnsi="Arial Narrow" w:cs="Arial"/>
                <w:lang w:val="es-ES"/>
              </w:rPr>
              <w:t>seres humanos puedan llegar al P</w:t>
            </w:r>
            <w:r w:rsidRPr="00705446">
              <w:rPr>
                <w:rFonts w:ascii="Arial Narrow" w:hAnsi="Arial Narrow" w:cs="Arial"/>
                <w:lang w:val="es-ES"/>
              </w:rPr>
              <w:t>adre para participar de su naturaleza divina</w:t>
            </w:r>
            <w:r w:rsidR="00EF11D3">
              <w:rPr>
                <w:rFonts w:ascii="Arial Narrow" w:hAnsi="Arial Narrow" w:cs="Arial"/>
                <w:lang w:val="es-ES"/>
              </w:rPr>
              <w:t xml:space="preserve">. </w:t>
            </w:r>
            <w:r w:rsidR="002559E4">
              <w:rPr>
                <w:rFonts w:ascii="Arial Narrow" w:hAnsi="Arial Narrow" w:cs="Arial"/>
                <w:lang w:val="es-ES"/>
              </w:rPr>
              <w:t>Según tus conocimientos l</w:t>
            </w:r>
            <w:r w:rsidR="00EF11D3">
              <w:rPr>
                <w:rFonts w:ascii="Arial Narrow" w:hAnsi="Arial Narrow" w:cs="Arial"/>
                <w:lang w:val="es-ES"/>
              </w:rPr>
              <w:t>a persona que</w:t>
            </w:r>
            <w:r w:rsidR="00175F25">
              <w:rPr>
                <w:rFonts w:ascii="Arial Narrow" w:hAnsi="Arial Narrow" w:cs="Arial"/>
                <w:lang w:val="es-ES"/>
              </w:rPr>
              <w:t xml:space="preserve"> nos </w:t>
            </w:r>
            <w:r w:rsidR="00EF11D3">
              <w:rPr>
                <w:rFonts w:ascii="Arial Narrow" w:hAnsi="Arial Narrow" w:cs="Arial"/>
                <w:lang w:val="es-ES"/>
              </w:rPr>
              <w:t>lleva al P</w:t>
            </w:r>
            <w:r w:rsidRPr="00705446">
              <w:rPr>
                <w:rFonts w:ascii="Arial Narrow" w:hAnsi="Arial Narrow" w:cs="Arial"/>
                <w:lang w:val="es-ES"/>
              </w:rPr>
              <w:t>adre es:</w:t>
            </w:r>
          </w:p>
          <w:p w:rsidR="00222D3C" w:rsidRPr="00705446" w:rsidRDefault="006A4F68" w:rsidP="00222D3C">
            <w:pPr>
              <w:jc w:val="both"/>
              <w:rPr>
                <w:rFonts w:ascii="Arial Narrow" w:hAnsi="Arial Narrow" w:cs="Arial"/>
                <w:lang w:val="es-ES"/>
              </w:rPr>
            </w:pPr>
            <w:r>
              <w:rPr>
                <w:rFonts w:ascii="Arial Narrow" w:hAnsi="Arial Narrow" w:cs="Arial"/>
                <w:lang w:val="es-ES"/>
              </w:rPr>
              <w:t>A</w:t>
            </w:r>
            <w:r w:rsidR="00222D3C" w:rsidRPr="00705446">
              <w:rPr>
                <w:rFonts w:ascii="Arial Narrow" w:hAnsi="Arial Narrow" w:cs="Arial"/>
                <w:lang w:val="es-ES"/>
              </w:rPr>
              <w:t>. El Papa</w:t>
            </w:r>
            <w:r w:rsidR="00EF11D3">
              <w:rPr>
                <w:rFonts w:ascii="Arial Narrow" w:hAnsi="Arial Narrow" w:cs="Arial"/>
                <w:lang w:val="es-ES"/>
              </w:rPr>
              <w:t xml:space="preserve"> y la Iglesia</w:t>
            </w:r>
            <w:r w:rsidR="009566FF">
              <w:rPr>
                <w:rFonts w:ascii="Arial Narrow" w:hAnsi="Arial Narrow" w:cs="Arial"/>
                <w:lang w:val="es-ES"/>
              </w:rPr>
              <w:t>.</w:t>
            </w:r>
          </w:p>
          <w:p w:rsidR="00222D3C" w:rsidRPr="00705446" w:rsidRDefault="006A4F68" w:rsidP="00222D3C">
            <w:pPr>
              <w:jc w:val="both"/>
              <w:rPr>
                <w:rFonts w:ascii="Arial Narrow" w:hAnsi="Arial Narrow" w:cs="Arial"/>
                <w:lang w:val="es-ES"/>
              </w:rPr>
            </w:pPr>
            <w:r>
              <w:rPr>
                <w:rFonts w:ascii="Arial Narrow" w:hAnsi="Arial Narrow" w:cs="Arial"/>
                <w:lang w:val="es-ES"/>
              </w:rPr>
              <w:t>B</w:t>
            </w:r>
            <w:r w:rsidR="00222D3C" w:rsidRPr="00705446">
              <w:rPr>
                <w:rFonts w:ascii="Arial Narrow" w:hAnsi="Arial Narrow" w:cs="Arial"/>
                <w:lang w:val="es-ES"/>
              </w:rPr>
              <w:t>. El Espíritu Santo</w:t>
            </w:r>
            <w:r w:rsidR="00EF11D3">
              <w:rPr>
                <w:rFonts w:ascii="Arial Narrow" w:hAnsi="Arial Narrow" w:cs="Arial"/>
                <w:lang w:val="es-ES"/>
              </w:rPr>
              <w:t xml:space="preserve"> y María</w:t>
            </w:r>
            <w:r w:rsidR="009566FF">
              <w:rPr>
                <w:rFonts w:ascii="Arial Narrow" w:hAnsi="Arial Narrow" w:cs="Arial"/>
                <w:lang w:val="es-ES"/>
              </w:rPr>
              <w:t>.</w:t>
            </w:r>
          </w:p>
          <w:p w:rsidR="00222D3C" w:rsidRPr="00705446" w:rsidRDefault="006A4F68" w:rsidP="00222D3C">
            <w:pPr>
              <w:jc w:val="both"/>
              <w:rPr>
                <w:rFonts w:ascii="Arial Narrow" w:hAnsi="Arial Narrow" w:cs="Arial"/>
                <w:lang w:val="es-ES"/>
              </w:rPr>
            </w:pPr>
            <w:r>
              <w:rPr>
                <w:rFonts w:ascii="Arial Narrow" w:hAnsi="Arial Narrow" w:cs="Arial"/>
                <w:lang w:val="es-ES"/>
              </w:rPr>
              <w:t>C</w:t>
            </w:r>
            <w:r w:rsidR="00222D3C" w:rsidRPr="00705446">
              <w:rPr>
                <w:rFonts w:ascii="Arial Narrow" w:hAnsi="Arial Narrow" w:cs="Arial"/>
                <w:lang w:val="es-ES"/>
              </w:rPr>
              <w:t>. María</w:t>
            </w:r>
            <w:r w:rsidR="00EF11D3">
              <w:rPr>
                <w:rFonts w:ascii="Arial Narrow" w:hAnsi="Arial Narrow" w:cs="Arial"/>
                <w:lang w:val="es-ES"/>
              </w:rPr>
              <w:t xml:space="preserve"> y el Padre Dios</w:t>
            </w:r>
            <w:r w:rsidR="009566FF">
              <w:rPr>
                <w:rFonts w:ascii="Arial Narrow" w:hAnsi="Arial Narrow" w:cs="Arial"/>
                <w:lang w:val="es-ES"/>
              </w:rPr>
              <w:t>.</w:t>
            </w:r>
          </w:p>
          <w:p w:rsidR="00222D3C" w:rsidRPr="00705446" w:rsidRDefault="006A4F68" w:rsidP="00222D3C">
            <w:pPr>
              <w:jc w:val="both"/>
              <w:rPr>
                <w:rFonts w:ascii="Arial Narrow" w:hAnsi="Arial Narrow" w:cs="Arial"/>
                <w:lang w:val="es-ES"/>
              </w:rPr>
            </w:pPr>
            <w:r>
              <w:rPr>
                <w:rFonts w:ascii="Arial Narrow" w:hAnsi="Arial Narrow" w:cs="Arial"/>
                <w:lang w:val="es-ES"/>
              </w:rPr>
              <w:t>D</w:t>
            </w:r>
            <w:r w:rsidR="002559E4">
              <w:rPr>
                <w:rFonts w:ascii="Arial Narrow" w:hAnsi="Arial Narrow" w:cs="Arial"/>
                <w:lang w:val="es-ES"/>
              </w:rPr>
              <w:t>. Jesucristo</w:t>
            </w:r>
            <w:r w:rsidR="009566FF">
              <w:rPr>
                <w:rFonts w:ascii="Arial Narrow" w:hAnsi="Arial Narrow" w:cs="Arial"/>
                <w:lang w:val="es-ES"/>
              </w:rPr>
              <w:t>.</w:t>
            </w:r>
          </w:p>
          <w:p w:rsidR="009566FF" w:rsidRDefault="009566FF" w:rsidP="00354C35">
            <w:pPr>
              <w:jc w:val="both"/>
              <w:rPr>
                <w:rFonts w:ascii="Arial Narrow" w:hAnsi="Arial Narrow"/>
                <w:b/>
                <w:lang w:val="es-ES"/>
              </w:rPr>
            </w:pPr>
          </w:p>
          <w:p w:rsidR="00354C35" w:rsidRPr="00705446" w:rsidRDefault="00354C35" w:rsidP="00354C35">
            <w:pPr>
              <w:jc w:val="both"/>
              <w:rPr>
                <w:rFonts w:ascii="Arial Narrow" w:hAnsi="Arial Narrow"/>
                <w:lang w:val="es-ES"/>
              </w:rPr>
            </w:pPr>
            <w:r w:rsidRPr="00705446">
              <w:rPr>
                <w:rFonts w:ascii="Arial Narrow" w:hAnsi="Arial Narrow"/>
                <w:b/>
                <w:lang w:val="es-ES"/>
              </w:rPr>
              <w:t>5</w:t>
            </w:r>
            <w:r w:rsidRPr="00705446">
              <w:rPr>
                <w:rFonts w:ascii="Arial Narrow" w:hAnsi="Arial Narrow"/>
                <w:lang w:val="es-ES"/>
              </w:rPr>
              <w:t>. Jesús se sirve de parábolas para explicar en qué consiste y como es el Reino de Dios, en ellas dicho Reino es descrito mediante la comparación con distintas situaciones y fenómenos de la vida cotidiana, ellas se caracterizan por el realismo y la adaptación de elementos simples, y de circunstancias. Sus formas de narrar cautivan  y el mensaje es real. Según el texto: No es un ejemplo de parábola</w:t>
            </w:r>
            <w:r w:rsidR="009566FF">
              <w:rPr>
                <w:rFonts w:ascii="Arial Narrow" w:hAnsi="Arial Narrow"/>
                <w:lang w:val="es-ES"/>
              </w:rPr>
              <w:t>.</w:t>
            </w:r>
          </w:p>
          <w:p w:rsidR="00354C35" w:rsidRPr="00705446" w:rsidRDefault="006A4F68" w:rsidP="00354C35">
            <w:pPr>
              <w:jc w:val="both"/>
              <w:rPr>
                <w:rFonts w:ascii="Arial Narrow" w:hAnsi="Arial Narrow"/>
                <w:lang w:val="es-ES"/>
              </w:rPr>
            </w:pPr>
            <w:r>
              <w:rPr>
                <w:rFonts w:ascii="Arial Narrow" w:hAnsi="Arial Narrow"/>
                <w:lang w:val="es-ES"/>
              </w:rPr>
              <w:t>A</w:t>
            </w:r>
            <w:r w:rsidR="00354C35" w:rsidRPr="00705446">
              <w:rPr>
                <w:rFonts w:ascii="Arial Narrow" w:hAnsi="Arial Narrow"/>
                <w:lang w:val="es-ES"/>
              </w:rPr>
              <w:t>. El Hijo prodigo</w:t>
            </w:r>
            <w:r w:rsidR="009566FF">
              <w:rPr>
                <w:rFonts w:ascii="Arial Narrow" w:hAnsi="Arial Narrow"/>
                <w:lang w:val="es-ES"/>
              </w:rPr>
              <w:t>.</w:t>
            </w:r>
          </w:p>
          <w:p w:rsidR="00354C35" w:rsidRPr="00705446" w:rsidRDefault="006A4F68" w:rsidP="00354C35">
            <w:pPr>
              <w:jc w:val="both"/>
              <w:rPr>
                <w:rFonts w:ascii="Arial Narrow" w:hAnsi="Arial Narrow"/>
                <w:lang w:val="es-ES"/>
              </w:rPr>
            </w:pPr>
            <w:r>
              <w:rPr>
                <w:rFonts w:ascii="Arial Narrow" w:hAnsi="Arial Narrow"/>
                <w:lang w:val="es-ES"/>
              </w:rPr>
              <w:t>B</w:t>
            </w:r>
            <w:r w:rsidR="00354C35" w:rsidRPr="00705446">
              <w:rPr>
                <w:rFonts w:ascii="Arial Narrow" w:hAnsi="Arial Narrow"/>
                <w:lang w:val="es-ES"/>
              </w:rPr>
              <w:t>. El grano de mostaza</w:t>
            </w:r>
            <w:r w:rsidR="009566FF">
              <w:rPr>
                <w:rFonts w:ascii="Arial Narrow" w:hAnsi="Arial Narrow"/>
                <w:lang w:val="es-ES"/>
              </w:rPr>
              <w:t>.</w:t>
            </w:r>
          </w:p>
          <w:p w:rsidR="00354C35" w:rsidRPr="00705446" w:rsidRDefault="006A4F68" w:rsidP="00354C35">
            <w:pPr>
              <w:jc w:val="both"/>
              <w:rPr>
                <w:rFonts w:ascii="Arial Narrow" w:hAnsi="Arial Narrow"/>
                <w:lang w:val="es-ES"/>
              </w:rPr>
            </w:pPr>
            <w:r>
              <w:rPr>
                <w:rFonts w:ascii="Arial Narrow" w:hAnsi="Arial Narrow"/>
                <w:lang w:val="es-ES"/>
              </w:rPr>
              <w:t>C</w:t>
            </w:r>
            <w:r w:rsidR="00D83763">
              <w:rPr>
                <w:rFonts w:ascii="Arial Narrow" w:hAnsi="Arial Narrow"/>
                <w:lang w:val="es-ES"/>
              </w:rPr>
              <w:t>. La pesca milagrosa</w:t>
            </w:r>
            <w:r w:rsidR="009566FF">
              <w:rPr>
                <w:rFonts w:ascii="Arial Narrow" w:hAnsi="Arial Narrow"/>
                <w:lang w:val="es-ES"/>
              </w:rPr>
              <w:t>.</w:t>
            </w:r>
          </w:p>
          <w:p w:rsidR="00ED3832" w:rsidRDefault="006A4F68" w:rsidP="001F55FD">
            <w:pPr>
              <w:jc w:val="both"/>
              <w:rPr>
                <w:rFonts w:ascii="Arial Narrow" w:hAnsi="Arial Narrow"/>
                <w:lang w:val="es-ES"/>
              </w:rPr>
            </w:pPr>
            <w:r>
              <w:rPr>
                <w:rFonts w:ascii="Arial Narrow" w:hAnsi="Arial Narrow"/>
                <w:lang w:val="es-ES"/>
              </w:rPr>
              <w:t>D</w:t>
            </w:r>
            <w:r w:rsidR="00354C35" w:rsidRPr="00705446">
              <w:rPr>
                <w:rFonts w:ascii="Arial Narrow" w:hAnsi="Arial Narrow"/>
                <w:lang w:val="es-ES"/>
              </w:rPr>
              <w:t>. El tesoro escondido</w:t>
            </w:r>
            <w:r w:rsidR="009566FF">
              <w:rPr>
                <w:rFonts w:ascii="Arial Narrow" w:hAnsi="Arial Narrow"/>
                <w:lang w:val="es-ES"/>
              </w:rPr>
              <w:t>.</w:t>
            </w:r>
          </w:p>
          <w:p w:rsidR="00E41603" w:rsidRPr="00DB47CD" w:rsidRDefault="00E41603" w:rsidP="001F55FD">
            <w:pPr>
              <w:jc w:val="both"/>
              <w:rPr>
                <w:rFonts w:ascii="Arial Narrow" w:hAnsi="Arial Narrow"/>
                <w:lang w:val="es-ES"/>
              </w:rPr>
            </w:pPr>
          </w:p>
        </w:tc>
        <w:tc>
          <w:tcPr>
            <w:tcW w:w="5792" w:type="dxa"/>
            <w:gridSpan w:val="3"/>
          </w:tcPr>
          <w:p w:rsidR="009566FF" w:rsidRDefault="00EF11D3" w:rsidP="00EF11D3">
            <w:pPr>
              <w:pStyle w:val="Sinespaciado"/>
              <w:jc w:val="both"/>
              <w:rPr>
                <w:rFonts w:ascii="Arial Narrow" w:hAnsi="Arial Narrow"/>
              </w:rPr>
            </w:pPr>
            <w:r w:rsidRPr="00E262F4">
              <w:rPr>
                <w:rFonts w:ascii="Arial Narrow" w:hAnsi="Arial Narrow"/>
                <w:b/>
              </w:rPr>
              <w:t>6</w:t>
            </w:r>
            <w:r w:rsidR="00222D3C" w:rsidRPr="00E262F4">
              <w:rPr>
                <w:rFonts w:ascii="Arial Narrow" w:hAnsi="Arial Narrow"/>
                <w:b/>
              </w:rPr>
              <w:t>.</w:t>
            </w:r>
            <w:r w:rsidR="00355604">
              <w:rPr>
                <w:rFonts w:ascii="Arial Narrow" w:hAnsi="Arial Narrow"/>
              </w:rPr>
              <w:t xml:space="preserve"> L</w:t>
            </w:r>
            <w:r w:rsidR="00222D3C" w:rsidRPr="00705446">
              <w:rPr>
                <w:rFonts w:ascii="Arial Narrow" w:hAnsi="Arial Narrow"/>
              </w:rPr>
              <w:t xml:space="preserve">a oposición a la predicación de Jesús </w:t>
            </w:r>
            <w:r>
              <w:rPr>
                <w:rFonts w:ascii="Arial Narrow" w:hAnsi="Arial Narrow"/>
              </w:rPr>
              <w:t xml:space="preserve">por predicar la paz, la justicia y la verdad, </w:t>
            </w:r>
            <w:r w:rsidR="00222D3C" w:rsidRPr="00705446">
              <w:rPr>
                <w:rFonts w:ascii="Arial Narrow" w:hAnsi="Arial Narrow"/>
              </w:rPr>
              <w:t xml:space="preserve">produce una crisis que termina por unir a los enemigos más </w:t>
            </w:r>
            <w:r w:rsidRPr="00705446">
              <w:rPr>
                <w:rFonts w:ascii="Arial Narrow" w:hAnsi="Arial Narrow"/>
              </w:rPr>
              <w:t>irreconciliables; judíos</w:t>
            </w:r>
            <w:r w:rsidR="00222D3C" w:rsidRPr="00705446">
              <w:rPr>
                <w:rFonts w:ascii="Arial Narrow" w:hAnsi="Arial Narrow"/>
              </w:rPr>
              <w:t xml:space="preserve"> y romanos, jefes y pueblo, Herodes y Pilatos. Unos por irritación otros por desengaño.</w:t>
            </w:r>
            <w:r>
              <w:rPr>
                <w:rFonts w:ascii="Arial Narrow" w:hAnsi="Arial Narrow"/>
              </w:rPr>
              <w:t xml:space="preserve"> </w:t>
            </w:r>
          </w:p>
          <w:p w:rsidR="00222D3C" w:rsidRPr="00EF11D3" w:rsidRDefault="00DB47CD" w:rsidP="00EF11D3">
            <w:pPr>
              <w:pStyle w:val="Sinespaciado"/>
              <w:jc w:val="both"/>
              <w:rPr>
                <w:rFonts w:ascii="Arial Narrow" w:hAnsi="Arial Narrow"/>
                <w:lang w:val="es-ES"/>
              </w:rPr>
            </w:pPr>
            <w:r>
              <w:rPr>
                <w:rFonts w:ascii="Arial Narrow" w:hAnsi="Arial Narrow"/>
              </w:rPr>
              <w:t>¿Según el texto</w:t>
            </w:r>
            <w:r w:rsidR="00A8697E">
              <w:rPr>
                <w:rFonts w:ascii="Arial Narrow" w:hAnsi="Arial Narrow"/>
              </w:rPr>
              <w:t xml:space="preserve"> cual fue</w:t>
            </w:r>
            <w:r w:rsidR="00EF11D3" w:rsidRPr="00705446">
              <w:rPr>
                <w:rFonts w:ascii="Arial Narrow" w:hAnsi="Arial Narrow"/>
              </w:rPr>
              <w:t xml:space="preserve"> la causa de la muerte de Jesús?</w:t>
            </w:r>
          </w:p>
          <w:p w:rsidR="00222D3C" w:rsidRPr="00705446" w:rsidRDefault="006A4F68" w:rsidP="00222D3C">
            <w:pPr>
              <w:jc w:val="both"/>
              <w:rPr>
                <w:rFonts w:ascii="Arial Narrow" w:hAnsi="Arial Narrow"/>
              </w:rPr>
            </w:pPr>
            <w:r>
              <w:rPr>
                <w:rFonts w:ascii="Arial Narrow" w:hAnsi="Arial Narrow"/>
              </w:rPr>
              <w:t>A</w:t>
            </w:r>
            <w:r w:rsidR="00222D3C" w:rsidRPr="00705446">
              <w:rPr>
                <w:rFonts w:ascii="Arial Narrow" w:hAnsi="Arial Narrow"/>
              </w:rPr>
              <w:t xml:space="preserve">. </w:t>
            </w:r>
            <w:r w:rsidR="00EF11D3" w:rsidRPr="00705446">
              <w:rPr>
                <w:rFonts w:ascii="Arial Narrow" w:hAnsi="Arial Narrow"/>
              </w:rPr>
              <w:t>Por creerse</w:t>
            </w:r>
            <w:r w:rsidR="00222D3C" w:rsidRPr="00705446">
              <w:rPr>
                <w:rFonts w:ascii="Arial Narrow" w:hAnsi="Arial Narrow"/>
              </w:rPr>
              <w:t xml:space="preserve"> el rey</w:t>
            </w:r>
            <w:r w:rsidR="00EF11D3">
              <w:rPr>
                <w:rFonts w:ascii="Arial Narrow" w:hAnsi="Arial Narrow"/>
              </w:rPr>
              <w:t xml:space="preserve"> y ser hijo de María</w:t>
            </w:r>
          </w:p>
          <w:p w:rsidR="00222D3C" w:rsidRPr="00705446" w:rsidRDefault="006A4F68" w:rsidP="00222D3C">
            <w:pPr>
              <w:jc w:val="both"/>
              <w:rPr>
                <w:rFonts w:ascii="Arial Narrow" w:hAnsi="Arial Narrow"/>
              </w:rPr>
            </w:pPr>
            <w:r>
              <w:rPr>
                <w:rFonts w:ascii="Arial Narrow" w:hAnsi="Arial Narrow"/>
              </w:rPr>
              <w:t>B</w:t>
            </w:r>
            <w:r w:rsidR="00222D3C" w:rsidRPr="00705446">
              <w:rPr>
                <w:rFonts w:ascii="Arial Narrow" w:hAnsi="Arial Narrow"/>
              </w:rPr>
              <w:t xml:space="preserve">. Por hablar de </w:t>
            </w:r>
            <w:r w:rsidR="002559E4">
              <w:rPr>
                <w:rFonts w:ascii="Arial Narrow" w:hAnsi="Arial Narrow"/>
              </w:rPr>
              <w:t>la verdad, la Justicia Y la paz</w:t>
            </w:r>
          </w:p>
          <w:p w:rsidR="00222D3C" w:rsidRPr="00705446" w:rsidRDefault="006A4F68" w:rsidP="00222D3C">
            <w:pPr>
              <w:jc w:val="both"/>
              <w:rPr>
                <w:rFonts w:ascii="Arial Narrow" w:hAnsi="Arial Narrow"/>
              </w:rPr>
            </w:pPr>
            <w:r>
              <w:rPr>
                <w:rFonts w:ascii="Arial Narrow" w:hAnsi="Arial Narrow"/>
              </w:rPr>
              <w:t>C</w:t>
            </w:r>
            <w:r w:rsidR="00222D3C" w:rsidRPr="00705446">
              <w:rPr>
                <w:rFonts w:ascii="Arial Narrow" w:hAnsi="Arial Narrow"/>
              </w:rPr>
              <w:t>. Por ser el mesías</w:t>
            </w:r>
            <w:r w:rsidR="00EF11D3">
              <w:rPr>
                <w:rFonts w:ascii="Arial Narrow" w:hAnsi="Arial Narrow"/>
              </w:rPr>
              <w:t>, el enviado</w:t>
            </w:r>
          </w:p>
          <w:p w:rsidR="00222D3C" w:rsidRDefault="006A4F68" w:rsidP="00222D3C">
            <w:pPr>
              <w:jc w:val="both"/>
              <w:rPr>
                <w:rFonts w:ascii="Arial Narrow" w:hAnsi="Arial Narrow"/>
              </w:rPr>
            </w:pPr>
            <w:r>
              <w:rPr>
                <w:rFonts w:ascii="Arial Narrow" w:hAnsi="Arial Narrow"/>
              </w:rPr>
              <w:t>D</w:t>
            </w:r>
            <w:r w:rsidR="00222D3C" w:rsidRPr="00705446">
              <w:rPr>
                <w:rFonts w:ascii="Arial Narrow" w:hAnsi="Arial Narrow"/>
              </w:rPr>
              <w:t>. Por ser hijo de Dios</w:t>
            </w:r>
          </w:p>
          <w:p w:rsidR="00A8697E" w:rsidRPr="0034330B" w:rsidRDefault="00E262F4" w:rsidP="00A8697E">
            <w:pPr>
              <w:rPr>
                <w:rFonts w:ascii="Arial Narrow" w:hAnsi="Arial Narrow" w:cs="Arial"/>
                <w:lang w:val="es-ES"/>
              </w:rPr>
            </w:pPr>
            <w:r w:rsidRPr="00E262F4">
              <w:rPr>
                <w:rFonts w:ascii="Arial Narrow" w:hAnsi="Arial Narrow"/>
                <w:b/>
                <w:lang w:val="es-ES"/>
              </w:rPr>
              <w:t>7</w:t>
            </w:r>
            <w:r w:rsidR="00A8697E">
              <w:rPr>
                <w:rFonts w:ascii="Arial Narrow" w:hAnsi="Arial Narrow"/>
                <w:b/>
                <w:lang w:val="es-ES"/>
              </w:rPr>
              <w:t>.</w:t>
            </w:r>
            <w:r w:rsidR="00A8697E" w:rsidRPr="0034330B">
              <w:rPr>
                <w:rFonts w:ascii="Arial Narrow" w:hAnsi="Arial Narrow" w:cs="Arial"/>
                <w:b/>
                <w:lang w:val="es-ES"/>
              </w:rPr>
              <w:t xml:space="preserve"> </w:t>
            </w:r>
            <w:r w:rsidR="001B1845">
              <w:rPr>
                <w:rFonts w:ascii="Arial Narrow" w:hAnsi="Arial Narrow" w:cs="Arial"/>
                <w:lang w:val="es-ES"/>
              </w:rPr>
              <w:t>Los evangelios hablan del P</w:t>
            </w:r>
            <w:r w:rsidR="00A8697E" w:rsidRPr="0034330B">
              <w:rPr>
                <w:rFonts w:ascii="Arial Narrow" w:hAnsi="Arial Narrow" w:cs="Arial"/>
                <w:lang w:val="es-ES"/>
              </w:rPr>
              <w:t>adre</w:t>
            </w:r>
            <w:r w:rsidR="00A8697E">
              <w:rPr>
                <w:rFonts w:ascii="Arial Narrow" w:hAnsi="Arial Narrow" w:cs="Arial"/>
                <w:lang w:val="es-ES"/>
              </w:rPr>
              <w:t xml:space="preserve"> como el creador de todo</w:t>
            </w:r>
            <w:r w:rsidR="00A8697E" w:rsidRPr="0034330B">
              <w:rPr>
                <w:rFonts w:ascii="Arial Narrow" w:hAnsi="Arial Narrow" w:cs="Arial"/>
                <w:lang w:val="es-ES"/>
              </w:rPr>
              <w:t xml:space="preserve"> y del hijo</w:t>
            </w:r>
            <w:r w:rsidR="00A8697E">
              <w:rPr>
                <w:rFonts w:ascii="Arial Narrow" w:hAnsi="Arial Narrow" w:cs="Arial"/>
                <w:lang w:val="es-ES"/>
              </w:rPr>
              <w:t xml:space="preserve"> como el salvador</w:t>
            </w:r>
            <w:r w:rsidR="00A8697E" w:rsidRPr="0034330B">
              <w:rPr>
                <w:rFonts w:ascii="Arial Narrow" w:hAnsi="Arial Narrow" w:cs="Arial"/>
                <w:lang w:val="es-ES"/>
              </w:rPr>
              <w:t>. Ellos tienen varias cosas en común</w:t>
            </w:r>
            <w:r w:rsidR="00A8697E">
              <w:rPr>
                <w:rFonts w:ascii="Arial Narrow" w:hAnsi="Arial Narrow" w:cs="Arial"/>
                <w:lang w:val="es-ES"/>
              </w:rPr>
              <w:t>. Narran la buena nueva noticia, la vida,</w:t>
            </w:r>
            <w:r w:rsidR="00A8697E" w:rsidRPr="0034330B">
              <w:rPr>
                <w:rFonts w:ascii="Arial Narrow" w:hAnsi="Arial Narrow" w:cs="Arial"/>
                <w:lang w:val="es-ES"/>
              </w:rPr>
              <w:t xml:space="preserve"> y obra </w:t>
            </w:r>
            <w:r w:rsidR="00A8697E">
              <w:rPr>
                <w:rFonts w:ascii="Arial Narrow" w:hAnsi="Arial Narrow" w:cs="Arial"/>
                <w:lang w:val="es-ES"/>
              </w:rPr>
              <w:t xml:space="preserve">de la salvación transmitida por </w:t>
            </w:r>
            <w:r w:rsidR="009566FF">
              <w:rPr>
                <w:rFonts w:ascii="Arial Narrow" w:hAnsi="Arial Narrow" w:cs="Arial"/>
                <w:lang w:val="es-ES"/>
              </w:rPr>
              <w:t>los apóstoles y los profetas</w:t>
            </w:r>
            <w:r w:rsidR="00A8697E">
              <w:rPr>
                <w:rFonts w:ascii="Arial Narrow" w:hAnsi="Arial Narrow" w:cs="Arial"/>
                <w:lang w:val="es-ES"/>
              </w:rPr>
              <w:t>.</w:t>
            </w:r>
          </w:p>
          <w:p w:rsidR="00A8697E" w:rsidRPr="0034330B" w:rsidRDefault="009566FF" w:rsidP="00A8697E">
            <w:pPr>
              <w:rPr>
                <w:rFonts w:ascii="Arial Narrow" w:hAnsi="Arial Narrow" w:cs="Arial"/>
                <w:lang w:val="es-ES"/>
              </w:rPr>
            </w:pPr>
            <w:r>
              <w:rPr>
                <w:rFonts w:ascii="Arial Narrow" w:hAnsi="Arial Narrow" w:cs="Arial"/>
                <w:lang w:val="es-ES"/>
              </w:rPr>
              <w:t>Según tu conocimiento</w:t>
            </w:r>
            <w:r w:rsidR="00A8697E" w:rsidRPr="0034330B">
              <w:rPr>
                <w:rFonts w:ascii="Arial Narrow" w:hAnsi="Arial Narrow" w:cs="Arial"/>
                <w:lang w:val="es-ES"/>
              </w:rPr>
              <w:t xml:space="preserve"> </w:t>
            </w:r>
            <w:r w:rsidR="00A17402">
              <w:rPr>
                <w:rFonts w:ascii="Arial Narrow" w:hAnsi="Arial Narrow" w:cs="Arial"/>
                <w:lang w:val="es-ES"/>
              </w:rPr>
              <w:t>que personaje falta en el texto para complementar la imagen de la familia trinitaria</w:t>
            </w:r>
            <w:r w:rsidR="00A8697E">
              <w:rPr>
                <w:rFonts w:ascii="Arial Narrow" w:hAnsi="Arial Narrow" w:cs="Arial"/>
                <w:lang w:val="es-ES"/>
              </w:rPr>
              <w:t xml:space="preserve">. </w:t>
            </w:r>
          </w:p>
          <w:p w:rsidR="00A8697E" w:rsidRPr="0034330B" w:rsidRDefault="00A8697E" w:rsidP="00A8697E">
            <w:pPr>
              <w:rPr>
                <w:rFonts w:ascii="Arial Narrow" w:hAnsi="Arial Narrow" w:cs="Arial"/>
                <w:lang w:val="es-ES"/>
              </w:rPr>
            </w:pPr>
            <w:r>
              <w:rPr>
                <w:rFonts w:ascii="Arial Narrow" w:hAnsi="Arial Narrow" w:cs="Arial"/>
                <w:lang w:val="es-ES"/>
              </w:rPr>
              <w:t>A.</w:t>
            </w:r>
            <w:r w:rsidR="00A17402">
              <w:rPr>
                <w:rFonts w:ascii="Arial Narrow" w:hAnsi="Arial Narrow" w:cs="Arial"/>
                <w:lang w:val="es-ES"/>
              </w:rPr>
              <w:t xml:space="preserve"> Los profetas</w:t>
            </w:r>
            <w:r>
              <w:rPr>
                <w:rFonts w:ascii="Arial Narrow" w:hAnsi="Arial Narrow" w:cs="Arial"/>
                <w:lang w:val="es-ES"/>
              </w:rPr>
              <w:t>.</w:t>
            </w:r>
          </w:p>
          <w:p w:rsidR="00A8697E" w:rsidRPr="0034330B" w:rsidRDefault="009566FF" w:rsidP="00A8697E">
            <w:pPr>
              <w:rPr>
                <w:rFonts w:ascii="Arial Narrow" w:hAnsi="Arial Narrow" w:cs="Arial"/>
                <w:lang w:val="es-ES"/>
              </w:rPr>
            </w:pPr>
            <w:r>
              <w:rPr>
                <w:rFonts w:ascii="Arial Narrow" w:hAnsi="Arial Narrow" w:cs="Arial"/>
                <w:lang w:val="es-ES"/>
              </w:rPr>
              <w:t>B. María</w:t>
            </w:r>
            <w:r w:rsidR="00A8697E">
              <w:rPr>
                <w:rFonts w:ascii="Arial Narrow" w:hAnsi="Arial Narrow" w:cs="Arial"/>
                <w:lang w:val="es-ES"/>
              </w:rPr>
              <w:t>.</w:t>
            </w:r>
          </w:p>
          <w:p w:rsidR="00A8697E" w:rsidRPr="0034330B" w:rsidRDefault="00A8697E" w:rsidP="00A8697E">
            <w:pPr>
              <w:rPr>
                <w:rFonts w:ascii="Arial Narrow" w:hAnsi="Arial Narrow" w:cs="Arial"/>
                <w:lang w:val="es-ES"/>
              </w:rPr>
            </w:pPr>
            <w:r>
              <w:rPr>
                <w:rFonts w:ascii="Arial Narrow" w:hAnsi="Arial Narrow" w:cs="Arial"/>
                <w:lang w:val="es-ES"/>
              </w:rPr>
              <w:t>C. Los Apóstoles.</w:t>
            </w:r>
          </w:p>
          <w:p w:rsidR="00A8697E" w:rsidRPr="0034330B" w:rsidRDefault="00A8697E" w:rsidP="00A8697E">
            <w:pPr>
              <w:rPr>
                <w:rFonts w:ascii="Arial Narrow" w:hAnsi="Arial Narrow" w:cs="Arial"/>
                <w:lang w:val="es-ES"/>
              </w:rPr>
            </w:pPr>
            <w:r>
              <w:rPr>
                <w:rFonts w:ascii="Arial Narrow" w:hAnsi="Arial Narrow" w:cs="Arial"/>
                <w:lang w:val="es-ES"/>
              </w:rPr>
              <w:t>D. el Espíritu santo.</w:t>
            </w:r>
          </w:p>
          <w:p w:rsidR="00A17402" w:rsidRDefault="00E262F4" w:rsidP="00E262F4">
            <w:pPr>
              <w:pStyle w:val="Sinespaciado"/>
              <w:jc w:val="both"/>
              <w:rPr>
                <w:rFonts w:ascii="Arial Narrow" w:hAnsi="Arial Narrow"/>
                <w:lang w:val="es-ES"/>
              </w:rPr>
            </w:pPr>
            <w:r w:rsidRPr="00E262F4">
              <w:rPr>
                <w:rFonts w:ascii="Arial Narrow" w:hAnsi="Arial Narrow"/>
                <w:b/>
                <w:lang w:val="es-ES"/>
              </w:rPr>
              <w:t>8.</w:t>
            </w:r>
            <w:r w:rsidR="00A17402">
              <w:rPr>
                <w:rFonts w:ascii="Arial Narrow" w:hAnsi="Arial Narrow"/>
                <w:lang w:val="es-ES"/>
              </w:rPr>
              <w:t xml:space="preserve"> La misión de</w:t>
            </w:r>
            <w:r w:rsidR="00A8697E">
              <w:rPr>
                <w:rFonts w:ascii="Arial Narrow" w:hAnsi="Arial Narrow"/>
                <w:lang w:val="es-ES"/>
              </w:rPr>
              <w:t xml:space="preserve"> Jesús res</w:t>
            </w:r>
            <w:r w:rsidR="00A17402">
              <w:rPr>
                <w:rFonts w:ascii="Arial Narrow" w:hAnsi="Arial Narrow"/>
                <w:lang w:val="es-ES"/>
              </w:rPr>
              <w:t xml:space="preserve">ucitado fue </w:t>
            </w:r>
            <w:r w:rsidR="00A8697E">
              <w:rPr>
                <w:rFonts w:ascii="Arial Narrow" w:hAnsi="Arial Narrow"/>
                <w:lang w:val="es-ES"/>
              </w:rPr>
              <w:t>el darnos a c</w:t>
            </w:r>
            <w:r w:rsidR="00A17402">
              <w:rPr>
                <w:rFonts w:ascii="Arial Narrow" w:hAnsi="Arial Narrow"/>
                <w:lang w:val="es-ES"/>
              </w:rPr>
              <w:t>onocer el amor infinito que el P</w:t>
            </w:r>
            <w:r w:rsidR="00A8697E">
              <w:rPr>
                <w:rFonts w:ascii="Arial Narrow" w:hAnsi="Arial Narrow"/>
                <w:lang w:val="es-ES"/>
              </w:rPr>
              <w:t xml:space="preserve">adre tiene por sus hijos, </w:t>
            </w:r>
            <w:r w:rsidR="00A17402">
              <w:rPr>
                <w:rFonts w:ascii="Arial Narrow" w:hAnsi="Arial Narrow"/>
                <w:lang w:val="es-ES"/>
              </w:rPr>
              <w:t xml:space="preserve">por eso se ha glorificado en él. Resucitándolo al tercer día. Por tanto la misión de Jesús </w:t>
            </w:r>
            <w:r w:rsidR="00E41603">
              <w:rPr>
                <w:rFonts w:ascii="Arial Narrow" w:hAnsi="Arial Narrow"/>
                <w:lang w:val="es-ES"/>
              </w:rPr>
              <w:t>es:</w:t>
            </w:r>
          </w:p>
          <w:p w:rsidR="00A17402" w:rsidRDefault="00E41603" w:rsidP="00E262F4">
            <w:pPr>
              <w:pStyle w:val="Sinespaciado"/>
              <w:jc w:val="both"/>
              <w:rPr>
                <w:rFonts w:ascii="Arial Narrow" w:hAnsi="Arial Narrow"/>
                <w:lang w:val="es-ES"/>
              </w:rPr>
            </w:pPr>
            <w:r>
              <w:rPr>
                <w:rFonts w:ascii="Arial Narrow" w:hAnsi="Arial Narrow"/>
                <w:lang w:val="es-ES"/>
              </w:rPr>
              <w:t>A. E</w:t>
            </w:r>
            <w:r w:rsidR="00A17402">
              <w:rPr>
                <w:rFonts w:ascii="Arial Narrow" w:hAnsi="Arial Narrow"/>
                <w:lang w:val="es-ES"/>
              </w:rPr>
              <w:t xml:space="preserve">s la gloria de Dios. </w:t>
            </w:r>
          </w:p>
          <w:p w:rsidR="00E262F4" w:rsidRPr="00E262F4" w:rsidRDefault="006A4F68" w:rsidP="00E262F4">
            <w:pPr>
              <w:pStyle w:val="Sinespaciado"/>
              <w:jc w:val="both"/>
              <w:rPr>
                <w:rFonts w:ascii="Arial Narrow" w:hAnsi="Arial Narrow"/>
                <w:lang w:val="es-ES"/>
              </w:rPr>
            </w:pPr>
            <w:r>
              <w:rPr>
                <w:rFonts w:ascii="Arial Narrow" w:hAnsi="Arial Narrow"/>
                <w:lang w:val="es-ES"/>
              </w:rPr>
              <w:t>B</w:t>
            </w:r>
            <w:r w:rsidR="00E262F4" w:rsidRPr="00E262F4">
              <w:rPr>
                <w:rFonts w:ascii="Arial Narrow" w:hAnsi="Arial Narrow"/>
                <w:lang w:val="es-ES"/>
              </w:rPr>
              <w:t>. La Victoria de Jesús</w:t>
            </w:r>
            <w:r w:rsidR="00E262F4">
              <w:rPr>
                <w:rFonts w:ascii="Arial Narrow" w:hAnsi="Arial Narrow"/>
                <w:lang w:val="es-ES"/>
              </w:rPr>
              <w:t xml:space="preserve"> en el cielo</w:t>
            </w:r>
          </w:p>
          <w:p w:rsidR="00E262F4" w:rsidRPr="00E262F4" w:rsidRDefault="006A4F68" w:rsidP="00E262F4">
            <w:pPr>
              <w:pStyle w:val="Sinespaciado"/>
              <w:jc w:val="both"/>
              <w:rPr>
                <w:rFonts w:ascii="Arial Narrow" w:hAnsi="Arial Narrow"/>
                <w:lang w:val="es-ES"/>
              </w:rPr>
            </w:pPr>
            <w:r>
              <w:rPr>
                <w:rFonts w:ascii="Arial Narrow" w:hAnsi="Arial Narrow"/>
                <w:lang w:val="es-ES"/>
              </w:rPr>
              <w:t>C</w:t>
            </w:r>
            <w:r w:rsidR="00E262F4" w:rsidRPr="00E262F4">
              <w:rPr>
                <w:rFonts w:ascii="Arial Narrow" w:hAnsi="Arial Narrow"/>
                <w:lang w:val="es-ES"/>
              </w:rPr>
              <w:t>. La Salvación de los seres humanos</w:t>
            </w:r>
            <w:r w:rsidR="00E262F4">
              <w:rPr>
                <w:rFonts w:ascii="Arial Narrow" w:hAnsi="Arial Narrow"/>
                <w:lang w:val="es-ES"/>
              </w:rPr>
              <w:t xml:space="preserve"> después de la muerte</w:t>
            </w:r>
          </w:p>
          <w:p w:rsidR="00E262F4" w:rsidRPr="00E262F4" w:rsidRDefault="006A4F68" w:rsidP="00E262F4">
            <w:pPr>
              <w:pStyle w:val="Sinespaciado"/>
              <w:jc w:val="both"/>
              <w:rPr>
                <w:rFonts w:ascii="Arial Narrow" w:hAnsi="Arial Narrow"/>
                <w:lang w:val="es-ES"/>
              </w:rPr>
            </w:pPr>
            <w:r>
              <w:rPr>
                <w:rFonts w:ascii="Arial Narrow" w:hAnsi="Arial Narrow"/>
                <w:lang w:val="es-ES"/>
              </w:rPr>
              <w:t>D</w:t>
            </w:r>
            <w:r w:rsidR="00A17402">
              <w:rPr>
                <w:rFonts w:ascii="Arial Narrow" w:hAnsi="Arial Narrow"/>
                <w:lang w:val="es-ES"/>
              </w:rPr>
              <w:t>. La Resurrección</w:t>
            </w:r>
            <w:r w:rsidR="00E262F4" w:rsidRPr="00E262F4">
              <w:rPr>
                <w:rFonts w:ascii="Arial Narrow" w:hAnsi="Arial Narrow"/>
                <w:lang w:val="es-ES"/>
              </w:rPr>
              <w:t xml:space="preserve"> de Jesús</w:t>
            </w:r>
            <w:r w:rsidR="00E262F4">
              <w:rPr>
                <w:rFonts w:ascii="Arial Narrow" w:hAnsi="Arial Narrow"/>
                <w:lang w:val="es-ES"/>
              </w:rPr>
              <w:t xml:space="preserve"> en la tierra</w:t>
            </w:r>
          </w:p>
          <w:p w:rsidR="00E41603" w:rsidRDefault="00EF11D3" w:rsidP="000E77A7">
            <w:pPr>
              <w:jc w:val="both"/>
              <w:rPr>
                <w:rFonts w:ascii="Arial Narrow" w:hAnsi="Arial Narrow" w:cs="Arial"/>
              </w:rPr>
            </w:pPr>
            <w:r w:rsidRPr="003C0A9F">
              <w:rPr>
                <w:rFonts w:ascii="Arial Narrow" w:hAnsi="Arial Narrow"/>
                <w:b/>
                <w:lang w:val="es-ES"/>
              </w:rPr>
              <w:t>9</w:t>
            </w:r>
            <w:r w:rsidR="007F4C48" w:rsidRPr="003C0A9F">
              <w:rPr>
                <w:rFonts w:ascii="Arial Narrow" w:hAnsi="Arial Narrow"/>
                <w:b/>
                <w:lang w:val="es-ES"/>
              </w:rPr>
              <w:t>.</w:t>
            </w:r>
            <w:r w:rsidR="00AB327A">
              <w:rPr>
                <w:rFonts w:ascii="Arial Narrow" w:hAnsi="Arial Narrow"/>
                <w:lang w:val="es-ES"/>
              </w:rPr>
              <w:t xml:space="preserve"> </w:t>
            </w:r>
            <w:r w:rsidR="00AB327A" w:rsidRPr="00AB327A">
              <w:rPr>
                <w:rFonts w:ascii="Arial Narrow" w:hAnsi="Arial Narrow"/>
                <w:lang w:val="es-ES"/>
              </w:rPr>
              <w:t>E</w:t>
            </w:r>
            <w:r w:rsidR="00AB327A" w:rsidRPr="00AB327A">
              <w:rPr>
                <w:rFonts w:ascii="Arial Narrow" w:hAnsi="Arial Narrow" w:cs="Arial"/>
              </w:rPr>
              <w:t>l reino de Dios designa la acción de Dios que con misericordia y fidelidad, conduce al mundo hacia la salvación por medio de Cristo. Es también a respuesta del ser human</w:t>
            </w:r>
            <w:r w:rsidR="006A4F68">
              <w:rPr>
                <w:rFonts w:ascii="Arial Narrow" w:hAnsi="Arial Narrow" w:cs="Arial"/>
              </w:rPr>
              <w:t>o aceptado por la fe.</w:t>
            </w:r>
            <w:r w:rsidR="00AB327A">
              <w:rPr>
                <w:rFonts w:ascii="Arial Narrow" w:hAnsi="Arial Narrow" w:cs="Arial"/>
              </w:rPr>
              <w:t xml:space="preserve"> </w:t>
            </w:r>
          </w:p>
          <w:p w:rsidR="00042BB0" w:rsidRDefault="00E41603" w:rsidP="000E77A7">
            <w:pPr>
              <w:jc w:val="both"/>
              <w:rPr>
                <w:rFonts w:ascii="Arial Narrow" w:hAnsi="Arial Narrow" w:cs="Arial"/>
              </w:rPr>
            </w:pPr>
            <w:r>
              <w:rPr>
                <w:rFonts w:ascii="Arial Narrow" w:hAnsi="Arial Narrow" w:cs="Arial"/>
              </w:rPr>
              <w:t>P</w:t>
            </w:r>
            <w:r w:rsidR="00AB327A">
              <w:rPr>
                <w:rFonts w:ascii="Arial Narrow" w:hAnsi="Arial Narrow" w:cs="Arial"/>
              </w:rPr>
              <w:t>or tanto el reino de Dios consiste en:</w:t>
            </w:r>
          </w:p>
          <w:p w:rsidR="00AB327A" w:rsidRDefault="00AB327A" w:rsidP="000E77A7">
            <w:pPr>
              <w:jc w:val="both"/>
              <w:rPr>
                <w:rFonts w:ascii="Arial Narrow" w:hAnsi="Arial Narrow" w:cs="Arial"/>
              </w:rPr>
            </w:pPr>
            <w:r>
              <w:rPr>
                <w:rFonts w:ascii="Arial Narrow" w:hAnsi="Arial Narrow" w:cs="Arial"/>
              </w:rPr>
              <w:t>A. buscar el agrado de la Iglesia</w:t>
            </w:r>
          </w:p>
          <w:p w:rsidR="00AB327A" w:rsidRDefault="006A4F68" w:rsidP="000E77A7">
            <w:pPr>
              <w:jc w:val="both"/>
              <w:rPr>
                <w:rFonts w:ascii="Arial Narrow" w:hAnsi="Arial Narrow" w:cs="Arial"/>
              </w:rPr>
            </w:pPr>
            <w:r>
              <w:rPr>
                <w:rFonts w:ascii="Arial Narrow" w:hAnsi="Arial Narrow" w:cs="Arial"/>
              </w:rPr>
              <w:t>B</w:t>
            </w:r>
            <w:r w:rsidR="00AB327A">
              <w:rPr>
                <w:rFonts w:ascii="Arial Narrow" w:hAnsi="Arial Narrow" w:cs="Arial"/>
              </w:rPr>
              <w:t>. conducir el mundo hacia la salvación</w:t>
            </w:r>
          </w:p>
          <w:p w:rsidR="00AB327A" w:rsidRDefault="006A4F68" w:rsidP="000E77A7">
            <w:pPr>
              <w:jc w:val="both"/>
              <w:rPr>
                <w:rFonts w:ascii="Arial Narrow" w:hAnsi="Arial Narrow" w:cs="Arial"/>
              </w:rPr>
            </w:pPr>
            <w:r>
              <w:rPr>
                <w:rFonts w:ascii="Arial Narrow" w:hAnsi="Arial Narrow" w:cs="Arial"/>
              </w:rPr>
              <w:t>C</w:t>
            </w:r>
            <w:r w:rsidR="00AB327A">
              <w:rPr>
                <w:rFonts w:ascii="Arial Narrow" w:hAnsi="Arial Narrow" w:cs="Arial"/>
              </w:rPr>
              <w:t>. cumplir los mandamientos a mi manera</w:t>
            </w:r>
          </w:p>
          <w:p w:rsidR="00AB327A" w:rsidRPr="00AB327A" w:rsidRDefault="006A4F68" w:rsidP="000E77A7">
            <w:pPr>
              <w:jc w:val="both"/>
              <w:rPr>
                <w:rFonts w:ascii="Arial Narrow" w:hAnsi="Arial Narrow" w:cs="Arial"/>
                <w:b/>
              </w:rPr>
            </w:pPr>
            <w:r>
              <w:rPr>
                <w:rFonts w:ascii="Arial Narrow" w:hAnsi="Arial Narrow" w:cs="Arial"/>
              </w:rPr>
              <w:t>D</w:t>
            </w:r>
            <w:r w:rsidR="00AB327A">
              <w:rPr>
                <w:rFonts w:ascii="Arial Narrow" w:hAnsi="Arial Narrow" w:cs="Arial"/>
              </w:rPr>
              <w:t>. vivir el evangelio a mi antojo</w:t>
            </w:r>
          </w:p>
          <w:p w:rsidR="00E262F4" w:rsidRPr="00E262F4" w:rsidRDefault="00EF11D3" w:rsidP="00E262F4">
            <w:pPr>
              <w:pStyle w:val="Sinespaciado"/>
              <w:jc w:val="both"/>
              <w:rPr>
                <w:rFonts w:ascii="Arial Narrow" w:hAnsi="Arial Narrow"/>
                <w:lang w:val="es-ES"/>
              </w:rPr>
            </w:pPr>
            <w:r>
              <w:rPr>
                <w:rFonts w:ascii="Arial Narrow" w:hAnsi="Arial Narrow"/>
                <w:lang w:val="es-ES"/>
              </w:rPr>
              <w:t xml:space="preserve">10. </w:t>
            </w:r>
            <w:r w:rsidR="00E262F4" w:rsidRPr="00E262F4">
              <w:rPr>
                <w:rFonts w:ascii="Arial Narrow" w:hAnsi="Arial Narrow"/>
                <w:lang w:val="es-ES"/>
              </w:rPr>
              <w:t>La resurrección está unida a la encarnación de Cristo ya que es el centro de todo el</w:t>
            </w:r>
            <w:r w:rsidR="00FE6F2B">
              <w:rPr>
                <w:rFonts w:ascii="Arial Narrow" w:hAnsi="Arial Narrow"/>
                <w:lang w:val="es-ES"/>
              </w:rPr>
              <w:t xml:space="preserve"> desarrollo de la fe cristiana</w:t>
            </w:r>
            <w:r w:rsidR="00E262F4" w:rsidRPr="00E262F4">
              <w:rPr>
                <w:rFonts w:ascii="Arial Narrow" w:hAnsi="Arial Narrow"/>
                <w:lang w:val="es-ES"/>
              </w:rPr>
              <w:t xml:space="preserve"> a partir del misterio de la encarnación la comunidad apostólica recuerda la historia de Jesús.  Según</w:t>
            </w:r>
            <w:r w:rsidR="00E41603">
              <w:rPr>
                <w:rFonts w:ascii="Arial Narrow" w:hAnsi="Arial Narrow"/>
                <w:lang w:val="es-ES"/>
              </w:rPr>
              <w:t xml:space="preserve"> el texto: </w:t>
            </w:r>
            <w:r w:rsidR="00E262F4" w:rsidRPr="00E262F4">
              <w:rPr>
                <w:rFonts w:ascii="Arial Narrow" w:hAnsi="Arial Narrow"/>
                <w:lang w:val="es-ES"/>
              </w:rPr>
              <w:t>La resurrección de Cristo está unida a la:</w:t>
            </w:r>
          </w:p>
          <w:p w:rsidR="00E262F4" w:rsidRPr="00E262F4" w:rsidRDefault="006A4F68" w:rsidP="00E262F4">
            <w:pPr>
              <w:pStyle w:val="Sinespaciado"/>
              <w:jc w:val="both"/>
              <w:rPr>
                <w:rFonts w:ascii="Arial Narrow" w:hAnsi="Arial Narrow"/>
                <w:lang w:val="es-ES"/>
              </w:rPr>
            </w:pPr>
            <w:r>
              <w:rPr>
                <w:rFonts w:ascii="Arial Narrow" w:hAnsi="Arial Narrow"/>
                <w:lang w:val="es-ES"/>
              </w:rPr>
              <w:t>A</w:t>
            </w:r>
            <w:r w:rsidR="00E262F4" w:rsidRPr="00E262F4">
              <w:rPr>
                <w:rFonts w:ascii="Arial Narrow" w:hAnsi="Arial Narrow"/>
                <w:lang w:val="es-ES"/>
              </w:rPr>
              <w:t xml:space="preserve">. Muerte de Jesús </w:t>
            </w:r>
          </w:p>
          <w:p w:rsidR="00E262F4" w:rsidRPr="00E262F4" w:rsidRDefault="006A4F68" w:rsidP="00E262F4">
            <w:pPr>
              <w:pStyle w:val="Sinespaciado"/>
              <w:jc w:val="both"/>
              <w:rPr>
                <w:rFonts w:ascii="Arial Narrow" w:hAnsi="Arial Narrow"/>
                <w:lang w:val="es-ES"/>
              </w:rPr>
            </w:pPr>
            <w:r>
              <w:rPr>
                <w:rFonts w:ascii="Arial Narrow" w:hAnsi="Arial Narrow"/>
                <w:lang w:val="es-ES"/>
              </w:rPr>
              <w:t>B</w:t>
            </w:r>
            <w:r w:rsidR="00E262F4" w:rsidRPr="00E262F4">
              <w:rPr>
                <w:rFonts w:ascii="Arial Narrow" w:hAnsi="Arial Narrow"/>
                <w:lang w:val="es-ES"/>
              </w:rPr>
              <w:t>. Reencarnación del espíritu</w:t>
            </w:r>
          </w:p>
          <w:p w:rsidR="00FE6F2B" w:rsidRDefault="006A4F68" w:rsidP="00FE6F2B">
            <w:pPr>
              <w:pStyle w:val="Sinespaciado"/>
              <w:jc w:val="both"/>
              <w:rPr>
                <w:rFonts w:ascii="Arial Narrow" w:hAnsi="Arial Narrow"/>
                <w:lang w:val="es-ES"/>
              </w:rPr>
            </w:pPr>
            <w:r>
              <w:rPr>
                <w:rFonts w:ascii="Arial Narrow" w:hAnsi="Arial Narrow"/>
                <w:lang w:val="es-ES"/>
              </w:rPr>
              <w:t>C</w:t>
            </w:r>
            <w:r w:rsidR="00D83763">
              <w:rPr>
                <w:rFonts w:ascii="Arial Narrow" w:hAnsi="Arial Narrow"/>
                <w:lang w:val="es-ES"/>
              </w:rPr>
              <w:t xml:space="preserve">. </w:t>
            </w:r>
            <w:r w:rsidR="00FE6F2B" w:rsidRPr="00E262F4">
              <w:rPr>
                <w:rFonts w:ascii="Arial Narrow" w:hAnsi="Arial Narrow"/>
                <w:lang w:val="es-ES"/>
              </w:rPr>
              <w:t>Vida misma de Jesús</w:t>
            </w:r>
          </w:p>
          <w:p w:rsidR="006A4F68" w:rsidRDefault="006A4F68" w:rsidP="00354C35">
            <w:pPr>
              <w:pStyle w:val="Sinespaciado"/>
              <w:jc w:val="both"/>
              <w:rPr>
                <w:rFonts w:ascii="Arial Narrow" w:hAnsi="Arial Narrow"/>
                <w:lang w:val="es-ES"/>
              </w:rPr>
            </w:pPr>
            <w:r>
              <w:rPr>
                <w:rFonts w:ascii="Arial Narrow" w:hAnsi="Arial Narrow"/>
                <w:lang w:val="es-ES"/>
              </w:rPr>
              <w:t>D</w:t>
            </w:r>
            <w:r w:rsidR="00E262F4" w:rsidRPr="00E262F4">
              <w:rPr>
                <w:rFonts w:ascii="Arial Narrow" w:hAnsi="Arial Narrow"/>
                <w:lang w:val="es-ES"/>
              </w:rPr>
              <w:t xml:space="preserve">. </w:t>
            </w:r>
            <w:r w:rsidR="00FE6F2B">
              <w:rPr>
                <w:rFonts w:ascii="Arial Narrow" w:hAnsi="Arial Narrow"/>
                <w:lang w:val="es-ES"/>
              </w:rPr>
              <w:t>Encarnación de Jesús</w:t>
            </w:r>
          </w:p>
          <w:p w:rsidR="00E41603" w:rsidRDefault="00E41603" w:rsidP="00354C35">
            <w:pPr>
              <w:pStyle w:val="Sinespaciado"/>
              <w:jc w:val="both"/>
              <w:rPr>
                <w:rFonts w:ascii="Arial Narrow" w:hAnsi="Arial Narrow"/>
                <w:lang w:val="es-ES"/>
              </w:rPr>
            </w:pPr>
          </w:p>
          <w:tbl>
            <w:tblPr>
              <w:tblStyle w:val="Tablaconcuadrcula"/>
              <w:tblW w:w="0" w:type="auto"/>
              <w:tblLook w:val="04A0" w:firstRow="1" w:lastRow="0" w:firstColumn="1" w:lastColumn="0" w:noHBand="0" w:noVBand="1"/>
            </w:tblPr>
            <w:tblGrid>
              <w:gridCol w:w="457"/>
              <w:gridCol w:w="457"/>
              <w:gridCol w:w="457"/>
              <w:gridCol w:w="457"/>
              <w:gridCol w:w="457"/>
              <w:gridCol w:w="457"/>
              <w:gridCol w:w="457"/>
              <w:gridCol w:w="457"/>
              <w:gridCol w:w="457"/>
              <w:gridCol w:w="457"/>
              <w:gridCol w:w="458"/>
            </w:tblGrid>
            <w:tr w:rsidR="007F4C48" w:rsidTr="00291B8F">
              <w:trPr>
                <w:trHeight w:val="193"/>
              </w:trPr>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1</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2</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3</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4</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5</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6</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7</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8</w:t>
                  </w:r>
                </w:p>
              </w:tc>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9</w:t>
                  </w:r>
                </w:p>
              </w:tc>
              <w:tc>
                <w:tcPr>
                  <w:tcW w:w="458"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10</w:t>
                  </w:r>
                </w:p>
              </w:tc>
            </w:tr>
            <w:tr w:rsidR="007F4C48" w:rsidTr="00291B8F">
              <w:trPr>
                <w:trHeight w:val="208"/>
              </w:trPr>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A</w:t>
                  </w: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8" w:type="dxa"/>
                </w:tcPr>
                <w:p w:rsidR="007F4C48" w:rsidRPr="00E262F4" w:rsidRDefault="007F4C48" w:rsidP="00354C35">
                  <w:pPr>
                    <w:pStyle w:val="Sinespaciado"/>
                    <w:jc w:val="both"/>
                    <w:rPr>
                      <w:rFonts w:ascii="Arial Narrow" w:hAnsi="Arial Narrow"/>
                      <w:sz w:val="18"/>
                      <w:szCs w:val="18"/>
                      <w:lang w:val="es-ES"/>
                    </w:rPr>
                  </w:pPr>
                </w:p>
              </w:tc>
            </w:tr>
            <w:tr w:rsidR="007F4C48" w:rsidTr="00291B8F">
              <w:trPr>
                <w:trHeight w:val="193"/>
              </w:trPr>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B</w:t>
                  </w: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8" w:type="dxa"/>
                </w:tcPr>
                <w:p w:rsidR="007F4C48" w:rsidRPr="00E262F4" w:rsidRDefault="007F4C48" w:rsidP="00354C35">
                  <w:pPr>
                    <w:pStyle w:val="Sinespaciado"/>
                    <w:jc w:val="both"/>
                    <w:rPr>
                      <w:rFonts w:ascii="Arial Narrow" w:hAnsi="Arial Narrow"/>
                      <w:sz w:val="18"/>
                      <w:szCs w:val="18"/>
                      <w:lang w:val="es-ES"/>
                    </w:rPr>
                  </w:pPr>
                </w:p>
              </w:tc>
            </w:tr>
            <w:tr w:rsidR="007F4C48" w:rsidTr="00291B8F">
              <w:trPr>
                <w:trHeight w:val="208"/>
              </w:trPr>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C</w:t>
                  </w: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8" w:type="dxa"/>
                </w:tcPr>
                <w:p w:rsidR="007F4C48" w:rsidRPr="00E262F4" w:rsidRDefault="007F4C48" w:rsidP="00354C35">
                  <w:pPr>
                    <w:pStyle w:val="Sinespaciado"/>
                    <w:jc w:val="both"/>
                    <w:rPr>
                      <w:rFonts w:ascii="Arial Narrow" w:hAnsi="Arial Narrow"/>
                      <w:sz w:val="18"/>
                      <w:szCs w:val="18"/>
                      <w:lang w:val="es-ES"/>
                    </w:rPr>
                  </w:pPr>
                </w:p>
              </w:tc>
            </w:tr>
            <w:tr w:rsidR="007F4C48" w:rsidTr="00291B8F">
              <w:trPr>
                <w:trHeight w:val="193"/>
              </w:trPr>
              <w:tc>
                <w:tcPr>
                  <w:tcW w:w="457" w:type="dxa"/>
                </w:tcPr>
                <w:p w:rsidR="007F4C48" w:rsidRPr="00E262F4" w:rsidRDefault="007F4C48" w:rsidP="00354C35">
                  <w:pPr>
                    <w:pStyle w:val="Sinespaciado"/>
                    <w:jc w:val="both"/>
                    <w:rPr>
                      <w:rFonts w:ascii="Arial Narrow" w:hAnsi="Arial Narrow"/>
                      <w:sz w:val="18"/>
                      <w:szCs w:val="18"/>
                      <w:lang w:val="es-ES"/>
                    </w:rPr>
                  </w:pPr>
                  <w:r w:rsidRPr="00E262F4">
                    <w:rPr>
                      <w:rFonts w:ascii="Arial Narrow" w:hAnsi="Arial Narrow"/>
                      <w:sz w:val="18"/>
                      <w:szCs w:val="18"/>
                      <w:lang w:val="es-ES"/>
                    </w:rPr>
                    <w:t>D</w:t>
                  </w: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7" w:type="dxa"/>
                </w:tcPr>
                <w:p w:rsidR="007F4C48" w:rsidRPr="00E262F4" w:rsidRDefault="007F4C48" w:rsidP="00354C35">
                  <w:pPr>
                    <w:pStyle w:val="Sinespaciado"/>
                    <w:jc w:val="both"/>
                    <w:rPr>
                      <w:rFonts w:ascii="Arial Narrow" w:hAnsi="Arial Narrow"/>
                      <w:sz w:val="18"/>
                      <w:szCs w:val="18"/>
                      <w:lang w:val="es-ES"/>
                    </w:rPr>
                  </w:pPr>
                </w:p>
              </w:tc>
              <w:tc>
                <w:tcPr>
                  <w:tcW w:w="458" w:type="dxa"/>
                </w:tcPr>
                <w:p w:rsidR="007F4C48" w:rsidRPr="00E262F4" w:rsidRDefault="007F4C48" w:rsidP="00354C35">
                  <w:pPr>
                    <w:pStyle w:val="Sinespaciado"/>
                    <w:jc w:val="both"/>
                    <w:rPr>
                      <w:rFonts w:ascii="Arial Narrow" w:hAnsi="Arial Narrow"/>
                      <w:sz w:val="18"/>
                      <w:szCs w:val="18"/>
                      <w:lang w:val="es-ES"/>
                    </w:rPr>
                  </w:pPr>
                </w:p>
              </w:tc>
            </w:tr>
          </w:tbl>
          <w:p w:rsidR="007E1D6A" w:rsidRDefault="007E1D6A" w:rsidP="00DB47CD">
            <w:pPr>
              <w:pStyle w:val="Sinespaciado"/>
              <w:jc w:val="both"/>
              <w:rPr>
                <w:rFonts w:ascii="Arial Narrow" w:hAnsi="Arial Narrow"/>
                <w:b/>
                <w:lang w:val="es-ES"/>
              </w:rPr>
            </w:pPr>
          </w:p>
          <w:p w:rsidR="002F3B00" w:rsidRPr="00DB47CD" w:rsidRDefault="002F3B00" w:rsidP="00DB47CD">
            <w:pPr>
              <w:pStyle w:val="Sinespaciado"/>
              <w:jc w:val="both"/>
              <w:rPr>
                <w:rFonts w:ascii="Arial Narrow" w:hAnsi="Arial Narrow"/>
                <w:b/>
                <w:lang w:val="es-ES"/>
              </w:rPr>
            </w:pPr>
            <w:r w:rsidRPr="000476C0">
              <w:rPr>
                <w:rFonts w:ascii="Arial Narrow" w:hAnsi="Arial Narrow" w:cs="Arial"/>
                <w:color w:val="FF0000"/>
                <w:lang w:val="es-ES"/>
              </w:rPr>
              <w:t>Nota: deben hacerlo</w:t>
            </w:r>
            <w:r>
              <w:rPr>
                <w:rFonts w:ascii="Arial Narrow" w:hAnsi="Arial Narrow" w:cs="Arial"/>
                <w:color w:val="FF0000"/>
                <w:lang w:val="es-ES"/>
              </w:rPr>
              <w:t xml:space="preserve"> y entregarlo el 8 o el 9 </w:t>
            </w:r>
            <w:r w:rsidRPr="000476C0">
              <w:rPr>
                <w:rFonts w:ascii="Arial Narrow" w:hAnsi="Arial Narrow" w:cs="Arial"/>
                <w:color w:val="FF0000"/>
                <w:lang w:val="es-ES"/>
              </w:rPr>
              <w:t xml:space="preserve">de junio. Según el horario de clase. </w:t>
            </w:r>
            <w:r w:rsidRPr="00B17F54">
              <w:rPr>
                <w:rFonts w:ascii="Arial Narrow" w:hAnsi="Arial Narrow" w:cs="Arial"/>
                <w:color w:val="000000" w:themeColor="text1"/>
                <w:lang w:val="es-ES"/>
              </w:rPr>
              <w:t>NO</w:t>
            </w:r>
            <w:r>
              <w:rPr>
                <w:rFonts w:ascii="Arial Narrow" w:hAnsi="Arial Narrow" w:cs="Arial"/>
                <w:color w:val="FF0000"/>
                <w:lang w:val="es-ES"/>
              </w:rPr>
              <w:t xml:space="preserve"> lo pueden enviar otro día. </w:t>
            </w:r>
            <w:r w:rsidRPr="000476C0">
              <w:rPr>
                <w:rFonts w:ascii="Arial Narrow" w:hAnsi="Arial Narrow" w:cs="Arial"/>
                <w:color w:val="FF0000"/>
                <w:lang w:val="es-ES"/>
              </w:rPr>
              <w:t>Recuerden enviarlo solo a</w:t>
            </w:r>
            <w:r>
              <w:rPr>
                <w:rFonts w:ascii="Arial Narrow" w:hAnsi="Arial Narrow" w:cs="Arial"/>
                <w:color w:val="FF0000"/>
                <w:lang w:val="es-ES"/>
              </w:rPr>
              <w:t>l correo de C</w:t>
            </w:r>
            <w:r w:rsidRPr="000476C0">
              <w:rPr>
                <w:rFonts w:ascii="Arial Narrow" w:hAnsi="Arial Narrow" w:cs="Arial"/>
                <w:color w:val="FF0000"/>
                <w:lang w:val="es-ES"/>
              </w:rPr>
              <w:t>ampus. SUERTE.</w:t>
            </w:r>
            <w:r>
              <w:rPr>
                <w:rFonts w:ascii="Arial Narrow" w:hAnsi="Arial Narrow" w:cs="Arial"/>
                <w:color w:val="FF0000"/>
                <w:lang w:val="es-ES"/>
              </w:rPr>
              <w:t xml:space="preserve"> </w:t>
            </w:r>
            <w:r>
              <w:rPr>
                <w:rFonts w:ascii="Arial Narrow" w:hAnsi="Arial Narrow" w:cstheme="minorHAnsi"/>
                <w:b/>
              </w:rPr>
              <w:t>AUTOEVALUACIÓN. ___________</w:t>
            </w:r>
            <w:bookmarkStart w:id="0" w:name="_GoBack"/>
            <w:bookmarkEnd w:id="0"/>
          </w:p>
        </w:tc>
      </w:tr>
    </w:tbl>
    <w:p w:rsidR="000D2056" w:rsidRDefault="000D2056" w:rsidP="003A32C7"/>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0B5"/>
    <w:multiLevelType w:val="hybridMultilevel"/>
    <w:tmpl w:val="58ECD7E6"/>
    <w:lvl w:ilvl="0" w:tplc="0C0A0017">
      <w:start w:val="1"/>
      <w:numFmt w:val="lowerLetter"/>
      <w:lvlText w:val="%1)"/>
      <w:lvlJc w:val="left"/>
      <w:pPr>
        <w:tabs>
          <w:tab w:val="num" w:pos="720"/>
        </w:tabs>
        <w:ind w:left="720" w:hanging="360"/>
      </w:pPr>
      <w:rPr>
        <w:rFonts w:hint="default"/>
      </w:rPr>
    </w:lvl>
    <w:lvl w:ilvl="1" w:tplc="315C0D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3419B2"/>
    <w:multiLevelType w:val="hybridMultilevel"/>
    <w:tmpl w:val="4E662D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1028D3"/>
    <w:multiLevelType w:val="hybridMultilevel"/>
    <w:tmpl w:val="C248E8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207581"/>
    <w:multiLevelType w:val="hybridMultilevel"/>
    <w:tmpl w:val="014073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D250D"/>
    <w:multiLevelType w:val="hybridMultilevel"/>
    <w:tmpl w:val="567E75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10D59F1"/>
    <w:multiLevelType w:val="hybridMultilevel"/>
    <w:tmpl w:val="FCE2FA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26D0485"/>
    <w:multiLevelType w:val="hybridMultilevel"/>
    <w:tmpl w:val="3670EEF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F35F03"/>
    <w:multiLevelType w:val="hybridMultilevel"/>
    <w:tmpl w:val="35D6E5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530BBC"/>
    <w:multiLevelType w:val="hybridMultilevel"/>
    <w:tmpl w:val="B8D40AC2"/>
    <w:lvl w:ilvl="0" w:tplc="0C0A0017">
      <w:start w:val="1"/>
      <w:numFmt w:val="lowerLetter"/>
      <w:lvlText w:val="%1)"/>
      <w:lvlJc w:val="left"/>
      <w:pPr>
        <w:tabs>
          <w:tab w:val="num" w:pos="720"/>
        </w:tabs>
        <w:ind w:left="720" w:hanging="360"/>
      </w:pPr>
      <w:rPr>
        <w:rFonts w:hint="default"/>
      </w:rPr>
    </w:lvl>
    <w:lvl w:ilvl="1" w:tplc="272AC626">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7C04BF"/>
    <w:multiLevelType w:val="hybridMultilevel"/>
    <w:tmpl w:val="4D180748"/>
    <w:lvl w:ilvl="0" w:tplc="0C0A0017">
      <w:start w:val="1"/>
      <w:numFmt w:val="lowerLetter"/>
      <w:lvlText w:val="%1)"/>
      <w:lvlJc w:val="left"/>
      <w:pPr>
        <w:tabs>
          <w:tab w:val="num" w:pos="720"/>
        </w:tabs>
        <w:ind w:left="720" w:hanging="360"/>
      </w:pPr>
      <w:rPr>
        <w:rFonts w:hint="default"/>
      </w:rPr>
    </w:lvl>
    <w:lvl w:ilvl="1" w:tplc="BC06DBCC">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27271"/>
    <w:multiLevelType w:val="hybridMultilevel"/>
    <w:tmpl w:val="57E66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EB3417"/>
    <w:multiLevelType w:val="hybridMultilevel"/>
    <w:tmpl w:val="527819D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BC0518"/>
    <w:multiLevelType w:val="hybridMultilevel"/>
    <w:tmpl w:val="F2B229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5850B0"/>
    <w:multiLevelType w:val="hybridMultilevel"/>
    <w:tmpl w:val="9FFADFE0"/>
    <w:lvl w:ilvl="0" w:tplc="1F44B892">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2369B4"/>
    <w:multiLevelType w:val="hybridMultilevel"/>
    <w:tmpl w:val="6980C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522673"/>
    <w:multiLevelType w:val="hybridMultilevel"/>
    <w:tmpl w:val="99AA9FD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BC7C46"/>
    <w:multiLevelType w:val="hybridMultilevel"/>
    <w:tmpl w:val="BF98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F2077C"/>
    <w:multiLevelType w:val="hybridMultilevel"/>
    <w:tmpl w:val="2E0ABA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0E1830"/>
    <w:multiLevelType w:val="hybridMultilevel"/>
    <w:tmpl w:val="A4783616"/>
    <w:lvl w:ilvl="0" w:tplc="D90C5F90">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99247CA"/>
    <w:multiLevelType w:val="hybridMultilevel"/>
    <w:tmpl w:val="9DC4F3D4"/>
    <w:lvl w:ilvl="0" w:tplc="8E7491F6">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E83431"/>
    <w:multiLevelType w:val="hybridMultilevel"/>
    <w:tmpl w:val="DFF42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DB7614A"/>
    <w:multiLevelType w:val="hybridMultilevel"/>
    <w:tmpl w:val="0E60D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7464B7"/>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DE6D6D"/>
    <w:multiLevelType w:val="hybridMultilevel"/>
    <w:tmpl w:val="D2BABF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478010A"/>
    <w:multiLevelType w:val="hybridMultilevel"/>
    <w:tmpl w:val="CC186D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4DE3C04"/>
    <w:multiLevelType w:val="hybridMultilevel"/>
    <w:tmpl w:val="7020F8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57258ED"/>
    <w:multiLevelType w:val="hybridMultilevel"/>
    <w:tmpl w:val="4ADC69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0B44AE4"/>
    <w:multiLevelType w:val="hybridMultilevel"/>
    <w:tmpl w:val="76A88BB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443BAC"/>
    <w:multiLevelType w:val="hybridMultilevel"/>
    <w:tmpl w:val="99A24336"/>
    <w:lvl w:ilvl="0" w:tplc="0C0A000F">
      <w:start w:val="1"/>
      <w:numFmt w:val="decimal"/>
      <w:lvlText w:val="%1."/>
      <w:lvlJc w:val="left"/>
      <w:pPr>
        <w:tabs>
          <w:tab w:val="num" w:pos="720"/>
        </w:tabs>
        <w:ind w:left="720" w:hanging="360"/>
      </w:pPr>
      <w:rPr>
        <w:rFonts w:hint="default"/>
      </w:rPr>
    </w:lvl>
    <w:lvl w:ilvl="1" w:tplc="D98434D6">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E37016"/>
    <w:multiLevelType w:val="hybridMultilevel"/>
    <w:tmpl w:val="E8F82A6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8604F6"/>
    <w:multiLevelType w:val="hybridMultilevel"/>
    <w:tmpl w:val="C5F498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AA65102"/>
    <w:multiLevelType w:val="hybridMultilevel"/>
    <w:tmpl w:val="FD3686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ED55DED"/>
    <w:multiLevelType w:val="hybridMultilevel"/>
    <w:tmpl w:val="74820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21D35AE"/>
    <w:multiLevelType w:val="hybridMultilevel"/>
    <w:tmpl w:val="5B0C2D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6FF2377"/>
    <w:multiLevelType w:val="hybridMultilevel"/>
    <w:tmpl w:val="DF0695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870721"/>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F044B6F"/>
    <w:multiLevelType w:val="hybridMultilevel"/>
    <w:tmpl w:val="AB1CDA68"/>
    <w:lvl w:ilvl="0" w:tplc="0C0A000F">
      <w:start w:val="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0262CB7"/>
    <w:multiLevelType w:val="hybridMultilevel"/>
    <w:tmpl w:val="200A9B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0528E2"/>
    <w:multiLevelType w:val="hybridMultilevel"/>
    <w:tmpl w:val="17BE1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4EA149A"/>
    <w:multiLevelType w:val="hybridMultilevel"/>
    <w:tmpl w:val="775810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C522367"/>
    <w:multiLevelType w:val="hybridMultilevel"/>
    <w:tmpl w:val="7982F7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CC56DF6"/>
    <w:multiLevelType w:val="hybridMultilevel"/>
    <w:tmpl w:val="1E7244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6307C6"/>
    <w:multiLevelType w:val="hybridMultilevel"/>
    <w:tmpl w:val="02C460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25"/>
  </w:num>
  <w:num w:numId="4">
    <w:abstractNumId w:val="6"/>
  </w:num>
  <w:num w:numId="5">
    <w:abstractNumId w:val="42"/>
  </w:num>
  <w:num w:numId="6">
    <w:abstractNumId w:val="44"/>
  </w:num>
  <w:num w:numId="7">
    <w:abstractNumId w:val="45"/>
  </w:num>
  <w:num w:numId="8">
    <w:abstractNumId w:val="21"/>
  </w:num>
  <w:num w:numId="9">
    <w:abstractNumId w:val="30"/>
  </w:num>
  <w:num w:numId="10">
    <w:abstractNumId w:val="8"/>
  </w:num>
  <w:num w:numId="11">
    <w:abstractNumId w:val="33"/>
  </w:num>
  <w:num w:numId="12">
    <w:abstractNumId w:val="43"/>
  </w:num>
  <w:num w:numId="13">
    <w:abstractNumId w:val="31"/>
  </w:num>
  <w:num w:numId="14">
    <w:abstractNumId w:val="12"/>
  </w:num>
  <w:num w:numId="15">
    <w:abstractNumId w:val="19"/>
  </w:num>
  <w:num w:numId="16">
    <w:abstractNumId w:val="40"/>
  </w:num>
  <w:num w:numId="17">
    <w:abstractNumId w:val="28"/>
  </w:num>
  <w:num w:numId="18">
    <w:abstractNumId w:val="38"/>
  </w:num>
  <w:num w:numId="19">
    <w:abstractNumId w:val="41"/>
  </w:num>
  <w:num w:numId="20">
    <w:abstractNumId w:val="39"/>
  </w:num>
  <w:num w:numId="21">
    <w:abstractNumId w:val="46"/>
  </w:num>
  <w:num w:numId="22">
    <w:abstractNumId w:val="22"/>
  </w:num>
  <w:num w:numId="23">
    <w:abstractNumId w:val="9"/>
  </w:num>
  <w:num w:numId="24">
    <w:abstractNumId w:val="5"/>
  </w:num>
  <w:num w:numId="25">
    <w:abstractNumId w:val="0"/>
  </w:num>
  <w:num w:numId="26">
    <w:abstractNumId w:val="3"/>
  </w:num>
  <w:num w:numId="27">
    <w:abstractNumId w:val="10"/>
  </w:num>
  <w:num w:numId="28">
    <w:abstractNumId w:val="26"/>
  </w:num>
  <w:num w:numId="29">
    <w:abstractNumId w:val="24"/>
  </w:num>
  <w:num w:numId="30">
    <w:abstractNumId w:val="34"/>
  </w:num>
  <w:num w:numId="31">
    <w:abstractNumId w:val="37"/>
  </w:num>
  <w:num w:numId="32">
    <w:abstractNumId w:val="23"/>
  </w:num>
  <w:num w:numId="33">
    <w:abstractNumId w:val="17"/>
  </w:num>
  <w:num w:numId="34">
    <w:abstractNumId w:val="35"/>
  </w:num>
  <w:num w:numId="35">
    <w:abstractNumId w:val="36"/>
  </w:num>
  <w:num w:numId="36">
    <w:abstractNumId w:val="11"/>
  </w:num>
  <w:num w:numId="37">
    <w:abstractNumId w:val="15"/>
  </w:num>
  <w:num w:numId="38">
    <w:abstractNumId w:val="16"/>
  </w:num>
  <w:num w:numId="39">
    <w:abstractNumId w:val="2"/>
  </w:num>
  <w:num w:numId="40">
    <w:abstractNumId w:val="27"/>
  </w:num>
  <w:num w:numId="41">
    <w:abstractNumId w:val="1"/>
  </w:num>
  <w:num w:numId="42">
    <w:abstractNumId w:val="14"/>
  </w:num>
  <w:num w:numId="43">
    <w:abstractNumId w:val="20"/>
  </w:num>
  <w:num w:numId="44">
    <w:abstractNumId w:val="7"/>
  </w:num>
  <w:num w:numId="45">
    <w:abstractNumId w:val="29"/>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276E9"/>
    <w:rsid w:val="00042BB0"/>
    <w:rsid w:val="00055F46"/>
    <w:rsid w:val="0007335A"/>
    <w:rsid w:val="0008754D"/>
    <w:rsid w:val="000A034D"/>
    <w:rsid w:val="000B32AF"/>
    <w:rsid w:val="000B4A74"/>
    <w:rsid w:val="000D2056"/>
    <w:rsid w:val="000E77A7"/>
    <w:rsid w:val="000F2E28"/>
    <w:rsid w:val="000F4612"/>
    <w:rsid w:val="000F5C03"/>
    <w:rsid w:val="001067D6"/>
    <w:rsid w:val="00112449"/>
    <w:rsid w:val="00175F25"/>
    <w:rsid w:val="00181D96"/>
    <w:rsid w:val="00181E2A"/>
    <w:rsid w:val="001856A0"/>
    <w:rsid w:val="00193FA4"/>
    <w:rsid w:val="001A42C5"/>
    <w:rsid w:val="001A60AE"/>
    <w:rsid w:val="001B043D"/>
    <w:rsid w:val="001B1845"/>
    <w:rsid w:val="001C70C5"/>
    <w:rsid w:val="001F205C"/>
    <w:rsid w:val="001F55FD"/>
    <w:rsid w:val="00222D3C"/>
    <w:rsid w:val="00237340"/>
    <w:rsid w:val="00243AF2"/>
    <w:rsid w:val="00252175"/>
    <w:rsid w:val="002559E4"/>
    <w:rsid w:val="00267989"/>
    <w:rsid w:val="00272F4A"/>
    <w:rsid w:val="00284993"/>
    <w:rsid w:val="002849B1"/>
    <w:rsid w:val="0029048A"/>
    <w:rsid w:val="00291B8F"/>
    <w:rsid w:val="002A5026"/>
    <w:rsid w:val="002F3B00"/>
    <w:rsid w:val="00332CBA"/>
    <w:rsid w:val="00346290"/>
    <w:rsid w:val="00354C35"/>
    <w:rsid w:val="00355604"/>
    <w:rsid w:val="00393827"/>
    <w:rsid w:val="00397ACE"/>
    <w:rsid w:val="00397F41"/>
    <w:rsid w:val="003A1C79"/>
    <w:rsid w:val="003A32C7"/>
    <w:rsid w:val="003C0A9F"/>
    <w:rsid w:val="003C4519"/>
    <w:rsid w:val="003F2F3C"/>
    <w:rsid w:val="004057B3"/>
    <w:rsid w:val="00414CFD"/>
    <w:rsid w:val="00414D34"/>
    <w:rsid w:val="004317A7"/>
    <w:rsid w:val="00434D01"/>
    <w:rsid w:val="004577D8"/>
    <w:rsid w:val="004803C7"/>
    <w:rsid w:val="004E6D1C"/>
    <w:rsid w:val="00503F4C"/>
    <w:rsid w:val="00527894"/>
    <w:rsid w:val="00534282"/>
    <w:rsid w:val="00541986"/>
    <w:rsid w:val="005824D8"/>
    <w:rsid w:val="005A00F9"/>
    <w:rsid w:val="005B5ACE"/>
    <w:rsid w:val="005C4E57"/>
    <w:rsid w:val="005D27AD"/>
    <w:rsid w:val="005F2DDD"/>
    <w:rsid w:val="00604264"/>
    <w:rsid w:val="00613DBC"/>
    <w:rsid w:val="006747AA"/>
    <w:rsid w:val="006A4D54"/>
    <w:rsid w:val="006A4F68"/>
    <w:rsid w:val="006D6848"/>
    <w:rsid w:val="00705446"/>
    <w:rsid w:val="00726165"/>
    <w:rsid w:val="00744CD9"/>
    <w:rsid w:val="007476F9"/>
    <w:rsid w:val="00765BB1"/>
    <w:rsid w:val="007670CF"/>
    <w:rsid w:val="007934D3"/>
    <w:rsid w:val="007A2EBC"/>
    <w:rsid w:val="007C16B2"/>
    <w:rsid w:val="007D6D34"/>
    <w:rsid w:val="007E1D6A"/>
    <w:rsid w:val="007F4C48"/>
    <w:rsid w:val="007F581C"/>
    <w:rsid w:val="008251AE"/>
    <w:rsid w:val="00836EFA"/>
    <w:rsid w:val="00854AD7"/>
    <w:rsid w:val="008866A1"/>
    <w:rsid w:val="008B3B0A"/>
    <w:rsid w:val="008D5DC5"/>
    <w:rsid w:val="008E6AC2"/>
    <w:rsid w:val="008F5D1B"/>
    <w:rsid w:val="0090213A"/>
    <w:rsid w:val="00904524"/>
    <w:rsid w:val="00907BBB"/>
    <w:rsid w:val="0091280B"/>
    <w:rsid w:val="00913605"/>
    <w:rsid w:val="00915EE9"/>
    <w:rsid w:val="00921AA7"/>
    <w:rsid w:val="00922818"/>
    <w:rsid w:val="009566FF"/>
    <w:rsid w:val="00960747"/>
    <w:rsid w:val="00963C92"/>
    <w:rsid w:val="00987E42"/>
    <w:rsid w:val="009911DF"/>
    <w:rsid w:val="009B2CBF"/>
    <w:rsid w:val="009C7E6F"/>
    <w:rsid w:val="00A118E8"/>
    <w:rsid w:val="00A17402"/>
    <w:rsid w:val="00A41426"/>
    <w:rsid w:val="00A41E7F"/>
    <w:rsid w:val="00A8697E"/>
    <w:rsid w:val="00AA59C6"/>
    <w:rsid w:val="00AB327A"/>
    <w:rsid w:val="00B01D72"/>
    <w:rsid w:val="00B12CF5"/>
    <w:rsid w:val="00B26402"/>
    <w:rsid w:val="00B45F6A"/>
    <w:rsid w:val="00BB29ED"/>
    <w:rsid w:val="00BF0773"/>
    <w:rsid w:val="00C02993"/>
    <w:rsid w:val="00C0647F"/>
    <w:rsid w:val="00C1052A"/>
    <w:rsid w:val="00C418E5"/>
    <w:rsid w:val="00C472C8"/>
    <w:rsid w:val="00C74932"/>
    <w:rsid w:val="00C904CD"/>
    <w:rsid w:val="00C9187D"/>
    <w:rsid w:val="00C94768"/>
    <w:rsid w:val="00CB2AB0"/>
    <w:rsid w:val="00CB31E1"/>
    <w:rsid w:val="00CB7A33"/>
    <w:rsid w:val="00CC2A53"/>
    <w:rsid w:val="00CF377B"/>
    <w:rsid w:val="00D607B6"/>
    <w:rsid w:val="00D6557A"/>
    <w:rsid w:val="00D8010D"/>
    <w:rsid w:val="00D830F9"/>
    <w:rsid w:val="00D83763"/>
    <w:rsid w:val="00D862DB"/>
    <w:rsid w:val="00D94EF3"/>
    <w:rsid w:val="00DA3427"/>
    <w:rsid w:val="00DB34D8"/>
    <w:rsid w:val="00DB4130"/>
    <w:rsid w:val="00DB47CD"/>
    <w:rsid w:val="00E01DB6"/>
    <w:rsid w:val="00E262F4"/>
    <w:rsid w:val="00E31635"/>
    <w:rsid w:val="00E3311B"/>
    <w:rsid w:val="00E338B3"/>
    <w:rsid w:val="00E37210"/>
    <w:rsid w:val="00E41603"/>
    <w:rsid w:val="00E5010C"/>
    <w:rsid w:val="00E82E2A"/>
    <w:rsid w:val="00E95ADA"/>
    <w:rsid w:val="00EB405A"/>
    <w:rsid w:val="00EC13FF"/>
    <w:rsid w:val="00ED3832"/>
    <w:rsid w:val="00ED63A7"/>
    <w:rsid w:val="00EF11D3"/>
    <w:rsid w:val="00F13D1A"/>
    <w:rsid w:val="00F152A3"/>
    <w:rsid w:val="00F47321"/>
    <w:rsid w:val="00F76D97"/>
    <w:rsid w:val="00F91F2B"/>
    <w:rsid w:val="00F9615D"/>
    <w:rsid w:val="00FC1683"/>
    <w:rsid w:val="00FD229F"/>
    <w:rsid w:val="00FD5006"/>
    <w:rsid w:val="00FE6F2B"/>
    <w:rsid w:val="00FF27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2C9A-4D4E-45DF-A66C-28950F66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B45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1B77-9D08-42E6-B300-4498B19E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2</cp:revision>
  <cp:lastPrinted>2019-05-20T09:21:00Z</cp:lastPrinted>
  <dcterms:created xsi:type="dcterms:W3CDTF">2020-06-05T21:16:00Z</dcterms:created>
  <dcterms:modified xsi:type="dcterms:W3CDTF">2020-06-05T21:16:00Z</dcterms:modified>
</cp:coreProperties>
</file>