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95C38" w:rsidRDefault="00795C38" w:rsidP="00795C3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O"/>
        </w:rPr>
        <w:t>Espíritu Santo de Dios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que estabas presente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la creación del mundo,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ven a habitar en nosotros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este momento de gran tribulación.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Consuela y alivia nuestros sufrimientos.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Haz de nosotros instrumentos de tu amor y de tu paz,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para que podamos, también,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amar, consolar, fortalecer y perdonar.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Amén.</w:t>
      </w:r>
    </w:p>
    <w:p w:rsidR="00795C38" w:rsidRDefault="00795C38" w:rsidP="00795C3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17"/>
          <w:szCs w:val="17"/>
          <w:lang w:eastAsia="es-CO"/>
        </w:rPr>
        <w:t> </w:t>
      </w:r>
    </w:p>
    <w:p w:rsidR="00795C38" w:rsidRDefault="00795C38" w:rsidP="00795C3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20"/>
          <w:szCs w:val="20"/>
          <w:lang w:eastAsia="es-CO"/>
        </w:rPr>
        <w:t>Isabel Gómez.</w:t>
      </w:r>
    </w:p>
    <w:p w:rsidR="00795C38" w:rsidRDefault="00795C38" w:rsidP="00795C3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95C38" w:rsidRDefault="00795C38" w:rsidP="00795C3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9 (junio 16-19)</w:t>
      </w: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C00F9C" w:rsidRDefault="00C66C3B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como es habitual, te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ndremos clase virtual por zoom, </w:t>
      </w:r>
      <w:r w:rsidR="00204A92">
        <w:rPr>
          <w:rFonts w:ascii="Calibri" w:eastAsia="Calibri" w:hAnsi="Calibri" w:cs="Calibri"/>
          <w:sz w:val="24"/>
          <w:szCs w:val="24"/>
          <w:lang w:val="es-ES"/>
        </w:rPr>
        <w:t>continuaremos con la explicación</w:t>
      </w:r>
      <w:r w:rsidR="009838CD">
        <w:rPr>
          <w:rFonts w:ascii="Calibri" w:eastAsia="Calibri" w:hAnsi="Calibri" w:cs="Calibri"/>
          <w:sz w:val="24"/>
          <w:szCs w:val="24"/>
          <w:lang w:val="es-ES"/>
        </w:rPr>
        <w:t xml:space="preserve"> “tectónica de placas”</w:t>
      </w:r>
    </w:p>
    <w:p w:rsidR="00C66C3B" w:rsidRDefault="00C66C3B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miércoles no tenemos encuentro por Zoom,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es-ES"/>
        </w:rPr>
        <w:t xml:space="preserve"> porque en el horario de clase estarán desarrollando las pruebas bimestrales.</w:t>
      </w:r>
    </w:p>
    <w:p w:rsidR="00204A92" w:rsidRDefault="00204A92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D17CC" w:rsidRPr="00B20B52" w:rsidRDefault="00B20B52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el mismo martes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474C5D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F62CB"/>
    <w:rsid w:val="00607798"/>
    <w:rsid w:val="0066110A"/>
    <w:rsid w:val="00697D9F"/>
    <w:rsid w:val="0077055A"/>
    <w:rsid w:val="00795C38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66C3B"/>
    <w:rsid w:val="00C742F9"/>
    <w:rsid w:val="00D40FE9"/>
    <w:rsid w:val="00D73BC3"/>
    <w:rsid w:val="00EA03EB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7C95C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dcterms:created xsi:type="dcterms:W3CDTF">2020-04-19T19:48:00Z</dcterms:created>
  <dcterms:modified xsi:type="dcterms:W3CDTF">2020-06-16T11:42:00Z</dcterms:modified>
</cp:coreProperties>
</file>