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115D30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Pr="005F62CB" w:rsidRDefault="00EB57C1" w:rsidP="00EB57C1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F20E57">
        <w:t>Sea tu amor dulce, prudente, generoso, callado, humilde… extremos no. Dios se recrea en los sencillos y chiquitos.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6 (mayo 26-29)</w:t>
      </w: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15D30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martes, como es habitual, tendremos clase virtual por zoom. Continuare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mos con el desarrollo de las actividades de la guía imprimible. Esta semana trabajaremos la </w:t>
      </w:r>
      <w:r w:rsidR="005F683D">
        <w:rPr>
          <w:rFonts w:ascii="Calibri" w:eastAsia="Calibri" w:hAnsi="Calibri" w:cs="Calibri"/>
          <w:sz w:val="24"/>
          <w:szCs w:val="24"/>
          <w:lang w:val="es-ES"/>
        </w:rPr>
        <w:t xml:space="preserve">actividad número </w:t>
      </w:r>
      <w:bookmarkStart w:id="0" w:name="_GoBack"/>
      <w:bookmarkEnd w:id="0"/>
      <w:r w:rsidR="005F683D">
        <w:rPr>
          <w:rFonts w:ascii="Calibri" w:eastAsia="Calibri" w:hAnsi="Calibri" w:cs="Calibri"/>
          <w:sz w:val="24"/>
          <w:szCs w:val="24"/>
          <w:lang w:val="es-ES"/>
        </w:rPr>
        <w:t>6 (pág.</w:t>
      </w:r>
      <w:r w:rsidR="0017106A">
        <w:rPr>
          <w:rFonts w:ascii="Calibri" w:eastAsia="Calibri" w:hAnsi="Calibri" w:cs="Calibri"/>
          <w:sz w:val="24"/>
          <w:szCs w:val="24"/>
          <w:lang w:val="es-ES"/>
        </w:rPr>
        <w:t xml:space="preserve"> 19)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15D30" w:rsidRDefault="00115D30" w:rsidP="00115D30">
      <w:pPr>
        <w:jc w:val="both"/>
        <w:rPr>
          <w:sz w:val="24"/>
          <w:szCs w:val="24"/>
        </w:rPr>
      </w:pPr>
    </w:p>
    <w:p w:rsidR="00115D30" w:rsidRDefault="00115D30" w:rsidP="00115D3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80DB3"/>
    <w:rsid w:val="005F62CB"/>
    <w:rsid w:val="005F683D"/>
    <w:rsid w:val="00607798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B57C1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5187A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2020-04-19T19:48:00Z</dcterms:created>
  <dcterms:modified xsi:type="dcterms:W3CDTF">2020-05-24T23:36:00Z</dcterms:modified>
</cp:coreProperties>
</file>