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92F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Ciencias Naturales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A7533">
        <w:trPr>
          <w:trHeight w:val="4101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C261DA" w:rsidRDefault="00C261DA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Realización del segundo periodo y escritura de desempeños. </w:t>
            </w:r>
          </w:p>
          <w:p w:rsidR="00C261DA" w:rsidRDefault="00C261DA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Breve acercamiento a las temáticas. </w:t>
            </w: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C261DA" w:rsidRPr="00C261DA" w:rsidRDefault="00C261DA" w:rsidP="00C261DA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C261DA">
              <w:rPr>
                <w:rFonts w:ascii="Arial" w:hAnsi="Arial" w:cs="Arial"/>
                <w:sz w:val="18"/>
                <w:szCs w:val="18"/>
              </w:rPr>
              <w:t xml:space="preserve">Verifico la posibilidad de mezclar diversos líquidos, sólidos y gases. </w:t>
            </w:r>
          </w:p>
          <w:p w:rsidR="00C261DA" w:rsidRPr="00C261DA" w:rsidRDefault="00C261DA" w:rsidP="00C261DA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C261DA">
              <w:rPr>
                <w:rFonts w:ascii="Arial" w:hAnsi="Arial" w:cs="Arial"/>
                <w:sz w:val="18"/>
                <w:szCs w:val="18"/>
              </w:rPr>
              <w:t>Explico la dinámica de un ecosistema, teniendo en cuenta las necesidades de energía y nutrientes de los seres vivos.</w:t>
            </w:r>
          </w:p>
          <w:p w:rsidR="00C261DA" w:rsidRPr="00C261DA" w:rsidRDefault="00C261DA" w:rsidP="00C261DA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C261DA">
              <w:rPr>
                <w:rFonts w:ascii="Arial" w:hAnsi="Arial" w:cs="Arial"/>
                <w:sz w:val="18"/>
                <w:szCs w:val="18"/>
              </w:rPr>
              <w:t>Propongo y verifico diferentes métodos de separación de mezclas.</w:t>
            </w:r>
          </w:p>
          <w:p w:rsidR="00C261DA" w:rsidRDefault="00C261DA" w:rsidP="00C261D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C261DA" w:rsidRDefault="00C261DA" w:rsidP="00C261DA">
            <w:pPr>
              <w:pStyle w:val="Prrafodelista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C261DA" w:rsidRPr="00C261DA" w:rsidRDefault="00C261DA" w:rsidP="00C261DA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C261DA">
              <w:rPr>
                <w:rFonts w:ascii="Arial" w:hAnsi="Arial" w:cs="Arial"/>
                <w:sz w:val="18"/>
                <w:szCs w:val="18"/>
              </w:rPr>
              <w:t xml:space="preserve">Relaciones en los seres vivos. </w:t>
            </w:r>
          </w:p>
          <w:p w:rsidR="00C261DA" w:rsidRPr="00C261DA" w:rsidRDefault="00C261DA" w:rsidP="00C261D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261DA">
              <w:rPr>
                <w:rFonts w:ascii="Arial" w:hAnsi="Arial" w:cs="Arial"/>
                <w:sz w:val="18"/>
                <w:szCs w:val="18"/>
              </w:rPr>
              <w:t xml:space="preserve">Los niveles de organización en los seres vivos </w:t>
            </w:r>
          </w:p>
          <w:p w:rsidR="00C261DA" w:rsidRPr="00C261DA" w:rsidRDefault="00C261DA" w:rsidP="00C261D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261DA">
              <w:rPr>
                <w:rFonts w:ascii="Arial" w:hAnsi="Arial" w:cs="Arial"/>
                <w:sz w:val="18"/>
                <w:szCs w:val="18"/>
              </w:rPr>
              <w:t xml:space="preserve">Mezclas de la materia. </w:t>
            </w:r>
          </w:p>
          <w:p w:rsidR="00C261DA" w:rsidRPr="00C261DA" w:rsidRDefault="00C261DA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C261DA" w:rsidP="00E8660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C261DA" w:rsidRDefault="00C261DA" w:rsidP="00E866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1A0563">
              <w:rPr>
                <w:rFonts w:ascii="Arial" w:hAnsi="Arial" w:cs="Arial"/>
                <w:sz w:val="18"/>
                <w:szCs w:val="18"/>
              </w:rPr>
              <w:t xml:space="preserve">Breve recordéris por los estados de la materia. </w:t>
            </w:r>
            <w:r w:rsidR="006A7735">
              <w:rPr>
                <w:rFonts w:ascii="Arial" w:hAnsi="Arial" w:cs="Arial"/>
                <w:sz w:val="18"/>
                <w:szCs w:val="18"/>
              </w:rPr>
              <w:t xml:space="preserve">(Clase Virtual) </w:t>
            </w:r>
          </w:p>
          <w:p w:rsidR="006A7735" w:rsidRDefault="006A7735" w:rsidP="00E866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205740</wp:posOffset>
                  </wp:positionV>
                  <wp:extent cx="3419475" cy="1923541"/>
                  <wp:effectExtent l="0" t="0" r="0" b="635"/>
                  <wp:wrapSquare wrapText="bothSides"/>
                  <wp:docPr id="1" name="Imagen 1" descr="LOS ESTADOS DE LA MATERIA Y SUS CAMBIOS. Sólido, líquido y gaseo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ESTADOS DE LA MATERIA Y SUS CAMBIOS. Sólido, líquido y gaseo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92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Las mezclas. </w:t>
            </w:r>
          </w:p>
          <w:p w:rsidR="001A0563" w:rsidRDefault="001A0563" w:rsidP="00E866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A0563" w:rsidRPr="006A7735" w:rsidRDefault="001A0563" w:rsidP="006A7735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  <w:r w:rsidRPr="006A7735">
              <w:rPr>
                <w:rFonts w:ascii="Arial" w:hAnsi="Arial" w:cs="Arial"/>
                <w:lang w:val="es-ES"/>
              </w:rPr>
              <w:t xml:space="preserve">La materia es todo lo que tiene masa y ocupa un lugar en el espacio, es decir, que todos lo objetos o seres que existen en el universo están formados por materia. </w:t>
            </w:r>
            <w:r w:rsidR="006A7735" w:rsidRPr="006A7735">
              <w:rPr>
                <w:rFonts w:ascii="Arial" w:hAnsi="Arial" w:cs="Arial"/>
                <w:lang w:val="es-ES"/>
              </w:rPr>
              <w:t xml:space="preserve">Generalmente se presenta en estado líquido como el agua de la lluvia, sólido como el hielo o gaseoso como el vapor del agua. </w:t>
            </w:r>
          </w:p>
          <w:p w:rsidR="006A7735" w:rsidRDefault="006A7735" w:rsidP="006A773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A7735">
              <w:rPr>
                <w:rFonts w:ascii="Arial" w:hAnsi="Arial" w:cs="Arial"/>
                <w:lang w:val="es-ES"/>
              </w:rPr>
              <w:t xml:space="preserve">Una </w:t>
            </w:r>
            <w:r w:rsidRPr="006A7735">
              <w:rPr>
                <w:rFonts w:ascii="Arial" w:hAnsi="Arial" w:cs="Arial"/>
                <w:b/>
                <w:bCs/>
                <w:u w:val="single"/>
                <w:lang w:val="es-ES"/>
              </w:rPr>
              <w:t>mezcla</w:t>
            </w:r>
            <w:r w:rsidRPr="006A7735">
              <w:rPr>
                <w:rFonts w:ascii="Arial" w:hAnsi="Arial" w:cs="Arial"/>
                <w:lang w:val="es-ES"/>
              </w:rPr>
              <w:t xml:space="preserve"> es la combinación de dos o más sustancias diferentes, que se pueden separar por varios métodos físicos y químicos. Por ejemplo, una taza de café es una mezcla ya que está conformada por agua, azúcar y café. Las mezclas puedes ser homogéneas o heterogéneas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  <w:p w:rsidR="00C5751A" w:rsidRDefault="00C5751A" w:rsidP="006A773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5751A" w:rsidRPr="00C5751A" w:rsidRDefault="00C5751A" w:rsidP="00C575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751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C5751A" w:rsidRPr="00C5751A" w:rsidRDefault="00C5751A" w:rsidP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la hora del almuerzo, observa muy bien los componentes que tiene tu plato y dibuja un elemento sólido y líquido que observes en él.  </w:t>
            </w:r>
          </w:p>
          <w:p w:rsidR="006A7735" w:rsidRDefault="006A7735" w:rsidP="00C261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</w:t>
            </w:r>
          </w:p>
          <w:p w:rsidR="00C261DA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261DA" w:rsidRDefault="00C261DA" w:rsidP="00C261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virtual: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E6930" w:rsidRPr="005E6930">
              <w:rPr>
                <w:rFonts w:ascii="Arial" w:hAnsi="Arial" w:cs="Arial"/>
                <w:bCs/>
                <w:sz w:val="18"/>
                <w:szCs w:val="18"/>
              </w:rPr>
              <w:t>Las mezclas</w:t>
            </w:r>
          </w:p>
          <w:p w:rsidR="00C261DA" w:rsidRDefault="005E69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Actividad de observación. </w:t>
            </w:r>
          </w:p>
          <w:p w:rsidR="005E6930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3350895</wp:posOffset>
                  </wp:positionH>
                  <wp:positionV relativeFrom="paragraph">
                    <wp:posOffset>10795</wp:posOffset>
                  </wp:positionV>
                  <wp:extent cx="2933700" cy="1481430"/>
                  <wp:effectExtent l="0" t="0" r="0" b="5080"/>
                  <wp:wrapNone/>
                  <wp:docPr id="3" name="Imagen 3" descr="Ejemplos de mezclas heterogéneas y homogéneas | YouBioi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jemplos de mezclas heterogéneas y homogéneas | YouBioit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65"/>
                          <a:stretch/>
                        </pic:blipFill>
                        <pic:spPr bwMode="auto">
                          <a:xfrm>
                            <a:off x="0" y="0"/>
                            <a:ext cx="2933700" cy="14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28916</wp:posOffset>
                  </wp:positionH>
                  <wp:positionV relativeFrom="paragraph">
                    <wp:posOffset>20320</wp:posOffset>
                  </wp:positionV>
                  <wp:extent cx="3194979" cy="1423670"/>
                  <wp:effectExtent l="0" t="0" r="5715" b="5080"/>
                  <wp:wrapNone/>
                  <wp:docPr id="2" name="Imagen 2" descr="Ejemplos de mezclas heterogéneas y homogéneas | YouBioi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jemplos de mezclas heterogéneas y homogéneas | YouBioit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661"/>
                          <a:stretch/>
                        </pic:blipFill>
                        <pic:spPr bwMode="auto">
                          <a:xfrm>
                            <a:off x="0" y="0"/>
                            <a:ext cx="3198573" cy="142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6930" w:rsidRDefault="005E69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6930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C1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Las mezclas heterogéneas</w:t>
            </w:r>
            <w:r>
              <w:rPr>
                <w:rFonts w:ascii="Arial" w:hAnsi="Arial" w:cs="Arial"/>
                <w:sz w:val="18"/>
                <w:szCs w:val="18"/>
              </w:rPr>
              <w:t>: Son aquellas en las que sus componentes se pueden distinguir a simple vista</w:t>
            </w:r>
            <w:r w:rsidR="00137C17">
              <w:rPr>
                <w:rFonts w:ascii="Arial" w:hAnsi="Arial" w:cs="Arial"/>
                <w:sz w:val="18"/>
                <w:szCs w:val="18"/>
              </w:rPr>
              <w:t xml:space="preserve"> por ejemplo una ensalada de verduras puesto que en ella </w:t>
            </w:r>
            <w:r w:rsidR="00C5751A">
              <w:rPr>
                <w:rFonts w:ascii="Arial" w:hAnsi="Arial" w:cs="Arial"/>
                <w:sz w:val="18"/>
                <w:szCs w:val="18"/>
              </w:rPr>
              <w:t>podemos</w:t>
            </w:r>
            <w:r w:rsidR="00137C17">
              <w:rPr>
                <w:rFonts w:ascii="Arial" w:hAnsi="Arial" w:cs="Arial"/>
                <w:sz w:val="18"/>
                <w:szCs w:val="18"/>
              </w:rPr>
              <w:t xml:space="preserve"> observar cada uno de los elementos que la conforman. </w:t>
            </w:r>
          </w:p>
          <w:p w:rsidR="00137C17" w:rsidRDefault="00137C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9C5" w:rsidRDefault="00DF19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C17">
              <w:rPr>
                <w:rFonts w:ascii="Arial" w:hAnsi="Arial" w:cs="Arial"/>
                <w:b/>
                <w:bCs/>
                <w:sz w:val="18"/>
                <w:szCs w:val="18"/>
              </w:rPr>
              <w:t>Las mezclas homogéneas</w:t>
            </w:r>
            <w:r>
              <w:rPr>
                <w:rFonts w:ascii="Arial" w:hAnsi="Arial" w:cs="Arial"/>
                <w:sz w:val="18"/>
                <w:szCs w:val="18"/>
              </w:rPr>
              <w:t>: Son aquellas en las que sus componentes no se pu</w:t>
            </w:r>
            <w:r w:rsidR="00137C17">
              <w:rPr>
                <w:rFonts w:ascii="Arial" w:hAnsi="Arial" w:cs="Arial"/>
                <w:sz w:val="18"/>
                <w:szCs w:val="18"/>
              </w:rPr>
              <w:t xml:space="preserve">eden distinguir a simple vista, son mezclas uniformes. Por ejemplo, el agua con azúcar, puesto que el azúcar se disuelve en el agua y no es posible observarla. 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751A" w:rsidRDefault="00C5751A" w:rsidP="00C575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751A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:rsidR="00853C77" w:rsidRDefault="00853C77" w:rsidP="00C575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3C77" w:rsidRDefault="00853C77" w:rsidP="00853C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Experimenta … </w:t>
            </w:r>
          </w:p>
          <w:p w:rsidR="00853C77" w:rsidRPr="00853C77" w:rsidRDefault="00853C77" w:rsidP="00853C7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C77">
              <w:rPr>
                <w:rFonts w:ascii="Arial" w:hAnsi="Arial" w:cs="Arial"/>
                <w:sz w:val="18"/>
                <w:szCs w:val="18"/>
              </w:rPr>
              <w:t>Realiza con tu familia una mezcla homogénea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53C77">
              <w:rPr>
                <w:rFonts w:ascii="Arial" w:hAnsi="Arial" w:cs="Arial"/>
                <w:sz w:val="18"/>
                <w:szCs w:val="18"/>
              </w:rPr>
              <w:t>y comprueben que los componentes no puedan distinguirse a simple vista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53C77" w:rsidRPr="00853C77" w:rsidRDefault="00853C77" w:rsidP="00853C7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Tomate una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selfie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realizando dicha mezcla. </w:t>
            </w:r>
          </w:p>
          <w:p w:rsidR="00853C77" w:rsidRPr="00853C77" w:rsidRDefault="00853C77" w:rsidP="00853C7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53C77">
              <w:rPr>
                <w:rFonts w:ascii="Arial" w:hAnsi="Arial" w:cs="Arial"/>
                <w:sz w:val="18"/>
                <w:szCs w:val="18"/>
              </w:rPr>
              <w:t>nviarme la evidencia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fotográfica a mi correo. </w:t>
            </w:r>
          </w:p>
          <w:p w:rsidR="00137C17" w:rsidRDefault="00137C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34DC" w:rsidRDefault="007934DC" w:rsidP="007934D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 día a día,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35622E"/>
    <w:rsid w:val="003C18AA"/>
    <w:rsid w:val="005A7533"/>
    <w:rsid w:val="005E6930"/>
    <w:rsid w:val="006A7735"/>
    <w:rsid w:val="007934DC"/>
    <w:rsid w:val="008059A0"/>
    <w:rsid w:val="00853C77"/>
    <w:rsid w:val="00C261DA"/>
    <w:rsid w:val="00C5751A"/>
    <w:rsid w:val="00C80404"/>
    <w:rsid w:val="00DF19C5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9FE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24</cp:revision>
  <dcterms:created xsi:type="dcterms:W3CDTF">2020-04-14T23:57:00Z</dcterms:created>
  <dcterms:modified xsi:type="dcterms:W3CDTF">2020-04-19T23:54:00Z</dcterms:modified>
</cp:coreProperties>
</file>