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22" w:rsidRPr="00D8211E" w:rsidRDefault="001F6122" w:rsidP="001F6122">
      <w:pPr>
        <w:pStyle w:val="Sinespaciado"/>
        <w:rPr>
          <w:rFonts w:ascii="Tempus Sans ITC" w:hAnsi="Tempus Sans ITC"/>
          <w:b/>
          <w:sz w:val="28"/>
          <w:szCs w:val="28"/>
          <w:lang w:val="es-MX"/>
        </w:rPr>
      </w:pPr>
      <w:r w:rsidRPr="00D8211E">
        <w:rPr>
          <w:rFonts w:ascii="Tempus Sans ITC" w:hAnsi="Tempus Sans ITC"/>
          <w:b/>
          <w:noProof/>
          <w:sz w:val="28"/>
          <w:szCs w:val="28"/>
          <w:lang w:eastAsia="es-419"/>
        </w:rPr>
        <w:drawing>
          <wp:anchor distT="0" distB="0" distL="114300" distR="114300" simplePos="0" relativeHeight="251663360" behindDoc="0" locked="0" layoutInCell="1" allowOverlap="1" wp14:anchorId="060829AC" wp14:editId="02336496">
            <wp:simplePos x="0" y="0"/>
            <wp:positionH relativeFrom="margin">
              <wp:posOffset>-635</wp:posOffset>
            </wp:positionH>
            <wp:positionV relativeFrom="margin">
              <wp:posOffset>-635</wp:posOffset>
            </wp:positionV>
            <wp:extent cx="1013460" cy="10134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1F6122" w:rsidRPr="00D8211E" w:rsidRDefault="001F6122" w:rsidP="001F6122">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1F6122" w:rsidRDefault="001F6122" w:rsidP="001F6122">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1F6122" w:rsidRDefault="001F6122" w:rsidP="001F6122">
      <w:pPr>
        <w:pStyle w:val="Sinespaciado"/>
        <w:rPr>
          <w:rFonts w:ascii="Tempus Sans ITC" w:hAnsi="Tempus Sans ITC"/>
          <w:b/>
          <w:sz w:val="28"/>
          <w:szCs w:val="28"/>
          <w:lang w:val="es-MX"/>
        </w:rPr>
      </w:pPr>
      <w:r>
        <w:rPr>
          <w:rFonts w:ascii="Tempus Sans ITC" w:hAnsi="Tempus Sans ITC"/>
          <w:b/>
          <w:sz w:val="28"/>
          <w:szCs w:val="28"/>
          <w:lang w:val="es-MX"/>
        </w:rPr>
        <w:t>GUÍAS DE APRENDIZ</w:t>
      </w:r>
      <w:r w:rsidR="00C22BF0">
        <w:rPr>
          <w:rFonts w:ascii="Tempus Sans ITC" w:hAnsi="Tempus Sans ITC"/>
          <w:b/>
          <w:sz w:val="28"/>
          <w:szCs w:val="28"/>
          <w:lang w:val="es-MX"/>
        </w:rPr>
        <w:t xml:space="preserve">AJE EN CASA. SEMANA DEL 27 AL 31 </w:t>
      </w:r>
      <w:r>
        <w:rPr>
          <w:rFonts w:ascii="Tempus Sans ITC" w:hAnsi="Tempus Sans ITC"/>
          <w:b/>
          <w:sz w:val="28"/>
          <w:szCs w:val="28"/>
          <w:lang w:val="es-MX"/>
        </w:rPr>
        <w:t>DE JULIO DE 2020</w:t>
      </w:r>
    </w:p>
    <w:p w:rsidR="00D8211E" w:rsidRPr="00D8211E" w:rsidRDefault="00D8211E" w:rsidP="00D8211E">
      <w:pPr>
        <w:rPr>
          <w:rFonts w:ascii="Tempus Sans ITC" w:hAnsi="Tempus Sans ITC"/>
          <w:b/>
          <w:sz w:val="28"/>
          <w:szCs w:val="28"/>
          <w:lang w:val="es-MX"/>
        </w:rPr>
      </w:pPr>
    </w:p>
    <w:p w:rsidR="00A54494" w:rsidRPr="00377AE6" w:rsidRDefault="00A54494" w:rsidP="00A54494">
      <w:pPr>
        <w:rPr>
          <w:rFonts w:ascii="Tempus Sans ITC" w:hAnsi="Tempus Sans ITC"/>
          <w:b/>
          <w:color w:val="7030A0"/>
          <w:sz w:val="28"/>
          <w:szCs w:val="28"/>
          <w:lang w:val="es-MX"/>
        </w:rPr>
      </w:pPr>
      <w:r w:rsidRPr="00377AE6">
        <w:rPr>
          <w:rFonts w:ascii="Tempus Sans ITC" w:hAnsi="Tempus Sans ITC"/>
          <w:b/>
          <w:color w:val="7030A0"/>
          <w:sz w:val="28"/>
          <w:szCs w:val="28"/>
          <w:lang w:val="es-MX"/>
        </w:rPr>
        <w:t>PARA TENER EN CUENTA…</w:t>
      </w:r>
    </w:p>
    <w:p w:rsidR="00A54494" w:rsidRPr="00D8211E" w:rsidRDefault="00A54494" w:rsidP="00A54494">
      <w:pPr>
        <w:rPr>
          <w:rFonts w:ascii="Tempus Sans ITC" w:hAnsi="Tempus Sans ITC"/>
          <w:b/>
          <w:sz w:val="28"/>
          <w:szCs w:val="28"/>
          <w:lang w:val="es-MX"/>
        </w:rPr>
      </w:pPr>
      <w:r>
        <w:rPr>
          <w:rFonts w:ascii="Tempus Sans ITC" w:hAnsi="Tempus Sans ITC"/>
          <w:b/>
          <w:sz w:val="28"/>
          <w:szCs w:val="28"/>
          <w:lang w:val="es-MX"/>
        </w:rPr>
        <w:t xml:space="preserve">Recuerda que cada día al iniciar el encuentro, realizaré un saludo por WhatsApp para dar la agenda (que es la misma que está en este taller) y las indicaciones necesarias para continuar. Recuerda en lo posible realizar tus actividades directamente en el libro o en el cuaderno para hacer uso de esta inversión que hicieron nuestros padres. </w:t>
      </w:r>
    </w:p>
    <w:p w:rsidR="00A54494" w:rsidRDefault="00A54494" w:rsidP="00A54494">
      <w:pPr>
        <w:rPr>
          <w:rFonts w:ascii="Tempus Sans ITC" w:hAnsi="Tempus Sans ITC"/>
          <w:b/>
          <w:sz w:val="28"/>
          <w:szCs w:val="28"/>
          <w:lang w:val="es-MX"/>
        </w:rPr>
      </w:pPr>
      <w:r>
        <w:rPr>
          <w:rFonts w:ascii="Tempus Sans ITC" w:hAnsi="Tempus Sans ITC"/>
          <w:b/>
          <w:sz w:val="28"/>
          <w:szCs w:val="28"/>
          <w:lang w:val="es-MX"/>
        </w:rPr>
        <w:t>Si por alguna razón no puedes comunicarte en el momento del encuentro, puedes preguntar tus dudas a través del WhatsApp o al correo más adelante.</w:t>
      </w:r>
    </w:p>
    <w:p w:rsidR="00A54494" w:rsidRDefault="00A54494" w:rsidP="00A54494">
      <w:pPr>
        <w:rPr>
          <w:rFonts w:ascii="Tempus Sans ITC" w:hAnsi="Tempus Sans ITC"/>
          <w:b/>
          <w:sz w:val="28"/>
          <w:szCs w:val="28"/>
          <w:lang w:val="es-MX"/>
        </w:rPr>
      </w:pPr>
      <w:r>
        <w:rPr>
          <w:rFonts w:ascii="Tempus Sans ITC" w:hAnsi="Tempus Sans ITC"/>
          <w:b/>
          <w:sz w:val="28"/>
          <w:szCs w:val="28"/>
          <w:lang w:val="es-MX"/>
        </w:rPr>
        <w:t>Recuerda que el horario de actividades académicas es de 7 a 2:30, de lunes a viernes. Después de ese horario deberás esperar hasta que tenga disponibilidad de tiempo para solucionar las inquietudes.</w:t>
      </w:r>
    </w:p>
    <w:p w:rsidR="00A54494" w:rsidRDefault="00A54494" w:rsidP="00A54494">
      <w:pPr>
        <w:rPr>
          <w:rFonts w:ascii="Tempus Sans ITC" w:hAnsi="Tempus Sans ITC"/>
          <w:b/>
          <w:sz w:val="28"/>
          <w:szCs w:val="28"/>
          <w:lang w:val="es-MX"/>
        </w:rPr>
      </w:pPr>
    </w:p>
    <w:p w:rsidR="00AA1552" w:rsidRDefault="005430A4" w:rsidP="00397FEC">
      <w:pPr>
        <w:jc w:val="center"/>
        <w:rPr>
          <w:rFonts w:ascii="Tempus Sans ITC" w:hAnsi="Tempus Sans ITC"/>
          <w:b/>
          <w:sz w:val="28"/>
          <w:szCs w:val="28"/>
          <w:lang w:val="es-MX"/>
        </w:rPr>
      </w:pPr>
      <w:r>
        <w:rPr>
          <w:rFonts w:ascii="Tempus Sans ITC" w:hAnsi="Tempus Sans ITC"/>
          <w:b/>
          <w:i/>
          <w:sz w:val="28"/>
          <w:szCs w:val="28"/>
          <w:lang w:val="es-MX"/>
        </w:rPr>
        <w:t>“</w:t>
      </w:r>
      <w:r w:rsidR="00C22BF0">
        <w:rPr>
          <w:rFonts w:ascii="Tempus Sans ITC" w:hAnsi="Tempus Sans ITC"/>
          <w:b/>
          <w:i/>
          <w:sz w:val="28"/>
          <w:szCs w:val="28"/>
          <w:lang w:val="es-MX"/>
        </w:rPr>
        <w:t>EN EL CIELO Y EN LA TIERRA LO QUE VALE ES EL AMOR</w:t>
      </w:r>
      <w:r w:rsidR="00397FEC">
        <w:rPr>
          <w:rFonts w:ascii="Tempus Sans ITC" w:hAnsi="Tempus Sans ITC"/>
          <w:b/>
          <w:i/>
          <w:sz w:val="28"/>
          <w:szCs w:val="28"/>
          <w:lang w:val="es-MX"/>
        </w:rPr>
        <w:t>”</w:t>
      </w:r>
    </w:p>
    <w:p w:rsidR="000D0B65" w:rsidRDefault="00377AE6" w:rsidP="00377AE6">
      <w:pPr>
        <w:jc w:val="center"/>
        <w:rPr>
          <w:rFonts w:ascii="Tempus Sans ITC" w:hAnsi="Tempus Sans ITC"/>
          <w:b/>
          <w:sz w:val="28"/>
          <w:szCs w:val="28"/>
          <w:lang w:val="es-MX"/>
        </w:rPr>
      </w:pPr>
      <w:r>
        <w:rPr>
          <w:noProof/>
          <w:lang w:eastAsia="es-419"/>
        </w:rPr>
        <w:drawing>
          <wp:inline distT="0" distB="0" distL="0" distR="0" wp14:anchorId="125861A0" wp14:editId="63A5F7B6">
            <wp:extent cx="1485549" cy="2263405"/>
            <wp:effectExtent l="0" t="0" r="635" b="3810"/>
            <wp:docPr id="3" name="Imagen 3" descr="Mis ilustraciones: Beata María Emilia Riquelme y Zay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 ilustraciones: Beata María Emilia Riquelme y Zay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7272" cy="2281267"/>
                    </a:xfrm>
                    <a:prstGeom prst="rect">
                      <a:avLst/>
                    </a:prstGeom>
                    <a:noFill/>
                    <a:ln>
                      <a:noFill/>
                    </a:ln>
                  </pic:spPr>
                </pic:pic>
              </a:graphicData>
            </a:graphic>
          </wp:inline>
        </w:drawing>
      </w:r>
    </w:p>
    <w:p w:rsidR="00392CA3" w:rsidRDefault="00392CA3" w:rsidP="00D8211E">
      <w:pPr>
        <w:rPr>
          <w:rFonts w:ascii="Tempus Sans ITC" w:hAnsi="Tempus Sans ITC"/>
          <w:b/>
          <w:sz w:val="28"/>
          <w:szCs w:val="28"/>
          <w:lang w:val="es-MX"/>
        </w:rPr>
      </w:pPr>
    </w:p>
    <w:p w:rsidR="00397FEC" w:rsidRDefault="00397FEC" w:rsidP="00D8211E">
      <w:pPr>
        <w:rPr>
          <w:rFonts w:ascii="Tempus Sans ITC" w:hAnsi="Tempus Sans ITC"/>
          <w:b/>
          <w:sz w:val="28"/>
          <w:szCs w:val="28"/>
          <w:lang w:val="es-MX"/>
        </w:rPr>
      </w:pPr>
    </w:p>
    <w:p w:rsidR="00397FEC" w:rsidRDefault="00397FEC" w:rsidP="00D8211E">
      <w:pPr>
        <w:rPr>
          <w:rFonts w:ascii="Tempus Sans ITC" w:hAnsi="Tempus Sans ITC"/>
          <w:b/>
          <w:sz w:val="28"/>
          <w:szCs w:val="28"/>
          <w:lang w:val="es-MX"/>
        </w:rPr>
      </w:pPr>
    </w:p>
    <w:p w:rsidR="001F6122" w:rsidRDefault="001F6122" w:rsidP="001F6122">
      <w:pPr>
        <w:rPr>
          <w:rFonts w:ascii="Tempus Sans ITC" w:hAnsi="Tempus Sans ITC"/>
          <w:b/>
          <w:sz w:val="28"/>
          <w:szCs w:val="28"/>
          <w:lang w:val="es-MX"/>
        </w:rPr>
      </w:pPr>
      <w:r w:rsidRPr="00B2303B">
        <w:rPr>
          <w:rFonts w:ascii="Tempus Sans ITC" w:hAnsi="Tempus Sans ITC"/>
          <w:b/>
          <w:color w:val="7030A0"/>
          <w:sz w:val="28"/>
          <w:szCs w:val="28"/>
          <w:lang w:val="es-MX"/>
        </w:rPr>
        <w:lastRenderedPageBreak/>
        <w:t xml:space="preserve">FECHA: </w:t>
      </w:r>
      <w:r w:rsidR="00C22BF0">
        <w:rPr>
          <w:rFonts w:ascii="Tempus Sans ITC" w:hAnsi="Tempus Sans ITC"/>
          <w:b/>
          <w:sz w:val="28"/>
          <w:szCs w:val="28"/>
          <w:lang w:val="es-MX"/>
        </w:rPr>
        <w:t xml:space="preserve">LUNES 27 </w:t>
      </w:r>
      <w:r>
        <w:rPr>
          <w:rFonts w:ascii="Tempus Sans ITC" w:hAnsi="Tempus Sans ITC"/>
          <w:b/>
          <w:sz w:val="28"/>
          <w:szCs w:val="28"/>
          <w:lang w:val="es-MX"/>
        </w:rPr>
        <w:t>DE JULIO (1ra hora: 7-8 a.m.)</w:t>
      </w:r>
    </w:p>
    <w:p w:rsidR="001F6122" w:rsidRDefault="001F6122" w:rsidP="001F6122">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w:t>
      </w:r>
      <w:r w:rsidRPr="00F319E9">
        <w:rPr>
          <w:rFonts w:ascii="Tempus Sans ITC" w:hAnsi="Tempus Sans ITC"/>
          <w:b/>
          <w:sz w:val="28"/>
          <w:szCs w:val="28"/>
          <w:u w:val="single"/>
          <w:lang w:val="es-MX"/>
        </w:rPr>
        <w:t>día</w:t>
      </w:r>
      <w:r>
        <w:rPr>
          <w:rFonts w:ascii="Tempus Sans ITC" w:hAnsi="Tempus Sans ITC"/>
          <w:b/>
          <w:sz w:val="28"/>
          <w:szCs w:val="28"/>
          <w:u w:val="single"/>
          <w:lang w:val="es-MX"/>
        </w:rPr>
        <w:t xml:space="preserve"> de hoy tendremos encuentro asincrónico </w:t>
      </w:r>
    </w:p>
    <w:p w:rsidR="001F6122" w:rsidRPr="009A0E61" w:rsidRDefault="001F6122" w:rsidP="001F6122">
      <w:pPr>
        <w:jc w:val="center"/>
        <w:rPr>
          <w:rFonts w:ascii="Tempus Sans ITC" w:hAnsi="Tempus Sans ITC"/>
          <w:b/>
          <w:color w:val="FF0000"/>
          <w:sz w:val="28"/>
          <w:szCs w:val="28"/>
          <w:u w:val="single"/>
          <w:lang w:val="es-MX"/>
        </w:rPr>
      </w:pPr>
    </w:p>
    <w:p w:rsidR="001F6122" w:rsidRPr="001D5B9F" w:rsidRDefault="001F6122" w:rsidP="001F6122">
      <w:pPr>
        <w:spacing w:after="0" w:line="240" w:lineRule="auto"/>
        <w:rPr>
          <w:rFonts w:ascii="Tempus Sans ITC" w:hAnsi="Tempus Sans ITC" w:cs="Arial"/>
          <w:b/>
          <w:color w:val="7030A0"/>
          <w:sz w:val="28"/>
          <w:szCs w:val="28"/>
        </w:rPr>
      </w:pPr>
      <w:r w:rsidRPr="00B2303B">
        <w:rPr>
          <w:rFonts w:ascii="Tempus Sans ITC" w:hAnsi="Tempus Sans ITC"/>
          <w:b/>
          <w:color w:val="7030A0"/>
          <w:sz w:val="28"/>
          <w:szCs w:val="28"/>
          <w:lang w:val="es-MX"/>
        </w:rPr>
        <w:t>TEMA:</w:t>
      </w:r>
      <w:r w:rsidR="001D5B9F">
        <w:rPr>
          <w:rFonts w:ascii="Tempus Sans ITC" w:hAnsi="Tempus Sans ITC" w:cs="Arial"/>
          <w:b/>
          <w:color w:val="92D050"/>
          <w:sz w:val="28"/>
          <w:szCs w:val="28"/>
        </w:rPr>
        <w:t xml:space="preserve"> </w:t>
      </w:r>
      <w:r w:rsidR="001D5B9F">
        <w:rPr>
          <w:rFonts w:ascii="Tempus Sans ITC" w:hAnsi="Tempus Sans ITC" w:cs="Arial"/>
          <w:b/>
          <w:color w:val="7030A0"/>
          <w:sz w:val="28"/>
          <w:szCs w:val="28"/>
        </w:rPr>
        <w:t>LOS ACTOS DE HABLA</w:t>
      </w:r>
    </w:p>
    <w:p w:rsidR="001F6122" w:rsidRPr="00B2303B" w:rsidRDefault="001F6122" w:rsidP="001F6122">
      <w:pPr>
        <w:rPr>
          <w:rFonts w:ascii="Tempus Sans ITC" w:hAnsi="Tempus Sans ITC"/>
          <w:b/>
          <w:color w:val="7030A0"/>
          <w:sz w:val="28"/>
          <w:szCs w:val="28"/>
          <w:lang w:val="es-MX"/>
        </w:rPr>
      </w:pPr>
      <w:r w:rsidRPr="00B2303B">
        <w:rPr>
          <w:rFonts w:ascii="Tempus Sans ITC" w:hAnsi="Tempus Sans ITC"/>
          <w:b/>
          <w:color w:val="7030A0"/>
          <w:sz w:val="28"/>
          <w:szCs w:val="28"/>
          <w:lang w:val="es-MX"/>
        </w:rPr>
        <w:t xml:space="preserve">DESARROLLO: </w:t>
      </w:r>
    </w:p>
    <w:p w:rsidR="001F6122" w:rsidRDefault="001F6122" w:rsidP="001F6122">
      <w:pPr>
        <w:pStyle w:val="Prrafodelista"/>
        <w:numPr>
          <w:ilvl w:val="0"/>
          <w:numId w:val="29"/>
        </w:numPr>
        <w:rPr>
          <w:rFonts w:ascii="Tempus Sans ITC" w:hAnsi="Tempus Sans ITC"/>
          <w:b/>
          <w:sz w:val="28"/>
          <w:szCs w:val="28"/>
          <w:lang w:val="es-MX"/>
        </w:rPr>
      </w:pPr>
      <w:r>
        <w:rPr>
          <w:rFonts w:ascii="Tempus Sans ITC" w:hAnsi="Tempus Sans ITC"/>
          <w:b/>
          <w:sz w:val="28"/>
          <w:szCs w:val="28"/>
          <w:lang w:val="es-MX"/>
        </w:rPr>
        <w:t>Saludo por WhatsApp</w:t>
      </w:r>
    </w:p>
    <w:p w:rsidR="001D5B9F" w:rsidRDefault="001D5B9F" w:rsidP="001F6122">
      <w:pPr>
        <w:pStyle w:val="Prrafodelista"/>
        <w:numPr>
          <w:ilvl w:val="0"/>
          <w:numId w:val="29"/>
        </w:numPr>
        <w:rPr>
          <w:rFonts w:ascii="Tempus Sans ITC" w:hAnsi="Tempus Sans ITC"/>
          <w:b/>
          <w:sz w:val="28"/>
          <w:szCs w:val="28"/>
          <w:lang w:val="es-MX"/>
        </w:rPr>
      </w:pPr>
      <w:r>
        <w:rPr>
          <w:rFonts w:ascii="Tempus Sans ITC" w:hAnsi="Tempus Sans ITC"/>
          <w:b/>
          <w:sz w:val="28"/>
          <w:szCs w:val="28"/>
          <w:lang w:val="es-MX"/>
        </w:rPr>
        <w:t>Continuando con el tema de la pragmática esta semana nos adentraremos en el tema de los actos de habla. Para ello el día de hoy ustedes harán la lectura de la página 130 y realizarán los puntos 1, 2, 3, 4.</w:t>
      </w:r>
    </w:p>
    <w:p w:rsidR="00081E26" w:rsidRPr="00081E26" w:rsidRDefault="00081E26" w:rsidP="00081E26">
      <w:pPr>
        <w:pStyle w:val="Prrafodelista"/>
        <w:ind w:left="2880"/>
        <w:rPr>
          <w:rFonts w:ascii="Tempus Sans ITC" w:hAnsi="Tempus Sans ITC"/>
          <w:b/>
          <w:sz w:val="28"/>
          <w:szCs w:val="28"/>
          <w:lang w:val="es-MX"/>
        </w:rPr>
      </w:pPr>
    </w:p>
    <w:p w:rsidR="0034075C" w:rsidRDefault="0034075C" w:rsidP="0034075C">
      <w:pPr>
        <w:rPr>
          <w:rFonts w:ascii="Tempus Sans ITC" w:hAnsi="Tempus Sans ITC"/>
          <w:b/>
          <w:sz w:val="28"/>
          <w:szCs w:val="28"/>
          <w:lang w:val="es-MX"/>
        </w:rPr>
      </w:pPr>
      <w:r w:rsidRPr="00377AE6">
        <w:rPr>
          <w:rFonts w:ascii="Tempus Sans ITC" w:hAnsi="Tempus Sans ITC"/>
          <w:b/>
          <w:color w:val="7030A0"/>
          <w:sz w:val="28"/>
          <w:szCs w:val="28"/>
          <w:lang w:val="es-MX"/>
        </w:rPr>
        <w:t xml:space="preserve">FECHA: </w:t>
      </w:r>
      <w:r w:rsidR="00397FEC">
        <w:rPr>
          <w:rFonts w:ascii="Tempus Sans ITC" w:hAnsi="Tempus Sans ITC"/>
          <w:b/>
          <w:sz w:val="28"/>
          <w:szCs w:val="28"/>
          <w:lang w:val="es-MX"/>
        </w:rPr>
        <w:t xml:space="preserve">MIÉRCOLES </w:t>
      </w:r>
      <w:r w:rsidR="00C22BF0">
        <w:rPr>
          <w:rFonts w:ascii="Tempus Sans ITC" w:hAnsi="Tempus Sans ITC"/>
          <w:b/>
          <w:sz w:val="28"/>
          <w:szCs w:val="28"/>
          <w:lang w:val="es-MX"/>
        </w:rPr>
        <w:t>29</w:t>
      </w:r>
      <w:r w:rsidR="00C940D4">
        <w:rPr>
          <w:rFonts w:ascii="Tempus Sans ITC" w:hAnsi="Tempus Sans ITC"/>
          <w:b/>
          <w:sz w:val="28"/>
          <w:szCs w:val="28"/>
          <w:lang w:val="es-MX"/>
        </w:rPr>
        <w:t xml:space="preserve"> DE JULIO</w:t>
      </w:r>
      <w:r w:rsidR="00AA1552">
        <w:rPr>
          <w:rFonts w:ascii="Tempus Sans ITC" w:hAnsi="Tempus Sans ITC"/>
          <w:b/>
          <w:sz w:val="28"/>
          <w:szCs w:val="28"/>
          <w:lang w:val="es-MX"/>
        </w:rPr>
        <w:t xml:space="preserve"> </w:t>
      </w:r>
      <w:r w:rsidR="003A1983">
        <w:rPr>
          <w:rFonts w:ascii="Tempus Sans ITC" w:hAnsi="Tempus Sans ITC"/>
          <w:b/>
          <w:sz w:val="28"/>
          <w:szCs w:val="28"/>
          <w:lang w:val="es-MX"/>
        </w:rPr>
        <w:t>(4</w:t>
      </w:r>
      <w:r w:rsidR="003C7135">
        <w:rPr>
          <w:rFonts w:ascii="Tempus Sans ITC" w:hAnsi="Tempus Sans ITC"/>
          <w:b/>
          <w:sz w:val="28"/>
          <w:szCs w:val="28"/>
          <w:lang w:val="es-MX"/>
        </w:rPr>
        <w:t xml:space="preserve">ta hora: </w:t>
      </w:r>
      <w:r w:rsidR="003A1983">
        <w:rPr>
          <w:rFonts w:ascii="Tempus Sans ITC" w:hAnsi="Tempus Sans ITC"/>
          <w:b/>
          <w:sz w:val="28"/>
          <w:szCs w:val="28"/>
          <w:lang w:val="es-MX"/>
        </w:rPr>
        <w:t xml:space="preserve">10:30-11:30 </w:t>
      </w:r>
      <w:r w:rsidR="00281069">
        <w:rPr>
          <w:rFonts w:ascii="Tempus Sans ITC" w:hAnsi="Tempus Sans ITC"/>
          <w:b/>
          <w:sz w:val="28"/>
          <w:szCs w:val="28"/>
          <w:lang w:val="es-MX"/>
        </w:rPr>
        <w:t>p</w:t>
      </w:r>
      <w:r>
        <w:rPr>
          <w:rFonts w:ascii="Tempus Sans ITC" w:hAnsi="Tempus Sans ITC"/>
          <w:b/>
          <w:sz w:val="28"/>
          <w:szCs w:val="28"/>
          <w:lang w:val="es-MX"/>
        </w:rPr>
        <w:t>.m.)</w:t>
      </w:r>
    </w:p>
    <w:p w:rsidR="0040289D" w:rsidRPr="005A0370" w:rsidRDefault="0040289D" w:rsidP="0040289D">
      <w:pPr>
        <w:jc w:val="center"/>
        <w:rPr>
          <w:rFonts w:ascii="Tempus Sans ITC" w:hAnsi="Tempus Sans ITC"/>
          <w:b/>
          <w:sz w:val="28"/>
          <w:szCs w:val="28"/>
          <w:u w:val="single"/>
          <w:lang w:val="es-MX"/>
        </w:rPr>
      </w:pPr>
      <w:r>
        <w:rPr>
          <w:rFonts w:ascii="Tempus Sans ITC" w:hAnsi="Tempus Sans ITC"/>
          <w:b/>
          <w:sz w:val="28"/>
          <w:szCs w:val="28"/>
          <w:u w:val="single"/>
          <w:lang w:val="es-MX"/>
        </w:rPr>
        <w:t>El encuentr</w:t>
      </w:r>
      <w:r w:rsidR="00C22BF0">
        <w:rPr>
          <w:rFonts w:ascii="Tempus Sans ITC" w:hAnsi="Tempus Sans ITC"/>
          <w:b/>
          <w:sz w:val="28"/>
          <w:szCs w:val="28"/>
          <w:u w:val="single"/>
          <w:lang w:val="es-MX"/>
        </w:rPr>
        <w:t xml:space="preserve">o del día de hoy es sincrónico </w:t>
      </w:r>
    </w:p>
    <w:p w:rsidR="00CF10C1" w:rsidRPr="00377AE6" w:rsidRDefault="0034075C" w:rsidP="00624C51">
      <w:pPr>
        <w:spacing w:after="0" w:line="240" w:lineRule="auto"/>
        <w:rPr>
          <w:rFonts w:ascii="Tempus Sans ITC" w:hAnsi="Tempus Sans ITC" w:cs="Arial"/>
          <w:b/>
          <w:color w:val="7030A0"/>
          <w:sz w:val="28"/>
          <w:szCs w:val="28"/>
        </w:rPr>
      </w:pPr>
      <w:r w:rsidRPr="00377AE6">
        <w:rPr>
          <w:rFonts w:ascii="Tempus Sans ITC" w:hAnsi="Tempus Sans ITC"/>
          <w:b/>
          <w:color w:val="7030A0"/>
          <w:sz w:val="28"/>
          <w:szCs w:val="28"/>
          <w:lang w:val="es-MX"/>
        </w:rPr>
        <w:t xml:space="preserve">TEMA: </w:t>
      </w:r>
      <w:r w:rsidR="001D5B9F">
        <w:rPr>
          <w:rFonts w:ascii="Tempus Sans ITC" w:hAnsi="Tempus Sans ITC"/>
          <w:b/>
          <w:color w:val="7030A0"/>
          <w:sz w:val="28"/>
          <w:szCs w:val="28"/>
          <w:lang w:val="es-MX"/>
        </w:rPr>
        <w:t>LOS ACTOS DE HABLA</w:t>
      </w:r>
    </w:p>
    <w:p w:rsidR="0034075C" w:rsidRDefault="0034075C" w:rsidP="0034075C">
      <w:pPr>
        <w:rPr>
          <w:rFonts w:ascii="Tempus Sans ITC" w:hAnsi="Tempus Sans ITC"/>
          <w:b/>
          <w:color w:val="7030A0"/>
          <w:sz w:val="28"/>
          <w:szCs w:val="28"/>
          <w:lang w:val="es-MX"/>
        </w:rPr>
      </w:pPr>
      <w:r w:rsidRPr="00377AE6">
        <w:rPr>
          <w:rFonts w:ascii="Tempus Sans ITC" w:hAnsi="Tempus Sans ITC"/>
          <w:b/>
          <w:color w:val="7030A0"/>
          <w:sz w:val="28"/>
          <w:szCs w:val="28"/>
          <w:lang w:val="es-MX"/>
        </w:rPr>
        <w:t>DESARROLLO:</w:t>
      </w:r>
      <w:r w:rsidR="00281069" w:rsidRPr="00377AE6">
        <w:rPr>
          <w:rFonts w:ascii="Tempus Sans ITC" w:hAnsi="Tempus Sans ITC"/>
          <w:b/>
          <w:color w:val="7030A0"/>
          <w:sz w:val="28"/>
          <w:szCs w:val="28"/>
          <w:lang w:val="es-MX"/>
        </w:rPr>
        <w:t xml:space="preserve"> </w:t>
      </w:r>
    </w:p>
    <w:p w:rsidR="00377AE6" w:rsidRDefault="00377AE6" w:rsidP="00377AE6">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Saludo por WhatsApp</w:t>
      </w:r>
    </w:p>
    <w:p w:rsidR="00C940D4" w:rsidRDefault="00081E26" w:rsidP="00C940D4">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Invitación al encuentro sincrónico</w:t>
      </w:r>
    </w:p>
    <w:p w:rsidR="001D5B9F" w:rsidRDefault="001D5B9F" w:rsidP="00C940D4">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 xml:space="preserve">Abordaremos la teoría de las páginas 131 y 132 del libro de español. </w:t>
      </w:r>
    </w:p>
    <w:p w:rsidR="005D4484" w:rsidRPr="001D5B9F" w:rsidRDefault="001D5B9F" w:rsidP="00C940D4">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Explicación y socialización.</w:t>
      </w:r>
    </w:p>
    <w:p w:rsidR="00397FEC" w:rsidRPr="00084636" w:rsidRDefault="00397FEC" w:rsidP="00397FEC">
      <w:pPr>
        <w:rPr>
          <w:rFonts w:ascii="Tempus Sans ITC" w:hAnsi="Tempus Sans ITC"/>
          <w:b/>
          <w:color w:val="FF0000"/>
          <w:sz w:val="28"/>
          <w:szCs w:val="28"/>
          <w:lang w:val="es-MX"/>
        </w:rPr>
      </w:pPr>
    </w:p>
    <w:p w:rsidR="005A6A8D" w:rsidRDefault="00084636" w:rsidP="00084636">
      <w:pPr>
        <w:rPr>
          <w:rFonts w:ascii="Tempus Sans ITC" w:hAnsi="Tempus Sans ITC"/>
          <w:b/>
          <w:sz w:val="28"/>
          <w:szCs w:val="28"/>
          <w:lang w:val="es-MX"/>
        </w:rPr>
      </w:pPr>
      <w:r w:rsidRPr="00377AE6">
        <w:rPr>
          <w:rFonts w:ascii="Tempus Sans ITC" w:hAnsi="Tempus Sans ITC"/>
          <w:b/>
          <w:color w:val="7030A0"/>
          <w:sz w:val="28"/>
          <w:szCs w:val="28"/>
          <w:lang w:val="es-MX"/>
        </w:rPr>
        <w:t xml:space="preserve">FECHA: </w:t>
      </w:r>
      <w:r>
        <w:rPr>
          <w:rFonts w:ascii="Tempus Sans ITC" w:hAnsi="Tempus Sans ITC"/>
          <w:b/>
          <w:sz w:val="28"/>
          <w:szCs w:val="28"/>
          <w:lang w:val="es-MX"/>
        </w:rPr>
        <w:t>JUEVES</w:t>
      </w:r>
      <w:r w:rsidR="00C0631A">
        <w:rPr>
          <w:rFonts w:ascii="Tempus Sans ITC" w:hAnsi="Tempus Sans ITC"/>
          <w:b/>
          <w:sz w:val="28"/>
          <w:szCs w:val="28"/>
          <w:lang w:val="es-MX"/>
        </w:rPr>
        <w:t xml:space="preserve"> </w:t>
      </w:r>
      <w:r w:rsidR="00C22BF0">
        <w:rPr>
          <w:rFonts w:ascii="Tempus Sans ITC" w:hAnsi="Tempus Sans ITC"/>
          <w:b/>
          <w:sz w:val="28"/>
          <w:szCs w:val="28"/>
          <w:lang w:val="es-MX"/>
        </w:rPr>
        <w:t>30</w:t>
      </w:r>
      <w:r w:rsidR="00C940D4">
        <w:rPr>
          <w:rFonts w:ascii="Tempus Sans ITC" w:hAnsi="Tempus Sans ITC"/>
          <w:b/>
          <w:sz w:val="28"/>
          <w:szCs w:val="28"/>
          <w:lang w:val="es-MX"/>
        </w:rPr>
        <w:t xml:space="preserve"> DE JULIO</w:t>
      </w:r>
      <w:r w:rsidR="00AA1552">
        <w:rPr>
          <w:rFonts w:ascii="Tempus Sans ITC" w:hAnsi="Tempus Sans ITC"/>
          <w:b/>
          <w:sz w:val="28"/>
          <w:szCs w:val="28"/>
          <w:lang w:val="es-MX"/>
        </w:rPr>
        <w:t xml:space="preserve"> </w:t>
      </w:r>
      <w:r>
        <w:rPr>
          <w:rFonts w:ascii="Tempus Sans ITC" w:hAnsi="Tempus Sans ITC"/>
          <w:b/>
          <w:sz w:val="28"/>
          <w:szCs w:val="28"/>
          <w:lang w:val="es-MX"/>
        </w:rPr>
        <w:t>(</w:t>
      </w:r>
      <w:r w:rsidR="003A1983">
        <w:rPr>
          <w:rFonts w:ascii="Tempus Sans ITC" w:hAnsi="Tempus Sans ITC"/>
          <w:b/>
          <w:sz w:val="28"/>
          <w:szCs w:val="28"/>
          <w:lang w:val="es-MX"/>
        </w:rPr>
        <w:t>6T</w:t>
      </w:r>
      <w:r w:rsidR="00D06382">
        <w:rPr>
          <w:rFonts w:ascii="Tempus Sans ITC" w:hAnsi="Tempus Sans ITC"/>
          <w:b/>
          <w:sz w:val="28"/>
          <w:szCs w:val="28"/>
          <w:lang w:val="es-MX"/>
        </w:rPr>
        <w:t xml:space="preserve">a hora: </w:t>
      </w:r>
      <w:r w:rsidR="003A1983">
        <w:rPr>
          <w:rFonts w:ascii="Tempus Sans ITC" w:hAnsi="Tempus Sans ITC"/>
          <w:b/>
          <w:sz w:val="28"/>
          <w:szCs w:val="28"/>
          <w:lang w:val="es-MX"/>
        </w:rPr>
        <w:t>1-2</w:t>
      </w:r>
      <w:r>
        <w:rPr>
          <w:rFonts w:ascii="Tempus Sans ITC" w:hAnsi="Tempus Sans ITC"/>
          <w:b/>
          <w:sz w:val="28"/>
          <w:szCs w:val="28"/>
          <w:lang w:val="es-MX"/>
        </w:rPr>
        <w:t xml:space="preserve"> </w:t>
      </w:r>
      <w:r w:rsidR="003A1983">
        <w:rPr>
          <w:rFonts w:ascii="Tempus Sans ITC" w:hAnsi="Tempus Sans ITC"/>
          <w:b/>
          <w:sz w:val="28"/>
          <w:szCs w:val="28"/>
          <w:lang w:val="es-MX"/>
        </w:rPr>
        <w:t>p</w:t>
      </w:r>
      <w:r>
        <w:rPr>
          <w:rFonts w:ascii="Tempus Sans ITC" w:hAnsi="Tempus Sans ITC"/>
          <w:b/>
          <w:sz w:val="28"/>
          <w:szCs w:val="28"/>
          <w:lang w:val="es-MX"/>
        </w:rPr>
        <w:t>.m.)</w:t>
      </w:r>
    </w:p>
    <w:p w:rsidR="005A6A8D" w:rsidRPr="00D42354" w:rsidRDefault="0040289D" w:rsidP="00D42354">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encuentro del día de </w:t>
      </w:r>
      <w:r w:rsidR="00C940D4">
        <w:rPr>
          <w:rFonts w:ascii="Tempus Sans ITC" w:hAnsi="Tempus Sans ITC"/>
          <w:b/>
          <w:sz w:val="28"/>
          <w:szCs w:val="28"/>
          <w:u w:val="single"/>
          <w:lang w:val="es-MX"/>
        </w:rPr>
        <w:t xml:space="preserve">hoy es sincrónico </w:t>
      </w:r>
    </w:p>
    <w:p w:rsidR="00084636" w:rsidRPr="00377AE6" w:rsidRDefault="00084636" w:rsidP="00D42354">
      <w:pPr>
        <w:spacing w:after="0" w:line="240" w:lineRule="auto"/>
        <w:rPr>
          <w:rFonts w:ascii="Tempus Sans ITC" w:hAnsi="Tempus Sans ITC"/>
          <w:b/>
          <w:color w:val="7030A0"/>
          <w:sz w:val="28"/>
          <w:szCs w:val="28"/>
          <w:lang w:val="es-MX"/>
        </w:rPr>
      </w:pPr>
      <w:r w:rsidRPr="00377AE6">
        <w:rPr>
          <w:rFonts w:ascii="Tempus Sans ITC" w:hAnsi="Tempus Sans ITC"/>
          <w:b/>
          <w:color w:val="7030A0"/>
          <w:sz w:val="28"/>
          <w:szCs w:val="28"/>
          <w:lang w:val="es-MX"/>
        </w:rPr>
        <w:t xml:space="preserve">TEMA: </w:t>
      </w:r>
      <w:r w:rsidR="001D5B9F">
        <w:rPr>
          <w:rFonts w:ascii="Tempus Sans ITC" w:hAnsi="Tempus Sans ITC"/>
          <w:b/>
          <w:color w:val="7030A0"/>
          <w:sz w:val="28"/>
          <w:szCs w:val="28"/>
          <w:lang w:val="es-MX"/>
        </w:rPr>
        <w:t>LOS ACTOS DE HABLA</w:t>
      </w:r>
    </w:p>
    <w:p w:rsidR="00883AED" w:rsidRPr="00377AE6" w:rsidRDefault="00084636" w:rsidP="00084636">
      <w:pPr>
        <w:rPr>
          <w:rFonts w:ascii="Tempus Sans ITC" w:hAnsi="Tempus Sans ITC"/>
          <w:b/>
          <w:color w:val="7030A0"/>
          <w:sz w:val="28"/>
          <w:szCs w:val="28"/>
          <w:lang w:val="es-MX"/>
        </w:rPr>
      </w:pPr>
      <w:r w:rsidRPr="00377AE6">
        <w:rPr>
          <w:rFonts w:ascii="Tempus Sans ITC" w:hAnsi="Tempus Sans ITC"/>
          <w:b/>
          <w:color w:val="7030A0"/>
          <w:sz w:val="28"/>
          <w:szCs w:val="28"/>
          <w:lang w:val="es-MX"/>
        </w:rPr>
        <w:t>DESARROLLO:</w:t>
      </w:r>
    </w:p>
    <w:p w:rsidR="00CE6837" w:rsidRDefault="00FF31F3" w:rsidP="00FF31F3">
      <w:pPr>
        <w:pStyle w:val="Prrafodelista"/>
        <w:numPr>
          <w:ilvl w:val="0"/>
          <w:numId w:val="26"/>
        </w:numPr>
        <w:rPr>
          <w:rFonts w:ascii="Tempus Sans ITC" w:hAnsi="Tempus Sans ITC"/>
          <w:b/>
          <w:sz w:val="28"/>
          <w:szCs w:val="28"/>
          <w:lang w:val="es-MX"/>
        </w:rPr>
      </w:pPr>
      <w:r>
        <w:rPr>
          <w:rFonts w:ascii="Tempus Sans ITC" w:hAnsi="Tempus Sans ITC"/>
          <w:b/>
          <w:sz w:val="28"/>
          <w:szCs w:val="28"/>
          <w:lang w:val="es-MX"/>
        </w:rPr>
        <w:t>Saludo por WhatsApp</w:t>
      </w:r>
    </w:p>
    <w:p w:rsidR="00397FEC" w:rsidRDefault="00FF31F3" w:rsidP="00740CC5">
      <w:pPr>
        <w:pStyle w:val="Prrafodelista"/>
        <w:numPr>
          <w:ilvl w:val="0"/>
          <w:numId w:val="26"/>
        </w:numPr>
        <w:rPr>
          <w:rFonts w:ascii="Tempus Sans ITC" w:hAnsi="Tempus Sans ITC"/>
          <w:b/>
          <w:sz w:val="28"/>
          <w:szCs w:val="28"/>
          <w:lang w:val="es-MX"/>
        </w:rPr>
      </w:pPr>
      <w:r>
        <w:rPr>
          <w:rFonts w:ascii="Tempus Sans ITC" w:hAnsi="Tempus Sans ITC"/>
          <w:b/>
          <w:sz w:val="28"/>
          <w:szCs w:val="28"/>
          <w:lang w:val="es-MX"/>
        </w:rPr>
        <w:t>Invitación a la videoconferencia</w:t>
      </w:r>
    </w:p>
    <w:p w:rsidR="001D5B9F" w:rsidRDefault="001D5B9F" w:rsidP="00740CC5">
      <w:pPr>
        <w:pStyle w:val="Prrafodelista"/>
        <w:numPr>
          <w:ilvl w:val="0"/>
          <w:numId w:val="26"/>
        </w:numPr>
        <w:rPr>
          <w:rFonts w:ascii="Tempus Sans ITC" w:hAnsi="Tempus Sans ITC"/>
          <w:b/>
          <w:sz w:val="28"/>
          <w:szCs w:val="28"/>
          <w:lang w:val="es-MX"/>
        </w:rPr>
      </w:pPr>
      <w:r>
        <w:rPr>
          <w:rFonts w:ascii="Tempus Sans ITC" w:hAnsi="Tempus Sans ITC"/>
          <w:b/>
          <w:sz w:val="28"/>
          <w:szCs w:val="28"/>
          <w:lang w:val="es-MX"/>
        </w:rPr>
        <w:t xml:space="preserve">Actividad práctica del tema de la página 133. </w:t>
      </w:r>
    </w:p>
    <w:p w:rsidR="00D42354" w:rsidRDefault="00D42354" w:rsidP="00C22BF0">
      <w:pPr>
        <w:ind w:left="1440"/>
        <w:rPr>
          <w:rFonts w:ascii="Tempus Sans ITC" w:hAnsi="Tempus Sans ITC"/>
          <w:b/>
          <w:sz w:val="28"/>
          <w:szCs w:val="28"/>
          <w:lang w:val="es-MX"/>
        </w:rPr>
      </w:pPr>
    </w:p>
    <w:p w:rsidR="001D5B9F" w:rsidRPr="00C22BF0" w:rsidRDefault="001D5B9F" w:rsidP="00C22BF0">
      <w:pPr>
        <w:ind w:left="1440"/>
        <w:rPr>
          <w:rFonts w:ascii="Tempus Sans ITC" w:hAnsi="Tempus Sans ITC"/>
          <w:b/>
          <w:sz w:val="28"/>
          <w:szCs w:val="28"/>
          <w:lang w:val="es-MX"/>
        </w:rPr>
      </w:pPr>
    </w:p>
    <w:p w:rsidR="00AA1552" w:rsidRDefault="00AA1552" w:rsidP="00AA1552">
      <w:pPr>
        <w:rPr>
          <w:rFonts w:ascii="Tempus Sans ITC" w:hAnsi="Tempus Sans ITC"/>
          <w:b/>
          <w:sz w:val="28"/>
          <w:szCs w:val="28"/>
          <w:lang w:val="es-MX"/>
        </w:rPr>
      </w:pPr>
      <w:r w:rsidRPr="00377AE6">
        <w:rPr>
          <w:rFonts w:ascii="Tempus Sans ITC" w:hAnsi="Tempus Sans ITC"/>
          <w:b/>
          <w:color w:val="7030A0"/>
          <w:sz w:val="28"/>
          <w:szCs w:val="28"/>
          <w:lang w:val="es-MX"/>
        </w:rPr>
        <w:lastRenderedPageBreak/>
        <w:t xml:space="preserve">FECHA: </w:t>
      </w:r>
      <w:r w:rsidR="00397FEC">
        <w:rPr>
          <w:rFonts w:ascii="Tempus Sans ITC" w:hAnsi="Tempus Sans ITC"/>
          <w:b/>
          <w:sz w:val="28"/>
          <w:szCs w:val="28"/>
          <w:lang w:val="es-MX"/>
        </w:rPr>
        <w:t xml:space="preserve">VIERNES </w:t>
      </w:r>
      <w:r w:rsidR="00C22BF0">
        <w:rPr>
          <w:rFonts w:ascii="Tempus Sans ITC" w:hAnsi="Tempus Sans ITC"/>
          <w:b/>
          <w:sz w:val="28"/>
          <w:szCs w:val="28"/>
          <w:lang w:val="es-MX"/>
        </w:rPr>
        <w:t>31</w:t>
      </w:r>
      <w:r w:rsidR="001F6122">
        <w:rPr>
          <w:rFonts w:ascii="Tempus Sans ITC" w:hAnsi="Tempus Sans ITC"/>
          <w:b/>
          <w:sz w:val="28"/>
          <w:szCs w:val="28"/>
          <w:lang w:val="es-MX"/>
        </w:rPr>
        <w:t xml:space="preserve"> </w:t>
      </w:r>
      <w:r w:rsidR="00C940D4">
        <w:rPr>
          <w:rFonts w:ascii="Tempus Sans ITC" w:hAnsi="Tempus Sans ITC"/>
          <w:b/>
          <w:sz w:val="28"/>
          <w:szCs w:val="28"/>
          <w:lang w:val="es-MX"/>
        </w:rPr>
        <w:t>DE JULIO</w:t>
      </w:r>
      <w:r w:rsidR="00A54494">
        <w:rPr>
          <w:rFonts w:ascii="Tempus Sans ITC" w:hAnsi="Tempus Sans ITC"/>
          <w:b/>
          <w:sz w:val="28"/>
          <w:szCs w:val="28"/>
          <w:lang w:val="es-MX"/>
        </w:rPr>
        <w:t xml:space="preserve"> </w:t>
      </w:r>
      <w:r>
        <w:rPr>
          <w:rFonts w:ascii="Tempus Sans ITC" w:hAnsi="Tempus Sans ITC"/>
          <w:b/>
          <w:sz w:val="28"/>
          <w:szCs w:val="28"/>
          <w:lang w:val="es-MX"/>
        </w:rPr>
        <w:t>(3ra hora: 9:30-10:30 a.m.)</w:t>
      </w:r>
    </w:p>
    <w:p w:rsidR="00AA1552" w:rsidRPr="00D42354" w:rsidRDefault="008F67D8" w:rsidP="00D42354">
      <w:pPr>
        <w:jc w:val="center"/>
        <w:rPr>
          <w:rFonts w:ascii="Tempus Sans ITC" w:hAnsi="Tempus Sans ITC"/>
          <w:b/>
          <w:sz w:val="28"/>
          <w:szCs w:val="28"/>
          <w:u w:val="single"/>
          <w:lang w:val="es-MX"/>
        </w:rPr>
      </w:pPr>
      <w:r w:rsidRPr="001B4F12">
        <w:rPr>
          <w:rFonts w:ascii="Tempus Sans ITC" w:hAnsi="Tempus Sans ITC"/>
          <w:b/>
          <w:sz w:val="28"/>
          <w:szCs w:val="28"/>
          <w:u w:val="single"/>
          <w:lang w:val="es-MX"/>
        </w:rPr>
        <w:t xml:space="preserve">Hoy nuestra clase </w:t>
      </w:r>
      <w:r>
        <w:rPr>
          <w:rFonts w:ascii="Tempus Sans ITC" w:hAnsi="Tempus Sans ITC"/>
          <w:b/>
          <w:sz w:val="28"/>
          <w:szCs w:val="28"/>
          <w:u w:val="single"/>
          <w:lang w:val="es-MX"/>
        </w:rPr>
        <w:t xml:space="preserve">es asincrónica </w:t>
      </w:r>
    </w:p>
    <w:p w:rsidR="00A54494" w:rsidRPr="00377AE6" w:rsidRDefault="00AA1552" w:rsidP="00AA1552">
      <w:pPr>
        <w:rPr>
          <w:rFonts w:ascii="Tempus Sans ITC" w:hAnsi="Tempus Sans ITC"/>
          <w:b/>
          <w:color w:val="7030A0"/>
          <w:sz w:val="28"/>
          <w:szCs w:val="28"/>
          <w:lang w:val="es-MX"/>
        </w:rPr>
      </w:pPr>
      <w:r w:rsidRPr="00377AE6">
        <w:rPr>
          <w:rFonts w:ascii="Tempus Sans ITC" w:hAnsi="Tempus Sans ITC"/>
          <w:b/>
          <w:color w:val="7030A0"/>
          <w:sz w:val="28"/>
          <w:szCs w:val="28"/>
          <w:lang w:val="es-MX"/>
        </w:rPr>
        <w:t xml:space="preserve">TEMA: </w:t>
      </w:r>
      <w:r w:rsidR="00FF31F3">
        <w:rPr>
          <w:rFonts w:ascii="Tempus Sans ITC" w:hAnsi="Tempus Sans ITC"/>
          <w:b/>
          <w:color w:val="7030A0"/>
          <w:sz w:val="28"/>
          <w:szCs w:val="28"/>
          <w:lang w:val="es-MX"/>
        </w:rPr>
        <w:t>ACTIVIDAD PRÁCTICA DE LA SEMANA</w:t>
      </w:r>
    </w:p>
    <w:p w:rsidR="00AA1552" w:rsidRDefault="00AA1552" w:rsidP="00AA1552">
      <w:pPr>
        <w:rPr>
          <w:rFonts w:ascii="Tempus Sans ITC" w:hAnsi="Tempus Sans ITC"/>
          <w:b/>
          <w:color w:val="7030A0"/>
          <w:sz w:val="28"/>
          <w:szCs w:val="28"/>
          <w:lang w:val="es-MX"/>
        </w:rPr>
      </w:pPr>
      <w:r w:rsidRPr="00377AE6">
        <w:rPr>
          <w:rFonts w:ascii="Tempus Sans ITC" w:hAnsi="Tempus Sans ITC"/>
          <w:b/>
          <w:color w:val="7030A0"/>
          <w:sz w:val="28"/>
          <w:szCs w:val="28"/>
          <w:lang w:val="es-MX"/>
        </w:rPr>
        <w:t>DESARROLLO:</w:t>
      </w:r>
    </w:p>
    <w:p w:rsidR="00FF31F3" w:rsidRDefault="00FF31F3" w:rsidP="00FF31F3">
      <w:pPr>
        <w:pStyle w:val="Prrafodelista"/>
        <w:numPr>
          <w:ilvl w:val="0"/>
          <w:numId w:val="27"/>
        </w:numPr>
        <w:rPr>
          <w:rFonts w:ascii="Tempus Sans ITC" w:hAnsi="Tempus Sans ITC"/>
          <w:b/>
          <w:sz w:val="28"/>
          <w:szCs w:val="28"/>
          <w:lang w:val="es-MX"/>
        </w:rPr>
      </w:pPr>
      <w:r>
        <w:rPr>
          <w:rFonts w:ascii="Tempus Sans ITC" w:hAnsi="Tempus Sans ITC"/>
          <w:b/>
          <w:sz w:val="28"/>
          <w:szCs w:val="28"/>
          <w:lang w:val="es-MX"/>
        </w:rPr>
        <w:t>Saludo por WhatsApp</w:t>
      </w:r>
    </w:p>
    <w:p w:rsidR="00FF31F3" w:rsidRDefault="001312AF" w:rsidP="00FF31F3">
      <w:pPr>
        <w:pStyle w:val="Prrafodelista"/>
        <w:numPr>
          <w:ilvl w:val="0"/>
          <w:numId w:val="27"/>
        </w:numPr>
        <w:rPr>
          <w:rFonts w:ascii="Tempus Sans ITC" w:hAnsi="Tempus Sans ITC"/>
          <w:b/>
          <w:sz w:val="28"/>
          <w:szCs w:val="28"/>
          <w:lang w:val="es-MX"/>
        </w:rPr>
      </w:pPr>
      <w:r>
        <w:rPr>
          <w:rFonts w:ascii="Tempus Sans ITC" w:hAnsi="Tempus Sans ITC"/>
          <w:b/>
          <w:sz w:val="28"/>
          <w:szCs w:val="28"/>
          <w:lang w:val="es-MX"/>
        </w:rPr>
        <w:t xml:space="preserve">Publicación de la actividad </w:t>
      </w:r>
      <w:r w:rsidR="00397FEC">
        <w:rPr>
          <w:rFonts w:ascii="Tempus Sans ITC" w:hAnsi="Tempus Sans ITC"/>
          <w:b/>
          <w:sz w:val="28"/>
          <w:szCs w:val="28"/>
          <w:lang w:val="es-MX"/>
        </w:rPr>
        <w:t xml:space="preserve">evaluativa </w:t>
      </w:r>
      <w:r w:rsidR="001D5B9F">
        <w:rPr>
          <w:rFonts w:ascii="Tempus Sans ITC" w:hAnsi="Tempus Sans ITC"/>
          <w:b/>
          <w:sz w:val="28"/>
          <w:szCs w:val="28"/>
          <w:lang w:val="es-MX"/>
        </w:rPr>
        <w:t xml:space="preserve">y de plan lector </w:t>
      </w:r>
      <w:r w:rsidR="00397FEC">
        <w:rPr>
          <w:rFonts w:ascii="Tempus Sans ITC" w:hAnsi="Tempus Sans ITC"/>
          <w:b/>
          <w:sz w:val="28"/>
          <w:szCs w:val="28"/>
          <w:lang w:val="es-MX"/>
        </w:rPr>
        <w:t xml:space="preserve">de la semana </w:t>
      </w:r>
      <w:r>
        <w:rPr>
          <w:rFonts w:ascii="Tempus Sans ITC" w:hAnsi="Tempus Sans ITC"/>
          <w:b/>
          <w:sz w:val="28"/>
          <w:szCs w:val="28"/>
          <w:lang w:val="es-MX"/>
        </w:rPr>
        <w:t xml:space="preserve">por el </w:t>
      </w:r>
      <w:proofErr w:type="spellStart"/>
      <w:r>
        <w:rPr>
          <w:rFonts w:ascii="Tempus Sans ITC" w:hAnsi="Tempus Sans ITC"/>
          <w:b/>
          <w:sz w:val="28"/>
          <w:szCs w:val="28"/>
          <w:lang w:val="es-MX"/>
        </w:rPr>
        <w:t>Classroom</w:t>
      </w:r>
      <w:proofErr w:type="spellEnd"/>
      <w:r>
        <w:rPr>
          <w:rFonts w:ascii="Tempus Sans ITC" w:hAnsi="Tempus Sans ITC"/>
          <w:b/>
          <w:sz w:val="28"/>
          <w:szCs w:val="28"/>
          <w:lang w:val="es-MX"/>
        </w:rPr>
        <w:t>.</w:t>
      </w:r>
    </w:p>
    <w:p w:rsidR="005377C0" w:rsidRPr="001312AF" w:rsidRDefault="005377C0" w:rsidP="001312AF">
      <w:pPr>
        <w:rPr>
          <w:rFonts w:ascii="Tempus Sans ITC" w:hAnsi="Tempus Sans ITC"/>
          <w:b/>
          <w:sz w:val="28"/>
          <w:szCs w:val="28"/>
          <w:lang w:val="es-MX"/>
        </w:rPr>
      </w:pPr>
    </w:p>
    <w:p w:rsidR="00921287" w:rsidRDefault="00921287" w:rsidP="00397FEC">
      <w:pPr>
        <w:pStyle w:val="Prrafodelista"/>
        <w:rPr>
          <w:rFonts w:ascii="Tempus Sans ITC" w:hAnsi="Tempus Sans ITC"/>
          <w:b/>
          <w:sz w:val="28"/>
          <w:szCs w:val="28"/>
          <w:highlight w:val="darkMagenta"/>
          <w:lang w:val="es-MX"/>
        </w:rPr>
      </w:pPr>
      <w:r w:rsidRPr="00377AE6">
        <w:rPr>
          <w:rFonts w:ascii="Tempus Sans ITC" w:hAnsi="Tempus Sans ITC"/>
          <w:b/>
          <w:sz w:val="28"/>
          <w:szCs w:val="28"/>
          <w:highlight w:val="darkMagenta"/>
          <w:lang w:val="es-MX"/>
        </w:rPr>
        <w:t xml:space="preserve">Recomendación de la semana: </w:t>
      </w:r>
    </w:p>
    <w:p w:rsidR="001F6122" w:rsidRDefault="001F6122" w:rsidP="001F6122">
      <w:pPr>
        <w:rPr>
          <w:rFonts w:ascii="Tempus Sans ITC" w:hAnsi="Tempus Sans ITC"/>
          <w:b/>
          <w:sz w:val="28"/>
          <w:szCs w:val="28"/>
          <w:highlight w:val="yellow"/>
          <w:lang w:val="es-MX"/>
        </w:rPr>
      </w:pPr>
      <w:r>
        <w:rPr>
          <w:rFonts w:ascii="Tempus Sans ITC" w:hAnsi="Tempus Sans ITC"/>
          <w:b/>
          <w:sz w:val="28"/>
          <w:szCs w:val="28"/>
          <w:highlight w:val="yellow"/>
          <w:lang w:val="es-MX"/>
        </w:rPr>
        <w:t xml:space="preserve"> </w:t>
      </w:r>
    </w:p>
    <w:p w:rsidR="00C22BF0" w:rsidRDefault="00C22BF0" w:rsidP="00C22BF0">
      <w:pPr>
        <w:jc w:val="center"/>
        <w:rPr>
          <w:rFonts w:ascii="Tempus Sans ITC" w:hAnsi="Tempus Sans ITC"/>
          <w:b/>
          <w:sz w:val="28"/>
          <w:szCs w:val="28"/>
          <w:lang w:val="es-MX"/>
        </w:rPr>
      </w:pPr>
      <w:r w:rsidRPr="00D750A4">
        <w:rPr>
          <w:rFonts w:ascii="Tempus Sans ITC" w:hAnsi="Tempus Sans ITC"/>
          <w:b/>
          <w:sz w:val="28"/>
          <w:szCs w:val="28"/>
          <w:lang w:val="es-MX"/>
        </w:rPr>
        <w:t>Hola niñas</w:t>
      </w:r>
      <w:r>
        <w:rPr>
          <w:rFonts w:ascii="Tempus Sans ITC" w:hAnsi="Tempus Sans ITC"/>
          <w:b/>
          <w:sz w:val="28"/>
          <w:szCs w:val="28"/>
          <w:lang w:val="es-MX"/>
        </w:rPr>
        <w:t>, mi invitación para esta semana vean este hermoso corto que nos enseña el verdadero valor del ser humano cuando creemos en nosotros mismos. ¡Estoy segura que les encantará!</w:t>
      </w:r>
    </w:p>
    <w:p w:rsidR="00C22BF0" w:rsidRPr="00D750A4" w:rsidRDefault="00C22BF0" w:rsidP="00C22BF0">
      <w:pPr>
        <w:jc w:val="center"/>
        <w:rPr>
          <w:rFonts w:ascii="Tempus Sans ITC" w:hAnsi="Tempus Sans ITC"/>
          <w:b/>
          <w:sz w:val="28"/>
          <w:szCs w:val="28"/>
          <w:lang w:val="es-MX"/>
        </w:rPr>
      </w:pPr>
      <w:r w:rsidRPr="00927740">
        <w:rPr>
          <w:rFonts w:ascii="Tempus Sans ITC" w:hAnsi="Tempus Sans ITC"/>
          <w:b/>
          <w:noProof/>
          <w:sz w:val="28"/>
          <w:szCs w:val="28"/>
          <w:lang w:eastAsia="es-419"/>
        </w:rPr>
        <w:drawing>
          <wp:inline distT="0" distB="0" distL="0" distR="0" wp14:anchorId="5A548991" wp14:editId="782E6008">
            <wp:extent cx="1981200" cy="1981200"/>
            <wp:effectExtent l="0" t="0" r="0" b="0"/>
            <wp:docPr id="4" name="Imagen 4" descr="C:\Users\Usuario\Downloads\8c370d30d5cb51547470791bfc170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8c370d30d5cb51547470791bfc1702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rsidR="001F6122" w:rsidRDefault="001F6122" w:rsidP="001F6122">
      <w:bookmarkStart w:id="0" w:name="_GoBack"/>
      <w:bookmarkEnd w:id="0"/>
    </w:p>
    <w:p w:rsidR="008E18E0" w:rsidRDefault="008E18E0" w:rsidP="00D42354">
      <w:pPr>
        <w:rPr>
          <w:rFonts w:ascii="Tempus Sans ITC" w:hAnsi="Tempus Sans ITC"/>
          <w:b/>
          <w:sz w:val="28"/>
          <w:szCs w:val="28"/>
          <w:highlight w:val="yellow"/>
          <w:lang w:val="es-MX"/>
        </w:rPr>
      </w:pPr>
    </w:p>
    <w:p w:rsidR="00124DD2" w:rsidRPr="00BB1BA6" w:rsidRDefault="00124DD2" w:rsidP="00124DD2">
      <w:pPr>
        <w:jc w:val="center"/>
        <w:rPr>
          <w:rFonts w:ascii="Tempus Sans ITC" w:hAnsi="Tempus Sans ITC"/>
          <w:b/>
          <w:sz w:val="28"/>
          <w:szCs w:val="28"/>
          <w:highlight w:val="yellow"/>
          <w:lang w:val="es-MX"/>
        </w:rPr>
      </w:pPr>
      <w:r>
        <w:rPr>
          <w:noProof/>
          <w:lang w:eastAsia="es-419"/>
        </w:rPr>
        <w:drawing>
          <wp:inline distT="0" distB="0" distL="0" distR="0" wp14:anchorId="19735F7B" wp14:editId="7A22C35A">
            <wp:extent cx="3426835" cy="2069284"/>
            <wp:effectExtent l="0" t="0" r="254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151" t="35834" r="29345" b="18511"/>
                    <a:stretch/>
                  </pic:blipFill>
                  <pic:spPr bwMode="auto">
                    <a:xfrm>
                      <a:off x="0" y="0"/>
                      <a:ext cx="3439281" cy="2076800"/>
                    </a:xfrm>
                    <a:prstGeom prst="rect">
                      <a:avLst/>
                    </a:prstGeom>
                    <a:ln>
                      <a:noFill/>
                    </a:ln>
                    <a:extLst>
                      <a:ext uri="{53640926-AAD7-44D8-BBD7-CCE9431645EC}">
                        <a14:shadowObscured xmlns:a14="http://schemas.microsoft.com/office/drawing/2010/main"/>
                      </a:ext>
                    </a:extLst>
                  </pic:spPr>
                </pic:pic>
              </a:graphicData>
            </a:graphic>
          </wp:inline>
        </w:drawing>
      </w:r>
    </w:p>
    <w:p w:rsidR="00A54494" w:rsidRPr="00012B07" w:rsidRDefault="00A54494" w:rsidP="00D42354"/>
    <w:p w:rsidR="00AA1552" w:rsidRPr="00D8211E" w:rsidRDefault="00AA1552" w:rsidP="00397FEC">
      <w:pPr>
        <w:rPr>
          <w:rFonts w:ascii="Tempus Sans ITC" w:hAnsi="Tempus Sans ITC"/>
          <w:b/>
          <w:sz w:val="28"/>
          <w:szCs w:val="28"/>
        </w:rPr>
      </w:pPr>
    </w:p>
    <w:sectPr w:rsidR="00AA1552" w:rsidRPr="00D8211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008"/>
    <w:multiLevelType w:val="hybridMultilevel"/>
    <w:tmpl w:val="BAD88F24"/>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9332285"/>
    <w:multiLevelType w:val="hybridMultilevel"/>
    <w:tmpl w:val="E75A1A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A2D1202"/>
    <w:multiLevelType w:val="hybridMultilevel"/>
    <w:tmpl w:val="26BC80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BFB4DB8"/>
    <w:multiLevelType w:val="hybridMultilevel"/>
    <w:tmpl w:val="8894FFB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0DF80FE6"/>
    <w:multiLevelType w:val="hybridMultilevel"/>
    <w:tmpl w:val="4E44DF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B9F4FB2"/>
    <w:multiLevelType w:val="hybridMultilevel"/>
    <w:tmpl w:val="32AC4D3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D722D13"/>
    <w:multiLevelType w:val="hybridMultilevel"/>
    <w:tmpl w:val="EE362C9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0"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CA54375"/>
    <w:multiLevelType w:val="hybridMultilevel"/>
    <w:tmpl w:val="087E25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8D55E4E"/>
    <w:multiLevelType w:val="hybridMultilevel"/>
    <w:tmpl w:val="648A7842"/>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54218D2">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4" w15:restartNumberingAfterBreak="0">
    <w:nsid w:val="4A7E7DAB"/>
    <w:multiLevelType w:val="hybridMultilevel"/>
    <w:tmpl w:val="13DA0594"/>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5"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4F2E6C63"/>
    <w:multiLevelType w:val="hybridMultilevel"/>
    <w:tmpl w:val="CEAC277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15:restartNumberingAfterBreak="0">
    <w:nsid w:val="4F3E39A1"/>
    <w:multiLevelType w:val="hybridMultilevel"/>
    <w:tmpl w:val="30BAD40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68222227"/>
    <w:multiLevelType w:val="hybridMultilevel"/>
    <w:tmpl w:val="C01EC2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682D5C43"/>
    <w:multiLevelType w:val="hybridMultilevel"/>
    <w:tmpl w:val="9FF88E7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2" w15:restartNumberingAfterBreak="0">
    <w:nsid w:val="75FA4333"/>
    <w:multiLevelType w:val="hybridMultilevel"/>
    <w:tmpl w:val="68DE7CB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7AA32070"/>
    <w:multiLevelType w:val="hybridMultilevel"/>
    <w:tmpl w:val="1CAC57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BDB5E2A"/>
    <w:multiLevelType w:val="hybridMultilevel"/>
    <w:tmpl w:val="9B382F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7DC4096A"/>
    <w:multiLevelType w:val="hybridMultilevel"/>
    <w:tmpl w:val="8D0806A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E130122"/>
    <w:multiLevelType w:val="hybridMultilevel"/>
    <w:tmpl w:val="464E926E"/>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num w:numId="1">
    <w:abstractNumId w:val="1"/>
  </w:num>
  <w:num w:numId="2">
    <w:abstractNumId w:val="10"/>
  </w:num>
  <w:num w:numId="3">
    <w:abstractNumId w:val="8"/>
  </w:num>
  <w:num w:numId="4">
    <w:abstractNumId w:val="12"/>
  </w:num>
  <w:num w:numId="5">
    <w:abstractNumId w:val="19"/>
  </w:num>
  <w:num w:numId="6">
    <w:abstractNumId w:val="24"/>
  </w:num>
  <w:num w:numId="7">
    <w:abstractNumId w:val="23"/>
  </w:num>
  <w:num w:numId="8">
    <w:abstractNumId w:val="13"/>
  </w:num>
  <w:num w:numId="9">
    <w:abstractNumId w:val="18"/>
  </w:num>
  <w:num w:numId="10">
    <w:abstractNumId w:val="7"/>
  </w:num>
  <w:num w:numId="11">
    <w:abstractNumId w:val="15"/>
  </w:num>
  <w:num w:numId="12">
    <w:abstractNumId w:val="17"/>
  </w:num>
  <w:num w:numId="13">
    <w:abstractNumId w:val="6"/>
  </w:num>
  <w:num w:numId="14">
    <w:abstractNumId w:val="26"/>
  </w:num>
  <w:num w:numId="15">
    <w:abstractNumId w:val="5"/>
  </w:num>
  <w:num w:numId="16">
    <w:abstractNumId w:val="20"/>
  </w:num>
  <w:num w:numId="17">
    <w:abstractNumId w:val="9"/>
  </w:num>
  <w:num w:numId="18">
    <w:abstractNumId w:val="27"/>
  </w:num>
  <w:num w:numId="19">
    <w:abstractNumId w:val="16"/>
  </w:num>
  <w:num w:numId="20">
    <w:abstractNumId w:val="3"/>
  </w:num>
  <w:num w:numId="21">
    <w:abstractNumId w:val="14"/>
  </w:num>
  <w:num w:numId="22">
    <w:abstractNumId w:val="21"/>
  </w:num>
  <w:num w:numId="23">
    <w:abstractNumId w:val="11"/>
  </w:num>
  <w:num w:numId="24">
    <w:abstractNumId w:val="25"/>
  </w:num>
  <w:num w:numId="25">
    <w:abstractNumId w:val="4"/>
  </w:num>
  <w:num w:numId="26">
    <w:abstractNumId w:val="28"/>
  </w:num>
  <w:num w:numId="27">
    <w:abstractNumId w:val="22"/>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27B0B"/>
    <w:rsid w:val="00044F59"/>
    <w:rsid w:val="00080CD6"/>
    <w:rsid w:val="00081E26"/>
    <w:rsid w:val="00084636"/>
    <w:rsid w:val="000D0B65"/>
    <w:rsid w:val="000F570B"/>
    <w:rsid w:val="00122FF3"/>
    <w:rsid w:val="00124DD2"/>
    <w:rsid w:val="001312AF"/>
    <w:rsid w:val="00150712"/>
    <w:rsid w:val="00150EF7"/>
    <w:rsid w:val="00182739"/>
    <w:rsid w:val="001B17B3"/>
    <w:rsid w:val="001B1CC7"/>
    <w:rsid w:val="001D1E44"/>
    <w:rsid w:val="001D5B9F"/>
    <w:rsid w:val="001F6122"/>
    <w:rsid w:val="00243EBA"/>
    <w:rsid w:val="00253256"/>
    <w:rsid w:val="002603C6"/>
    <w:rsid w:val="002611EE"/>
    <w:rsid w:val="0026300D"/>
    <w:rsid w:val="002662D6"/>
    <w:rsid w:val="00281069"/>
    <w:rsid w:val="002F765D"/>
    <w:rsid w:val="00300498"/>
    <w:rsid w:val="00330637"/>
    <w:rsid w:val="0034075C"/>
    <w:rsid w:val="00377AE6"/>
    <w:rsid w:val="00392CA3"/>
    <w:rsid w:val="00397FEC"/>
    <w:rsid w:val="003A1983"/>
    <w:rsid w:val="003A746F"/>
    <w:rsid w:val="003C7135"/>
    <w:rsid w:val="0040289D"/>
    <w:rsid w:val="00516247"/>
    <w:rsid w:val="00524599"/>
    <w:rsid w:val="005377C0"/>
    <w:rsid w:val="00542B5B"/>
    <w:rsid w:val="005430A4"/>
    <w:rsid w:val="0055124D"/>
    <w:rsid w:val="005A6A8D"/>
    <w:rsid w:val="005D4484"/>
    <w:rsid w:val="00624C51"/>
    <w:rsid w:val="006645FB"/>
    <w:rsid w:val="006E029B"/>
    <w:rsid w:val="006E0D51"/>
    <w:rsid w:val="00727B63"/>
    <w:rsid w:val="00740CC5"/>
    <w:rsid w:val="00742D9C"/>
    <w:rsid w:val="00770B99"/>
    <w:rsid w:val="00785B83"/>
    <w:rsid w:val="007A2997"/>
    <w:rsid w:val="007E756E"/>
    <w:rsid w:val="008176CF"/>
    <w:rsid w:val="00883AED"/>
    <w:rsid w:val="008A0645"/>
    <w:rsid w:val="008D5E99"/>
    <w:rsid w:val="008E18E0"/>
    <w:rsid w:val="008F67D8"/>
    <w:rsid w:val="00902CE7"/>
    <w:rsid w:val="00921287"/>
    <w:rsid w:val="009323FD"/>
    <w:rsid w:val="009A05C4"/>
    <w:rsid w:val="009B5A53"/>
    <w:rsid w:val="00A54494"/>
    <w:rsid w:val="00A90B90"/>
    <w:rsid w:val="00AA1552"/>
    <w:rsid w:val="00B249B0"/>
    <w:rsid w:val="00B262D2"/>
    <w:rsid w:val="00BA520E"/>
    <w:rsid w:val="00BD780A"/>
    <w:rsid w:val="00BF1BD1"/>
    <w:rsid w:val="00C0631A"/>
    <w:rsid w:val="00C22BF0"/>
    <w:rsid w:val="00C875CB"/>
    <w:rsid w:val="00C926E5"/>
    <w:rsid w:val="00C940D4"/>
    <w:rsid w:val="00C949C4"/>
    <w:rsid w:val="00CB3197"/>
    <w:rsid w:val="00CB362A"/>
    <w:rsid w:val="00CD385C"/>
    <w:rsid w:val="00CE6837"/>
    <w:rsid w:val="00CF10C1"/>
    <w:rsid w:val="00D03679"/>
    <w:rsid w:val="00D06382"/>
    <w:rsid w:val="00D13AA8"/>
    <w:rsid w:val="00D42354"/>
    <w:rsid w:val="00D7057A"/>
    <w:rsid w:val="00D8211E"/>
    <w:rsid w:val="00D9050D"/>
    <w:rsid w:val="00D93335"/>
    <w:rsid w:val="00DC31EB"/>
    <w:rsid w:val="00DC3353"/>
    <w:rsid w:val="00DD1CB3"/>
    <w:rsid w:val="00E30B53"/>
    <w:rsid w:val="00E666F0"/>
    <w:rsid w:val="00EB5F5D"/>
    <w:rsid w:val="00F4570F"/>
    <w:rsid w:val="00F64619"/>
    <w:rsid w:val="00F93129"/>
    <w:rsid w:val="00F96396"/>
    <w:rsid w:val="00FA4F00"/>
    <w:rsid w:val="00FB34DE"/>
    <w:rsid w:val="00FC5C00"/>
    <w:rsid w:val="00FD72F1"/>
    <w:rsid w:val="00FF31F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AE75"/>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paragraph" w:styleId="Ttulo1">
    <w:name w:val="heading 1"/>
    <w:basedOn w:val="Normal"/>
    <w:link w:val="Ttulo1Car"/>
    <w:uiPriority w:val="9"/>
    <w:qFormat/>
    <w:rsid w:val="00377A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customStyle="1" w:styleId="Ttulo1Car">
    <w:name w:val="Título 1 Car"/>
    <w:basedOn w:val="Fuentedeprrafopredeter"/>
    <w:link w:val="Ttulo1"/>
    <w:uiPriority w:val="9"/>
    <w:rsid w:val="00377AE6"/>
    <w:rPr>
      <w:rFonts w:ascii="Times New Roman" w:eastAsia="Times New Roman" w:hAnsi="Times New Roman" w:cs="Times New Roman"/>
      <w:b/>
      <w:bCs/>
      <w:kern w:val="36"/>
      <w:sz w:val="48"/>
      <w:szCs w:val="48"/>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1980</TotalTime>
  <Pages>4</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31</cp:revision>
  <dcterms:created xsi:type="dcterms:W3CDTF">2020-04-19T02:41:00Z</dcterms:created>
  <dcterms:modified xsi:type="dcterms:W3CDTF">2020-07-25T02:11:00Z</dcterms:modified>
</cp:coreProperties>
</file>