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D2FC0BF" wp14:editId="4C022DD6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44880" cy="944880"/>
            <wp:effectExtent l="0" t="0" r="762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2662D6" w:rsidRDefault="002662D6" w:rsidP="002662D6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30 DE JUNIO AL 3 DE JULIO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54494" w:rsidRPr="00377AE6" w:rsidRDefault="00A54494" w:rsidP="00A544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54494" w:rsidRPr="00D8211E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5430A4" w:rsidP="00397FEC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“EN EL CIELO Y EN LA TIERRA LO QUE VALE ES EL AMOR</w:t>
      </w:r>
      <w:r w:rsidR="00397FEC"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0D0B65" w:rsidRDefault="00377AE6" w:rsidP="00377AE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125861A0" wp14:editId="63A5F7B6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7FEC" w:rsidRDefault="00397FE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7FEC" w:rsidRDefault="00397FE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42D9C" w:rsidRDefault="00742D9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397FEC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C940D4">
        <w:rPr>
          <w:rFonts w:ascii="Tempus Sans ITC" w:hAnsi="Tempus Sans ITC"/>
          <w:b/>
          <w:sz w:val="28"/>
          <w:szCs w:val="28"/>
          <w:lang w:val="es-MX"/>
        </w:rPr>
        <w:t>1 DE JULIO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(4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ta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10:30-11:30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40289D" w:rsidRPr="005A0370" w:rsidRDefault="0040289D" w:rsidP="0040289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</w:t>
      </w:r>
      <w:r w:rsidR="00C940D4">
        <w:rPr>
          <w:rFonts w:ascii="Tempus Sans ITC" w:hAnsi="Tempus Sans ITC"/>
          <w:b/>
          <w:sz w:val="28"/>
          <w:szCs w:val="28"/>
          <w:u w:val="single"/>
          <w:lang w:val="es-MX"/>
        </w:rPr>
        <w:t>plataforma Zoom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CF10C1" w:rsidRPr="00377AE6" w:rsidRDefault="0034075C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C940D4">
        <w:rPr>
          <w:rFonts w:ascii="Tempus Sans ITC" w:hAnsi="Tempus Sans ITC"/>
          <w:b/>
          <w:color w:val="7030A0"/>
          <w:sz w:val="28"/>
          <w:szCs w:val="28"/>
          <w:lang w:val="es-MX"/>
        </w:rPr>
        <w:t>INICIO DE PERIODO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377AE6" w:rsidRDefault="00377AE6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C940D4" w:rsidRDefault="00C940D4" w:rsidP="00C940D4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243EBA" w:rsidRDefault="00243EBA" w:rsidP="00C940D4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las comprensiones de lectura.</w:t>
      </w:r>
    </w:p>
    <w:p w:rsidR="00C940D4" w:rsidRDefault="00C940D4" w:rsidP="00C940D4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el dibujo del tercer periodo. Este deberá tener un poema al Covid-19 y un dibujo animado relacionado.</w:t>
      </w:r>
    </w:p>
    <w:p w:rsidR="00C940D4" w:rsidRDefault="00C940D4" w:rsidP="00C940D4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Copia o pega los indicadores y temas del tercer periodo. </w:t>
      </w:r>
    </w:p>
    <w:p w:rsidR="00C940D4" w:rsidRDefault="00C940D4" w:rsidP="00C940D4">
      <w:pPr>
        <w:rPr>
          <w:rFonts w:ascii="Tempus Sans ITC" w:hAnsi="Tempus Sans ITC"/>
          <w:b/>
          <w:sz w:val="28"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5"/>
        <w:gridCol w:w="383"/>
        <w:gridCol w:w="3017"/>
        <w:gridCol w:w="3159"/>
      </w:tblGrid>
      <w:tr w:rsidR="00330637" w:rsidRPr="00243EBA" w:rsidTr="00F013DF">
        <w:tc>
          <w:tcPr>
            <w:tcW w:w="3748" w:type="dxa"/>
            <w:gridSpan w:val="2"/>
          </w:tcPr>
          <w:p w:rsidR="00330637" w:rsidRPr="00243EBA" w:rsidRDefault="00330637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330637" w:rsidRPr="00243EBA" w:rsidRDefault="00330637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43EBA">
              <w:rPr>
                <w:rFonts w:ascii="Kristen ITC" w:hAnsi="Kristen ITC"/>
                <w:b/>
                <w:noProof/>
                <w:sz w:val="18"/>
                <w:szCs w:val="18"/>
                <w:lang w:val="es-419" w:eastAsia="es-419"/>
              </w:rPr>
              <w:drawing>
                <wp:anchor distT="0" distB="0" distL="114300" distR="114300" simplePos="0" relativeHeight="251661312" behindDoc="0" locked="0" layoutInCell="1" allowOverlap="1" wp14:anchorId="701871D2" wp14:editId="74D381BE">
                  <wp:simplePos x="356235" y="5575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7530" cy="557530"/>
                  <wp:effectExtent l="0" t="0" r="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 c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3EBA">
              <w:rPr>
                <w:rFonts w:ascii="Kristen ITC" w:hAnsi="Kristen ITC"/>
                <w:b/>
                <w:sz w:val="18"/>
                <w:szCs w:val="18"/>
              </w:rPr>
              <w:t xml:space="preserve">Colegio </w:t>
            </w:r>
          </w:p>
          <w:p w:rsidR="00330637" w:rsidRPr="00243EBA" w:rsidRDefault="00330637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43EBA">
              <w:rPr>
                <w:rFonts w:ascii="Kristen ITC" w:hAnsi="Kristen ITC"/>
                <w:b/>
                <w:sz w:val="18"/>
                <w:szCs w:val="18"/>
              </w:rPr>
              <w:t>Emilia Riquelme</w:t>
            </w:r>
          </w:p>
        </w:tc>
        <w:tc>
          <w:tcPr>
            <w:tcW w:w="3749" w:type="dxa"/>
          </w:tcPr>
          <w:p w:rsidR="00330637" w:rsidRPr="00243EBA" w:rsidRDefault="00330637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330637" w:rsidRPr="00243EBA" w:rsidRDefault="00330637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43EBA">
              <w:rPr>
                <w:rFonts w:ascii="Kristen ITC" w:hAnsi="Kristen ITC"/>
                <w:b/>
                <w:sz w:val="18"/>
                <w:szCs w:val="18"/>
              </w:rPr>
              <w:t>Área: Lengua Castellana</w:t>
            </w:r>
          </w:p>
          <w:p w:rsidR="00330637" w:rsidRPr="00243EBA" w:rsidRDefault="00330637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43EBA">
              <w:rPr>
                <w:rFonts w:ascii="Kristen ITC" w:hAnsi="Kristen ITC"/>
                <w:b/>
                <w:sz w:val="18"/>
                <w:szCs w:val="18"/>
              </w:rPr>
              <w:t>Grado: 10°                Periodo: 3</w:t>
            </w:r>
          </w:p>
          <w:p w:rsidR="00330637" w:rsidRPr="00243EBA" w:rsidRDefault="00330637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43EBA">
              <w:rPr>
                <w:rFonts w:ascii="Kristen ITC" w:hAnsi="Kristen ITC"/>
                <w:b/>
                <w:sz w:val="18"/>
                <w:szCs w:val="18"/>
              </w:rPr>
              <w:t>Docente: María Isabel Mazo A.</w:t>
            </w:r>
          </w:p>
        </w:tc>
        <w:tc>
          <w:tcPr>
            <w:tcW w:w="3749" w:type="dxa"/>
          </w:tcPr>
          <w:p w:rsidR="00330637" w:rsidRPr="00243EBA" w:rsidRDefault="00330637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330637" w:rsidRPr="00243EBA" w:rsidRDefault="00330637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43EBA">
              <w:rPr>
                <w:rFonts w:ascii="Kristen ITC" w:hAnsi="Kristen ITC"/>
                <w:b/>
                <w:sz w:val="18"/>
                <w:szCs w:val="18"/>
              </w:rPr>
              <w:t>Intensidad semanal: 4 horas</w:t>
            </w:r>
          </w:p>
        </w:tc>
      </w:tr>
      <w:tr w:rsidR="00330637" w:rsidRPr="00243EBA" w:rsidTr="00F013DF">
        <w:trPr>
          <w:trHeight w:val="4769"/>
        </w:trPr>
        <w:tc>
          <w:tcPr>
            <w:tcW w:w="7497" w:type="dxa"/>
            <w:gridSpan w:val="3"/>
          </w:tcPr>
          <w:p w:rsidR="00330637" w:rsidRPr="00243EBA" w:rsidRDefault="00330637" w:rsidP="00F013DF">
            <w:pPr>
              <w:rPr>
                <w:rFonts w:ascii="Kristen ITC" w:hAnsi="Kristen ITC"/>
                <w:sz w:val="18"/>
                <w:szCs w:val="18"/>
              </w:rPr>
            </w:pPr>
          </w:p>
          <w:p w:rsidR="00330637" w:rsidRPr="00243EBA" w:rsidRDefault="00330637" w:rsidP="0033063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b/>
                <w:sz w:val="18"/>
                <w:szCs w:val="18"/>
              </w:rPr>
              <w:t>PRODUCCIÓN TEXTUAL</w:t>
            </w:r>
          </w:p>
          <w:p w:rsidR="00330637" w:rsidRPr="00243EBA" w:rsidRDefault="00330637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sz w:val="18"/>
                <w:szCs w:val="18"/>
              </w:rPr>
              <w:t>Produzco ensayos de carácter argumentativo en los que desarrollo mis ideas con rigor y atendiendo a las características propias del género.</w:t>
            </w:r>
          </w:p>
          <w:p w:rsidR="00330637" w:rsidRPr="00243EBA" w:rsidRDefault="00330637" w:rsidP="0033063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b/>
                <w:sz w:val="18"/>
                <w:szCs w:val="18"/>
              </w:rPr>
              <w:t>COMPRENSIÓN E INTERPRETACIÓN TEXTUAL</w:t>
            </w:r>
          </w:p>
          <w:p w:rsidR="00330637" w:rsidRPr="00243EBA" w:rsidRDefault="00330637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sz w:val="18"/>
                <w:szCs w:val="18"/>
              </w:rPr>
              <w:t>Diseño un esquema de interpretación, teniendo en cuenta el tipo de texto, el tema, el interlocutor y la intención comunicativa.</w:t>
            </w:r>
          </w:p>
          <w:p w:rsidR="00330637" w:rsidRPr="00243EBA" w:rsidRDefault="00330637" w:rsidP="0033063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b/>
                <w:sz w:val="18"/>
                <w:szCs w:val="18"/>
              </w:rPr>
              <w:t>LITERATURA</w:t>
            </w:r>
          </w:p>
          <w:p w:rsidR="00330637" w:rsidRPr="00243EBA" w:rsidRDefault="00330637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sz w:val="18"/>
                <w:szCs w:val="18"/>
              </w:rPr>
              <w:t>Identifico en obras de la literatura universal el lenguaje, las características formales, las épocas y escuelas, los estilos, las tendencias, las temáticas, los géneros y los autores, entre otros aspectos.</w:t>
            </w:r>
          </w:p>
          <w:p w:rsidR="00330637" w:rsidRPr="00243EBA" w:rsidRDefault="00330637" w:rsidP="0033063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b/>
                <w:sz w:val="18"/>
                <w:szCs w:val="18"/>
              </w:rPr>
              <w:t>MEDIOS DE COMUNICACIÓN Y OTROS SISTEMAS SIMBÓLICOS</w:t>
            </w:r>
          </w:p>
          <w:p w:rsidR="00330637" w:rsidRPr="00243EBA" w:rsidRDefault="00330637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sz w:val="18"/>
                <w:szCs w:val="18"/>
              </w:rPr>
              <w:t>Infiero las implicaciones de los medios de comunicación masiva en la conformación de los contextos sociales, culturales, políticos, etc., del país.</w:t>
            </w:r>
          </w:p>
          <w:p w:rsidR="00330637" w:rsidRPr="00243EBA" w:rsidRDefault="00330637" w:rsidP="0033063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b/>
                <w:sz w:val="18"/>
                <w:szCs w:val="18"/>
              </w:rPr>
              <w:t>ÉTICA DE LA COMUNICACIÓN</w:t>
            </w:r>
          </w:p>
          <w:p w:rsidR="00330637" w:rsidRPr="00243EBA" w:rsidRDefault="00330637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sz w:val="18"/>
                <w:szCs w:val="18"/>
              </w:rPr>
              <w:t>Identifico, caracterizo y valoro diferentes grupos humanos teniendo en cuenta aspectos étnicos, lingüísticos, sociales y culturales, entre otros, del mundo contemporáneo.</w:t>
            </w:r>
          </w:p>
          <w:p w:rsidR="00330637" w:rsidRPr="00243EBA" w:rsidRDefault="00330637" w:rsidP="00F013DF">
            <w:pPr>
              <w:rPr>
                <w:rFonts w:ascii="Kristen ITC" w:hAnsi="Kristen ITC" w:cs="Arial"/>
                <w:sz w:val="18"/>
                <w:szCs w:val="18"/>
              </w:rPr>
            </w:pPr>
          </w:p>
        </w:tc>
        <w:tc>
          <w:tcPr>
            <w:tcW w:w="3749" w:type="dxa"/>
          </w:tcPr>
          <w:p w:rsidR="00330637" w:rsidRPr="00243EBA" w:rsidRDefault="00330637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330637" w:rsidRPr="00243EBA" w:rsidRDefault="00330637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43EBA">
              <w:rPr>
                <w:rFonts w:ascii="Kristen ITC" w:hAnsi="Kristen ITC"/>
                <w:b/>
                <w:sz w:val="18"/>
                <w:szCs w:val="18"/>
              </w:rPr>
              <w:t>TEMAS:</w:t>
            </w:r>
          </w:p>
          <w:p w:rsidR="00330637" w:rsidRPr="00243EBA" w:rsidRDefault="00330637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sz w:val="18"/>
                <w:szCs w:val="18"/>
              </w:rPr>
              <w:t>Literatura del romanticismo y modernismo</w:t>
            </w:r>
          </w:p>
          <w:p w:rsidR="00330637" w:rsidRPr="00243EBA" w:rsidRDefault="00330637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sz w:val="18"/>
                <w:szCs w:val="18"/>
              </w:rPr>
              <w:t>El texto periodístico: estructuras textuales, coherencia y cohesión</w:t>
            </w:r>
          </w:p>
          <w:p w:rsidR="00330637" w:rsidRPr="00243EBA" w:rsidRDefault="00330637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sz w:val="18"/>
                <w:szCs w:val="18"/>
              </w:rPr>
              <w:t xml:space="preserve">La pragmática </w:t>
            </w:r>
          </w:p>
          <w:p w:rsidR="00330637" w:rsidRPr="00243EBA" w:rsidRDefault="00330637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sz w:val="18"/>
                <w:szCs w:val="18"/>
              </w:rPr>
              <w:t>Los códigos lingüísticos y extralingüísticos</w:t>
            </w:r>
          </w:p>
          <w:p w:rsidR="00330637" w:rsidRPr="00243EBA" w:rsidRDefault="00330637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sz w:val="18"/>
                <w:szCs w:val="18"/>
              </w:rPr>
              <w:t xml:space="preserve">Los actos de habla </w:t>
            </w:r>
          </w:p>
          <w:p w:rsidR="00330637" w:rsidRPr="00243EBA" w:rsidRDefault="00330637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sz w:val="18"/>
                <w:szCs w:val="18"/>
              </w:rPr>
              <w:t xml:space="preserve">La conversación </w:t>
            </w:r>
          </w:p>
          <w:p w:rsidR="00330637" w:rsidRPr="00243EBA" w:rsidRDefault="00330637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sz w:val="18"/>
                <w:szCs w:val="18"/>
              </w:rPr>
              <w:t>Técnicas grupales: foro, cine-foro y el debate</w:t>
            </w:r>
          </w:p>
          <w:p w:rsidR="00330637" w:rsidRPr="00243EBA" w:rsidRDefault="00330637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sz w:val="18"/>
                <w:szCs w:val="18"/>
              </w:rPr>
              <w:t xml:space="preserve">La parodia </w:t>
            </w:r>
            <w:r w:rsidRPr="00243EBA">
              <w:rPr>
                <w:rFonts w:ascii="Kristen ITC" w:hAnsi="Kristen ITC" w:cs="Arial"/>
                <w:b/>
                <w:sz w:val="18"/>
                <w:szCs w:val="18"/>
              </w:rPr>
              <w:t>(TRANSVERSAL AL PROYECTO DE CÁTEDRA ESCOLAR DE TEATRO Y ARTES ESCÉNICAS</w:t>
            </w:r>
            <w:r w:rsidRPr="00243EBA">
              <w:rPr>
                <w:rFonts w:ascii="Kristen ITC" w:hAnsi="Kristen ITC" w:cs="Arial"/>
                <w:sz w:val="18"/>
                <w:szCs w:val="18"/>
              </w:rPr>
              <w:t>)</w:t>
            </w:r>
          </w:p>
          <w:p w:rsidR="00330637" w:rsidRPr="00243EBA" w:rsidRDefault="00330637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sz w:val="18"/>
                <w:szCs w:val="18"/>
              </w:rPr>
              <w:t xml:space="preserve">Pensum académicos </w:t>
            </w:r>
            <w:r w:rsidRPr="00243EBA">
              <w:rPr>
                <w:rFonts w:ascii="Kristen ITC" w:hAnsi="Kristen ITC" w:cs="Arial"/>
                <w:b/>
                <w:sz w:val="18"/>
                <w:szCs w:val="18"/>
              </w:rPr>
              <w:t>(TRANSVERSAL AL PROYECTO DE ORIENTACIÓN VOCACIONAL</w:t>
            </w:r>
            <w:r w:rsidRPr="00243EBA">
              <w:rPr>
                <w:rFonts w:ascii="Kristen ITC" w:hAnsi="Kristen ITC" w:cs="Arial"/>
                <w:sz w:val="18"/>
                <w:szCs w:val="18"/>
              </w:rPr>
              <w:t>)</w:t>
            </w:r>
          </w:p>
          <w:p w:rsidR="00330637" w:rsidRPr="00243EBA" w:rsidRDefault="00330637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43EBA">
              <w:rPr>
                <w:rFonts w:ascii="Kristen ITC" w:hAnsi="Kristen ITC" w:cs="Arial"/>
                <w:sz w:val="18"/>
                <w:szCs w:val="18"/>
              </w:rPr>
              <w:t>Catedra de la paz</w:t>
            </w:r>
          </w:p>
        </w:tc>
      </w:tr>
      <w:tr w:rsidR="00330637" w:rsidRPr="00243EBA" w:rsidTr="00F013DF">
        <w:tc>
          <w:tcPr>
            <w:tcW w:w="3227" w:type="dxa"/>
          </w:tcPr>
          <w:p w:rsidR="00330637" w:rsidRPr="00243EBA" w:rsidRDefault="00330637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330637" w:rsidRPr="00243EBA" w:rsidRDefault="00330637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43EBA">
              <w:rPr>
                <w:rFonts w:ascii="Kristen ITC" w:hAnsi="Kristen ITC"/>
                <w:b/>
                <w:sz w:val="18"/>
                <w:szCs w:val="18"/>
              </w:rPr>
              <w:t xml:space="preserve">Estrategias de evaluación: </w:t>
            </w:r>
          </w:p>
        </w:tc>
        <w:tc>
          <w:tcPr>
            <w:tcW w:w="8019" w:type="dxa"/>
            <w:gridSpan w:val="3"/>
          </w:tcPr>
          <w:p w:rsidR="00330637" w:rsidRPr="00243EBA" w:rsidRDefault="00330637" w:rsidP="00F013DF">
            <w:pPr>
              <w:rPr>
                <w:rFonts w:ascii="Kristen ITC" w:hAnsi="Kristen ITC"/>
                <w:sz w:val="18"/>
                <w:szCs w:val="18"/>
              </w:rPr>
            </w:pPr>
          </w:p>
          <w:p w:rsidR="00243EBA" w:rsidRPr="004146DB" w:rsidRDefault="00243EBA" w:rsidP="00243EBA">
            <w:pPr>
              <w:rPr>
                <w:rFonts w:ascii="Kristen ITC" w:hAnsi="Kristen ITC"/>
                <w:sz w:val="18"/>
                <w:szCs w:val="18"/>
              </w:rPr>
            </w:pPr>
            <w:r w:rsidRPr="004146DB">
              <w:rPr>
                <w:rFonts w:ascii="Kristen ITC" w:hAnsi="Kristen ITC"/>
                <w:sz w:val="18"/>
                <w:szCs w:val="18"/>
              </w:rPr>
              <w:t>Evidencias de aprendizajes enviadas a través del correo, participación en clases sincrónicas, participación en el grupo de WhatsApp.</w:t>
            </w:r>
          </w:p>
          <w:p w:rsidR="00330637" w:rsidRPr="00243EBA" w:rsidRDefault="00330637" w:rsidP="00F013DF">
            <w:pPr>
              <w:rPr>
                <w:rFonts w:ascii="Kristen ITC" w:hAnsi="Kristen ITC"/>
                <w:sz w:val="18"/>
                <w:szCs w:val="18"/>
              </w:rPr>
            </w:pPr>
          </w:p>
        </w:tc>
      </w:tr>
    </w:tbl>
    <w:p w:rsidR="00397FEC" w:rsidRPr="00084636" w:rsidRDefault="00397FEC" w:rsidP="00397FE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A6A8D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0631A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C940D4">
        <w:rPr>
          <w:rFonts w:ascii="Tempus Sans ITC" w:hAnsi="Tempus Sans ITC"/>
          <w:b/>
          <w:sz w:val="28"/>
          <w:szCs w:val="28"/>
          <w:lang w:val="es-MX"/>
        </w:rPr>
        <w:t>2 DE JULIO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6T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1-2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A6A8D" w:rsidRPr="00D42354" w:rsidRDefault="0040289D" w:rsidP="00D4235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</w:t>
      </w:r>
      <w:r w:rsidR="00C940D4">
        <w:rPr>
          <w:rFonts w:ascii="Tempus Sans ITC" w:hAnsi="Tempus Sans ITC"/>
          <w:b/>
          <w:sz w:val="28"/>
          <w:szCs w:val="28"/>
          <w:u w:val="single"/>
          <w:lang w:val="es-MX"/>
        </w:rPr>
        <w:t>hoy es sincrónico (Plataforma Zoom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084636" w:rsidRPr="00377AE6" w:rsidRDefault="00084636" w:rsidP="00D42354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740CC5">
        <w:rPr>
          <w:rFonts w:ascii="Tempus Sans ITC" w:hAnsi="Tempus Sans ITC"/>
          <w:b/>
          <w:color w:val="7030A0"/>
          <w:sz w:val="28"/>
          <w:szCs w:val="28"/>
          <w:lang w:val="es-MX"/>
        </w:rPr>
        <w:t>LOS CÓDIGOS LINGÜÍSTICOS Y EXTRALINGÜÍSTICOS</w:t>
      </w:r>
    </w:p>
    <w:p w:rsidR="00883AED" w:rsidRPr="00377AE6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CE6837" w:rsidRDefault="00FF31F3" w:rsidP="00FF31F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397FEC" w:rsidRDefault="00FF31F3" w:rsidP="00740CC5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740CC5" w:rsidRDefault="00740CC5" w:rsidP="00740CC5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Exploración del tema con la actividad de la página 82</w:t>
      </w:r>
    </w:p>
    <w:p w:rsidR="00397FEC" w:rsidRDefault="00D42354" w:rsidP="00AA1552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Realización de los puntos 1 y 2</w:t>
      </w:r>
    </w:p>
    <w:p w:rsidR="00D42354" w:rsidRPr="00D42354" w:rsidRDefault="00D42354" w:rsidP="00D42354">
      <w:pPr>
        <w:pStyle w:val="Prrafodelista"/>
        <w:ind w:left="1800"/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397FEC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C940D4">
        <w:rPr>
          <w:rFonts w:ascii="Tempus Sans ITC" w:hAnsi="Tempus Sans ITC"/>
          <w:b/>
          <w:sz w:val="28"/>
          <w:szCs w:val="28"/>
          <w:lang w:val="es-MX"/>
        </w:rPr>
        <w:t>3 DE JULIO</w:t>
      </w:r>
      <w:r w:rsidR="00A54494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(3ra hora: 9:30-10:30 a.m.)</w:t>
      </w:r>
    </w:p>
    <w:p w:rsidR="00AA1552" w:rsidRPr="00D42354" w:rsidRDefault="008F67D8" w:rsidP="00D4235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A54494" w:rsidRPr="00377AE6" w:rsidRDefault="00AA1552" w:rsidP="00AA15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FF31F3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AA1552" w:rsidRDefault="00AA1552" w:rsidP="00AA15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F31F3" w:rsidRDefault="00FF31F3" w:rsidP="00FF31F3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F31F3" w:rsidRDefault="001312AF" w:rsidP="00FF31F3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Publicación de la actividad </w:t>
      </w:r>
      <w:r w:rsidR="00397FEC">
        <w:rPr>
          <w:rFonts w:ascii="Tempus Sans ITC" w:hAnsi="Tempus Sans ITC"/>
          <w:b/>
          <w:sz w:val="28"/>
          <w:szCs w:val="28"/>
          <w:lang w:val="es-MX"/>
        </w:rPr>
        <w:t xml:space="preserve">evaluativa de la semana </w:t>
      </w:r>
      <w:r>
        <w:rPr>
          <w:rFonts w:ascii="Tempus Sans ITC" w:hAnsi="Tempus Sans ITC"/>
          <w:b/>
          <w:sz w:val="28"/>
          <w:szCs w:val="28"/>
          <w:lang w:val="es-MX"/>
        </w:rPr>
        <w:t>por el Classroom.</w:t>
      </w:r>
    </w:p>
    <w:p w:rsidR="00D42354" w:rsidRDefault="00D42354" w:rsidP="00FF31F3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Tener preparadas las fotos con las evidencias de las actividades realizadas en la semana</w:t>
      </w:r>
    </w:p>
    <w:p w:rsidR="00397FEC" w:rsidRPr="00FF31F3" w:rsidRDefault="00397FEC" w:rsidP="00397FE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5377C0" w:rsidRPr="001312AF" w:rsidRDefault="005377C0" w:rsidP="001312AF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21287" w:rsidRDefault="00921287" w:rsidP="00397FEC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377AE6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397FEC" w:rsidRPr="00377AE6" w:rsidRDefault="00397FEC" w:rsidP="00397FEC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A90B90" w:rsidRDefault="00A90B90" w:rsidP="00A90B90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Este mes se celebran los 210 años de la independencia de Colombia. Te invito para que realices el siguiente cuestionario sobre cien preguntas de Colombia. Invita a tu familia y disfruten un rato juntos.</w:t>
      </w:r>
    </w:p>
    <w:p w:rsidR="00A90B90" w:rsidRDefault="00A90B90" w:rsidP="00A90B90">
      <w:hyperlink r:id="rId8" w:history="1">
        <w:r>
          <w:rPr>
            <w:rStyle w:val="Hipervnculo"/>
          </w:rPr>
          <w:t>https://www.youtube.com/watch?v=0ruLNz_lkPU</w:t>
        </w:r>
      </w:hyperlink>
    </w:p>
    <w:p w:rsidR="008E18E0" w:rsidRPr="00BB1BA6" w:rsidRDefault="008E18E0" w:rsidP="00D42354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A54494" w:rsidRPr="00012B07" w:rsidRDefault="00A54494" w:rsidP="00D42354">
      <w:bookmarkStart w:id="0" w:name="_GoBack"/>
      <w:bookmarkEnd w:id="0"/>
    </w:p>
    <w:p w:rsidR="00AA1552" w:rsidRPr="00D8211E" w:rsidRDefault="00AA1552" w:rsidP="00397FEC">
      <w:pPr>
        <w:rPr>
          <w:rFonts w:ascii="Tempus Sans ITC" w:hAnsi="Tempus Sans ITC"/>
          <w:b/>
          <w:sz w:val="28"/>
          <w:szCs w:val="28"/>
        </w:rPr>
      </w:pPr>
    </w:p>
    <w:sectPr w:rsidR="00AA1552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A4333"/>
    <w:multiLevelType w:val="hybridMultilevel"/>
    <w:tmpl w:val="68DE7C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32070"/>
    <w:multiLevelType w:val="hybridMultilevel"/>
    <w:tmpl w:val="1CAC57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30122"/>
    <w:multiLevelType w:val="hybridMultilevel"/>
    <w:tmpl w:val="464E926E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18"/>
  </w:num>
  <w:num w:numId="6">
    <w:abstractNumId w:val="23"/>
  </w:num>
  <w:num w:numId="7">
    <w:abstractNumId w:val="22"/>
  </w:num>
  <w:num w:numId="8">
    <w:abstractNumId w:val="12"/>
  </w:num>
  <w:num w:numId="9">
    <w:abstractNumId w:val="17"/>
  </w:num>
  <w:num w:numId="10">
    <w:abstractNumId w:val="6"/>
  </w:num>
  <w:num w:numId="11">
    <w:abstractNumId w:val="14"/>
  </w:num>
  <w:num w:numId="12">
    <w:abstractNumId w:val="16"/>
  </w:num>
  <w:num w:numId="13">
    <w:abstractNumId w:val="5"/>
  </w:num>
  <w:num w:numId="14">
    <w:abstractNumId w:val="25"/>
  </w:num>
  <w:num w:numId="15">
    <w:abstractNumId w:val="4"/>
  </w:num>
  <w:num w:numId="16">
    <w:abstractNumId w:val="19"/>
  </w:num>
  <w:num w:numId="17">
    <w:abstractNumId w:val="8"/>
  </w:num>
  <w:num w:numId="18">
    <w:abstractNumId w:val="26"/>
  </w:num>
  <w:num w:numId="19">
    <w:abstractNumId w:val="15"/>
  </w:num>
  <w:num w:numId="20">
    <w:abstractNumId w:val="2"/>
  </w:num>
  <w:num w:numId="21">
    <w:abstractNumId w:val="13"/>
  </w:num>
  <w:num w:numId="22">
    <w:abstractNumId w:val="20"/>
  </w:num>
  <w:num w:numId="23">
    <w:abstractNumId w:val="10"/>
  </w:num>
  <w:num w:numId="24">
    <w:abstractNumId w:val="24"/>
  </w:num>
  <w:num w:numId="25">
    <w:abstractNumId w:val="3"/>
  </w:num>
  <w:num w:numId="26">
    <w:abstractNumId w:val="27"/>
  </w:num>
  <w:num w:numId="27">
    <w:abstractNumId w:val="2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80CD6"/>
    <w:rsid w:val="00084636"/>
    <w:rsid w:val="000D0B65"/>
    <w:rsid w:val="000F570B"/>
    <w:rsid w:val="00122FF3"/>
    <w:rsid w:val="001312AF"/>
    <w:rsid w:val="00150712"/>
    <w:rsid w:val="00150EF7"/>
    <w:rsid w:val="00182739"/>
    <w:rsid w:val="001B17B3"/>
    <w:rsid w:val="001B1CC7"/>
    <w:rsid w:val="001D1E44"/>
    <w:rsid w:val="00243EBA"/>
    <w:rsid w:val="00253256"/>
    <w:rsid w:val="002603C6"/>
    <w:rsid w:val="002611EE"/>
    <w:rsid w:val="0026300D"/>
    <w:rsid w:val="002662D6"/>
    <w:rsid w:val="00281069"/>
    <w:rsid w:val="002F765D"/>
    <w:rsid w:val="00300498"/>
    <w:rsid w:val="00330637"/>
    <w:rsid w:val="0034075C"/>
    <w:rsid w:val="00377AE6"/>
    <w:rsid w:val="00392CA3"/>
    <w:rsid w:val="00397FEC"/>
    <w:rsid w:val="003A1983"/>
    <w:rsid w:val="003A746F"/>
    <w:rsid w:val="003C7135"/>
    <w:rsid w:val="0040289D"/>
    <w:rsid w:val="00516247"/>
    <w:rsid w:val="00524599"/>
    <w:rsid w:val="005377C0"/>
    <w:rsid w:val="005430A4"/>
    <w:rsid w:val="0055124D"/>
    <w:rsid w:val="005A6A8D"/>
    <w:rsid w:val="00624C51"/>
    <w:rsid w:val="006645FB"/>
    <w:rsid w:val="006E029B"/>
    <w:rsid w:val="006E0D51"/>
    <w:rsid w:val="00727B63"/>
    <w:rsid w:val="00740CC5"/>
    <w:rsid w:val="00742D9C"/>
    <w:rsid w:val="00770B99"/>
    <w:rsid w:val="00785B83"/>
    <w:rsid w:val="007A2997"/>
    <w:rsid w:val="007E756E"/>
    <w:rsid w:val="008176CF"/>
    <w:rsid w:val="00883AED"/>
    <w:rsid w:val="008D5E99"/>
    <w:rsid w:val="008E18E0"/>
    <w:rsid w:val="008F67D8"/>
    <w:rsid w:val="00902CE7"/>
    <w:rsid w:val="00921287"/>
    <w:rsid w:val="009A05C4"/>
    <w:rsid w:val="009B5A53"/>
    <w:rsid w:val="00A54494"/>
    <w:rsid w:val="00A90B90"/>
    <w:rsid w:val="00AA1552"/>
    <w:rsid w:val="00B262D2"/>
    <w:rsid w:val="00BA520E"/>
    <w:rsid w:val="00BD780A"/>
    <w:rsid w:val="00BF1BD1"/>
    <w:rsid w:val="00C0631A"/>
    <w:rsid w:val="00C875CB"/>
    <w:rsid w:val="00C926E5"/>
    <w:rsid w:val="00C940D4"/>
    <w:rsid w:val="00C949C4"/>
    <w:rsid w:val="00CB3197"/>
    <w:rsid w:val="00CB362A"/>
    <w:rsid w:val="00CD385C"/>
    <w:rsid w:val="00CE6837"/>
    <w:rsid w:val="00CF10C1"/>
    <w:rsid w:val="00D03679"/>
    <w:rsid w:val="00D06382"/>
    <w:rsid w:val="00D13AA8"/>
    <w:rsid w:val="00D42354"/>
    <w:rsid w:val="00D7057A"/>
    <w:rsid w:val="00D8211E"/>
    <w:rsid w:val="00D9050D"/>
    <w:rsid w:val="00D93335"/>
    <w:rsid w:val="00DC31EB"/>
    <w:rsid w:val="00DC3353"/>
    <w:rsid w:val="00DD1CB3"/>
    <w:rsid w:val="00E30B53"/>
    <w:rsid w:val="00E666F0"/>
    <w:rsid w:val="00EB5F5D"/>
    <w:rsid w:val="00F4570F"/>
    <w:rsid w:val="00F64619"/>
    <w:rsid w:val="00F93129"/>
    <w:rsid w:val="00F96396"/>
    <w:rsid w:val="00FA4F00"/>
    <w:rsid w:val="00FB34DE"/>
    <w:rsid w:val="00FC5C00"/>
    <w:rsid w:val="00FD72F1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484E1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7AE6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ruLNz_lkP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3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dcterms:created xsi:type="dcterms:W3CDTF">2020-04-19T02:41:00Z</dcterms:created>
  <dcterms:modified xsi:type="dcterms:W3CDTF">2020-06-26T21:21:00Z</dcterms:modified>
</cp:coreProperties>
</file>