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E6FA4" w:rsidRDefault="005469E6" w:rsidP="00805942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5469E6">
        <w:rPr>
          <w:rFonts w:ascii="Arial" w:hAnsi="Arial" w:cs="Arial"/>
          <w:b/>
          <w:sz w:val="20"/>
          <w:szCs w:val="20"/>
          <w:u w:val="single"/>
        </w:rPr>
        <w:t>Baloncesto.</w:t>
      </w:r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222222"/>
          <w:sz w:val="20"/>
          <w:szCs w:val="20"/>
          <w:u w:val="single"/>
          <w:lang w:eastAsia="es-CO"/>
        </w:rPr>
        <w:drawing>
          <wp:inline distT="0" distB="0" distL="0" distR="0">
            <wp:extent cx="5377070" cy="30126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96" cy="301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8C665C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 puntuación</w:t>
      </w:r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C665C">
        <w:rPr>
          <w:rFonts w:ascii="Arial" w:hAnsi="Arial" w:cs="Arial"/>
          <w:bCs/>
          <w:color w:val="222222"/>
          <w:sz w:val="20"/>
          <w:szCs w:val="20"/>
        </w:rPr>
        <w:t>En el baloncesto se pueden realizar anotaciones de 1, 2 o 3 puntos, dependiendo del lugar que se lance.</w:t>
      </w:r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8C665C">
        <w:rPr>
          <w:rFonts w:ascii="Arial" w:hAnsi="Arial" w:cs="Arial"/>
          <w:bCs/>
          <w:color w:val="222222"/>
          <w:sz w:val="20"/>
          <w:szCs w:val="20"/>
        </w:rPr>
        <w:drawing>
          <wp:inline distT="0" distB="0" distL="0" distR="0" wp14:anchorId="7148A6AB" wp14:editId="0B2EDAC5">
            <wp:extent cx="5612130" cy="1949450"/>
            <wp:effectExtent l="0" t="0" r="7620" b="0"/>
            <wp:docPr id="1026" name="Picture 2" descr="Resultado de imagen para linea de 3 puntos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91A133F-0EEB-486F-B584-C819D08C193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linea de 3 puntos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91A133F-0EEB-486F-B584-C819D08C193D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49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lastRenderedPageBreak/>
        <w:t>Video explicativo</w:t>
      </w:r>
    </w:p>
    <w:p w:rsidR="008C665C" w:rsidRDefault="008C665C" w:rsidP="005469E6">
      <w:pPr>
        <w:shd w:val="clear" w:color="auto" w:fill="FFFFFF"/>
        <w:ind w:hanging="360"/>
        <w:jc w:val="both"/>
      </w:pPr>
      <w:hyperlink r:id="rId10" w:history="1">
        <w:r>
          <w:rPr>
            <w:rStyle w:val="Hipervnculo"/>
          </w:rPr>
          <w:t>https://www.youtube.com/watch?v=jEv27bf1XG8</w:t>
        </w:r>
      </w:hyperlink>
    </w:p>
    <w:p w:rsidR="008C665C" w:rsidRDefault="008C665C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Actividad.</w:t>
      </w:r>
    </w:p>
    <w:p w:rsidR="008C665C" w:rsidRDefault="008C665C" w:rsidP="008C665C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Realiza la lectura sobre la puntuación y saca ideas principales. </w:t>
      </w:r>
    </w:p>
    <w:p w:rsidR="00805942" w:rsidRDefault="008C665C" w:rsidP="008C665C">
      <w:pPr>
        <w:pStyle w:val="Prrafodelista"/>
        <w:shd w:val="clear" w:color="auto" w:fill="FFFFFF"/>
        <w:jc w:val="both"/>
      </w:pPr>
      <w:hyperlink r:id="rId11" w:history="1">
        <w:r>
          <w:rPr>
            <w:rStyle w:val="Hipervnculo"/>
          </w:rPr>
          <w:t>http://elbaloncestoo.blogspot.com/p/puntuacion-de-las-encestas.html</w:t>
        </w:r>
      </w:hyperlink>
    </w:p>
    <w:p w:rsidR="008C665C" w:rsidRDefault="008C665C" w:rsidP="008C665C">
      <w:pPr>
        <w:pStyle w:val="Prrafodelista"/>
        <w:shd w:val="clear" w:color="auto" w:fill="FFFFFF"/>
        <w:jc w:val="both"/>
      </w:pPr>
    </w:p>
    <w:p w:rsidR="008C665C" w:rsidRPr="005469E6" w:rsidRDefault="0005737B" w:rsidP="008C665C">
      <w:pPr>
        <w:pStyle w:val="Prrafodelista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Realiza el dibujo de la cancha de baloncesto, donde tengas en cuenta las áreas de los puntos (puedes utilizar de referencia la imagen de la guía)</w:t>
      </w:r>
      <w:bookmarkStart w:id="0" w:name="_GoBack"/>
      <w:bookmarkEnd w:id="0"/>
    </w:p>
    <w:sectPr w:rsidR="008C665C" w:rsidRPr="005469E6" w:rsidSect="00500A52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6D" w:rsidRDefault="008F7D6D" w:rsidP="00500A52">
      <w:pPr>
        <w:spacing w:after="0" w:line="240" w:lineRule="auto"/>
      </w:pPr>
      <w:r>
        <w:separator/>
      </w:r>
    </w:p>
  </w:endnote>
  <w:endnote w:type="continuationSeparator" w:id="0">
    <w:p w:rsidR="008F7D6D" w:rsidRDefault="008F7D6D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6D" w:rsidRDefault="008F7D6D" w:rsidP="00500A52">
      <w:pPr>
        <w:spacing w:after="0" w:line="240" w:lineRule="auto"/>
      </w:pPr>
      <w:r>
        <w:separator/>
      </w:r>
    </w:p>
  </w:footnote>
  <w:footnote w:type="continuationSeparator" w:id="0">
    <w:p w:rsidR="008F7D6D" w:rsidRDefault="008F7D6D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F6006"/>
    <w:multiLevelType w:val="hybridMultilevel"/>
    <w:tmpl w:val="B4547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5737B"/>
    <w:rsid w:val="000E4994"/>
    <w:rsid w:val="0014744F"/>
    <w:rsid w:val="00276EAC"/>
    <w:rsid w:val="002E6FA4"/>
    <w:rsid w:val="003569A2"/>
    <w:rsid w:val="003C7260"/>
    <w:rsid w:val="0043466F"/>
    <w:rsid w:val="004B08EB"/>
    <w:rsid w:val="00500A52"/>
    <w:rsid w:val="005275B7"/>
    <w:rsid w:val="005469E6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C21A57"/>
    <w:rsid w:val="00C44843"/>
    <w:rsid w:val="00CA5193"/>
    <w:rsid w:val="00CD2B28"/>
    <w:rsid w:val="00D00DDA"/>
    <w:rsid w:val="00D123A8"/>
    <w:rsid w:val="00DB02D3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baloncestoo.blogspot.com/p/puntuacion-de-las-encesta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Ev27bf1XG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2020-06-25T16:26:00Z</dcterms:created>
  <dcterms:modified xsi:type="dcterms:W3CDTF">2020-06-25T16:26:00Z</dcterms:modified>
</cp:coreProperties>
</file>