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D7B4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D7B4C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D7B4C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B14172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Pr="004D11B1" w:rsidRDefault="0046746F" w:rsidP="004674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02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514">
              <w:rPr>
                <w:rFonts w:ascii="Arial" w:hAnsi="Arial" w:cs="Arial"/>
                <w:sz w:val="20"/>
                <w:szCs w:val="20"/>
              </w:rPr>
              <w:t>La Virgen María, testigo de Dios en su pueblo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1B1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C703F7">
              <w:rPr>
                <w:rFonts w:ascii="Arial" w:hAnsi="Arial" w:cs="Arial"/>
                <w:sz w:val="20"/>
                <w:szCs w:val="20"/>
              </w:rPr>
              <w:t xml:space="preserve"> a las 8:00am) </w:t>
            </w:r>
          </w:p>
          <w:p w:rsidR="00736815" w:rsidRDefault="00B86005" w:rsidP="00275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   Trabajo en el libro de religión Pág</w:t>
            </w:r>
            <w:r w:rsidR="00736815">
              <w:rPr>
                <w:rFonts w:ascii="Arial" w:hAnsi="Arial" w:cs="Arial"/>
                <w:sz w:val="20"/>
                <w:szCs w:val="20"/>
              </w:rPr>
              <w:t>.</w:t>
            </w:r>
            <w:r w:rsidR="00992FDC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5A1514">
              <w:rPr>
                <w:rFonts w:ascii="Arial" w:hAnsi="Arial" w:cs="Arial"/>
                <w:sz w:val="20"/>
                <w:szCs w:val="20"/>
              </w:rPr>
              <w:t>4</w:t>
            </w:r>
            <w:r w:rsidR="00992FDC">
              <w:rPr>
                <w:rFonts w:ascii="Arial" w:hAnsi="Arial" w:cs="Arial"/>
                <w:sz w:val="20"/>
                <w:szCs w:val="20"/>
              </w:rPr>
              <w:t xml:space="preserve"> y 5</w:t>
            </w:r>
            <w:r w:rsidR="005A151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2755CB" w:rsidRDefault="002755CB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92FDC" w:rsidRDefault="00900F03" w:rsidP="005A15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514">
              <w:rPr>
                <w:rFonts w:ascii="Arial" w:hAnsi="Arial" w:cs="Arial"/>
                <w:sz w:val="20"/>
                <w:szCs w:val="20"/>
              </w:rPr>
              <w:t>Taller de la unidad # 2</w:t>
            </w:r>
          </w:p>
          <w:p w:rsidR="005A1514" w:rsidRDefault="005A1514" w:rsidP="005A15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Prueba de ensayo con formularios Google.</w:t>
            </w:r>
          </w:p>
          <w:p w:rsidR="005A1514" w:rsidRDefault="005A1514" w:rsidP="005A15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1514" w:rsidRPr="005A1514" w:rsidRDefault="005A1514" w:rsidP="005A15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514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5A1514" w:rsidRDefault="005A1514" w:rsidP="005A15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A1514" w:rsidRPr="005A1514" w:rsidRDefault="005A1514" w:rsidP="005A1514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514">
              <w:rPr>
                <w:rFonts w:ascii="Arial" w:hAnsi="Arial" w:cs="Arial"/>
                <w:sz w:val="20"/>
                <w:szCs w:val="20"/>
              </w:rPr>
              <w:t>Realización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taller de</w:t>
            </w:r>
            <w:r w:rsidRPr="005A1514">
              <w:rPr>
                <w:rFonts w:ascii="Arial" w:hAnsi="Arial" w:cs="Arial"/>
                <w:sz w:val="20"/>
                <w:szCs w:val="20"/>
              </w:rPr>
              <w:t xml:space="preserve"> la página 58 del libro.</w:t>
            </w:r>
          </w:p>
          <w:p w:rsidR="005A1514" w:rsidRDefault="005A1514" w:rsidP="005A15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Recuerda que las respuestas están en las unidades trabajadas.</w:t>
            </w:r>
          </w:p>
          <w:p w:rsidR="005A1514" w:rsidRDefault="005A1514" w:rsidP="005A15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A1514" w:rsidRDefault="005A1514" w:rsidP="00AA67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A1514">
              <w:rPr>
                <w:rFonts w:ascii="Arial" w:hAnsi="Arial" w:cs="Arial"/>
                <w:b/>
                <w:bCs/>
              </w:rPr>
              <w:t>ATENCIÓN</w:t>
            </w:r>
            <w:r w:rsidRPr="005A1514">
              <w:rPr>
                <w:rFonts w:ascii="Arial" w:hAnsi="Arial" w:cs="Arial"/>
              </w:rPr>
              <w:t>: Las pruebas bimestrales las aplicaremos por medio de la herramienta FORM</w:t>
            </w:r>
            <w:r>
              <w:rPr>
                <w:rFonts w:ascii="Arial" w:hAnsi="Arial" w:cs="Arial"/>
              </w:rPr>
              <w:t>U</w:t>
            </w:r>
            <w:r w:rsidRPr="005A1514">
              <w:rPr>
                <w:rFonts w:ascii="Arial" w:hAnsi="Arial" w:cs="Arial"/>
              </w:rPr>
              <w:t xml:space="preserve">LARIOS DE GOOGLE, en el siguiente enlace te dejo un </w:t>
            </w:r>
            <w:r>
              <w:rPr>
                <w:rFonts w:ascii="Arial" w:hAnsi="Arial" w:cs="Arial"/>
              </w:rPr>
              <w:t>primer acercamiento para que vayas manejando esta herramienta,</w:t>
            </w:r>
            <w:r w:rsidR="00507AE0">
              <w:rPr>
                <w:rFonts w:ascii="Arial" w:hAnsi="Arial" w:cs="Arial"/>
              </w:rPr>
              <w:t xml:space="preserve"> es muy fácil,</w:t>
            </w:r>
            <w:r>
              <w:rPr>
                <w:rFonts w:ascii="Arial" w:hAnsi="Arial" w:cs="Arial"/>
              </w:rPr>
              <w:t xml:space="preserve"> da </w:t>
            </w:r>
            <w:proofErr w:type="spellStart"/>
            <w:r w:rsidR="00507AE0">
              <w:rPr>
                <w:rFonts w:ascii="Arial" w:hAnsi="Arial" w:cs="Arial"/>
              </w:rPr>
              <w:t>Ctrl</w:t>
            </w:r>
            <w:proofErr w:type="spellEnd"/>
            <w:r w:rsidR="00507AE0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</w:rPr>
              <w:t xml:space="preserve">clic </w:t>
            </w:r>
            <w:r w:rsidR="00507AE0">
              <w:rPr>
                <w:rFonts w:ascii="Arial" w:hAnsi="Arial" w:cs="Arial"/>
              </w:rPr>
              <w:t xml:space="preserve">al mismo tiempo </w:t>
            </w:r>
            <w:r>
              <w:rPr>
                <w:rFonts w:ascii="Arial" w:hAnsi="Arial" w:cs="Arial"/>
              </w:rPr>
              <w:t xml:space="preserve">en </w:t>
            </w:r>
            <w:r w:rsidR="00507AE0">
              <w:rPr>
                <w:rFonts w:ascii="Arial" w:hAnsi="Arial" w:cs="Arial"/>
              </w:rPr>
              <w:t>él</w:t>
            </w:r>
            <w:r>
              <w:rPr>
                <w:rFonts w:ascii="Arial" w:hAnsi="Arial" w:cs="Arial"/>
              </w:rPr>
              <w:t xml:space="preserve"> y realízal</w:t>
            </w:r>
            <w:r w:rsidR="00507AE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paso a paso como se te indica al final debes enviarla.</w:t>
            </w:r>
          </w:p>
          <w:p w:rsidR="005A1514" w:rsidRPr="005A1514" w:rsidRDefault="005A1514" w:rsidP="00AA67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 recibiré tus respuestas y te enviaré un correo confirmándolo. </w:t>
            </w:r>
          </w:p>
          <w:p w:rsidR="005A1514" w:rsidRDefault="005A1514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A1514" w:rsidRDefault="005A1514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AA67B7" w:rsidRDefault="00B0570E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hyperlink r:id="rId6" w:history="1">
              <w:r w:rsidR="005A1514" w:rsidRPr="009A326B">
                <w:rPr>
                  <w:rStyle w:val="Hipervnculo"/>
                  <w:rFonts w:ascii="Arial" w:hAnsi="Arial" w:cs="Arial"/>
                </w:rPr>
                <w:t>https://docs.google.com/forms/d/e/1FAIpQLSd64kMa5zmPRDTg7N-GeL1jNCjgU14dsLiLjh_-fevfAm0S_Q/viewform?usp=sf_link</w:t>
              </w:r>
            </w:hyperlink>
            <w:r w:rsidR="005A1514">
              <w:rPr>
                <w:rFonts w:ascii="Arial" w:hAnsi="Arial" w:cs="Arial"/>
                <w:u w:val="single"/>
              </w:rPr>
              <w:t xml:space="preserve"> </w:t>
            </w:r>
          </w:p>
          <w:p w:rsidR="005A1514" w:rsidRDefault="005A1514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A1514" w:rsidRDefault="005A1514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F05"/>
    <w:multiLevelType w:val="hybridMultilevel"/>
    <w:tmpl w:val="5F9C4B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514F"/>
    <w:multiLevelType w:val="hybridMultilevel"/>
    <w:tmpl w:val="B3149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F3AD9"/>
    <w:rsid w:val="002365AA"/>
    <w:rsid w:val="002530F0"/>
    <w:rsid w:val="002755CB"/>
    <w:rsid w:val="00302A30"/>
    <w:rsid w:val="00351C95"/>
    <w:rsid w:val="00377446"/>
    <w:rsid w:val="003F3379"/>
    <w:rsid w:val="0046746F"/>
    <w:rsid w:val="004D11B1"/>
    <w:rsid w:val="00507AE0"/>
    <w:rsid w:val="005A1514"/>
    <w:rsid w:val="00736815"/>
    <w:rsid w:val="00792106"/>
    <w:rsid w:val="007979FD"/>
    <w:rsid w:val="00807086"/>
    <w:rsid w:val="00900F03"/>
    <w:rsid w:val="00992FDC"/>
    <w:rsid w:val="00AA67B7"/>
    <w:rsid w:val="00AD7B4C"/>
    <w:rsid w:val="00B0570E"/>
    <w:rsid w:val="00B27D97"/>
    <w:rsid w:val="00B86005"/>
    <w:rsid w:val="00BD0727"/>
    <w:rsid w:val="00C53FF7"/>
    <w:rsid w:val="00C703F7"/>
    <w:rsid w:val="00CD18B4"/>
    <w:rsid w:val="00CE2B05"/>
    <w:rsid w:val="00D21AFB"/>
    <w:rsid w:val="00D71F22"/>
    <w:rsid w:val="00E43B5B"/>
    <w:rsid w:val="00E52493"/>
    <w:rsid w:val="00E8660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2FD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64kMa5zmPRDTg7N-GeL1jNCjgU14dsLiLjh_-fevfAm0S_Q/viewform?usp=sf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2020-05-31T12:41:00Z</dcterms:created>
  <dcterms:modified xsi:type="dcterms:W3CDTF">2020-05-31T12:41:00Z</dcterms:modified>
</cp:coreProperties>
</file>