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6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B590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Martes, 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FB5905">
              <w:rPr>
                <w:rFonts w:ascii="Arial" w:hAnsi="Arial" w:cs="Arial"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46746F" w:rsidRDefault="0046746F" w:rsidP="004674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46746F" w:rsidRDefault="0046746F" w:rsidP="0046746F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E7294" w:rsidRPr="00AE7294" w:rsidRDefault="00AE7294" w:rsidP="00AE729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E7294">
              <w:rPr>
                <w:rFonts w:ascii="Arial" w:hAnsi="Arial" w:cs="Arial"/>
                <w:sz w:val="18"/>
                <w:szCs w:val="18"/>
              </w:rPr>
              <w:t xml:space="preserve">Comprendo las nuevas formas de dar testimonio desde los contextos juveniles de hoy. </w:t>
            </w:r>
          </w:p>
          <w:p w:rsidR="00AE7294" w:rsidRPr="00AE7294" w:rsidRDefault="00AE7294" w:rsidP="00AE729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E7294">
              <w:rPr>
                <w:rFonts w:ascii="Arial" w:hAnsi="Arial" w:cs="Arial"/>
                <w:sz w:val="18"/>
                <w:szCs w:val="18"/>
              </w:rPr>
              <w:t xml:space="preserve">Comprendo las diferencias de los testimonios expresados desde las diversas posturas, creencias y tradiciones religiosas. </w:t>
            </w:r>
          </w:p>
          <w:p w:rsidR="00AE7294" w:rsidRPr="00AE7294" w:rsidRDefault="00AE7294" w:rsidP="00AE729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E7294">
              <w:rPr>
                <w:rFonts w:ascii="Arial" w:hAnsi="Arial" w:cs="Arial"/>
                <w:sz w:val="18"/>
                <w:szCs w:val="18"/>
              </w:rPr>
              <w:t xml:space="preserve">Analizo el testimonio en las diversas culturas y sociedades de la actualidad. </w:t>
            </w:r>
          </w:p>
          <w:p w:rsidR="0046746F" w:rsidRPr="0046746F" w:rsidRDefault="0046746F" w:rsidP="0046746F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AE7294" w:rsidRPr="00CF06BB" w:rsidRDefault="00AE7294" w:rsidP="00AE7294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sz w:val="18"/>
                <w:szCs w:val="18"/>
              </w:rPr>
              <w:t>Los testigos y la solución dialogada y pacífica de los conflictos.</w:t>
            </w:r>
          </w:p>
          <w:p w:rsidR="00AE7294" w:rsidRPr="00CF06BB" w:rsidRDefault="00AE7294" w:rsidP="00AE7294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sz w:val="18"/>
                <w:szCs w:val="18"/>
              </w:rPr>
              <w:t xml:space="preserve">El testimonio desde las diferentes posturas, creencias, cultura actual y tradiciones religiosas.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 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4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00F03" w:rsidRDefault="00900F03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243E0E">
              <w:rPr>
                <w:rFonts w:ascii="Arial" w:hAnsi="Arial" w:cs="Arial"/>
                <w:sz w:val="18"/>
                <w:szCs w:val="18"/>
              </w:rPr>
              <w:t>Inicio de Unidad #6</w:t>
            </w:r>
          </w:p>
          <w:p w:rsidR="00243E0E" w:rsidRDefault="00243E0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Tema #1 Los compromisos cristianos.</w:t>
            </w:r>
          </w:p>
          <w:p w:rsidR="00AE321E" w:rsidRDefault="00AE321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E321E" w:rsidRDefault="00AE321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Iniciaremos la unidad #6 en la página 114 y 115 con la lectura y subraya los 2 compromisos que cumplimos con amor.</w:t>
            </w:r>
          </w:p>
          <w:p w:rsidR="00AE321E" w:rsidRDefault="00AE321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E321E" w:rsidRDefault="00AE321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OJO Las páginas 116 y 117 las realizaremos juntas la próxima clase. </w:t>
            </w:r>
          </w:p>
          <w:p w:rsidR="00FB5905" w:rsidRPr="00FB5905" w:rsidRDefault="00900F03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 día a día,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A315A"/>
    <w:rsid w:val="002110EA"/>
    <w:rsid w:val="00243E0E"/>
    <w:rsid w:val="00351C95"/>
    <w:rsid w:val="0046746F"/>
    <w:rsid w:val="00792106"/>
    <w:rsid w:val="007979FD"/>
    <w:rsid w:val="00900F03"/>
    <w:rsid w:val="00A944F7"/>
    <w:rsid w:val="00AA67B7"/>
    <w:rsid w:val="00AE321E"/>
    <w:rsid w:val="00AE7294"/>
    <w:rsid w:val="00C53FF7"/>
    <w:rsid w:val="00CF06BB"/>
    <w:rsid w:val="00E43B5B"/>
    <w:rsid w:val="00E52493"/>
    <w:rsid w:val="00E86607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2020-06-21T23:52:00Z</dcterms:created>
  <dcterms:modified xsi:type="dcterms:W3CDTF">2020-06-21T23:52:00Z</dcterms:modified>
</cp:coreProperties>
</file>