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medio1-nfasis1"/>
        <w:tblpPr w:leftFromText="141" w:rightFromText="141" w:horzAnchor="margin" w:tblpY="1110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7231FE" w:rsidTr="007231FE">
        <w:trPr>
          <w:cnfStyle w:val="100000000000"/>
        </w:trPr>
        <w:tc>
          <w:tcPr>
            <w:cnfStyle w:val="001000000000"/>
            <w:tcW w:w="8978" w:type="dxa"/>
            <w:gridSpan w:val="4"/>
          </w:tcPr>
          <w:p w:rsidR="007231FE" w:rsidRPr="007231FE" w:rsidRDefault="007231FE" w:rsidP="007231F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PRUEBA BIMESTRAL SEGUNDO PERIODO</w:t>
            </w:r>
          </w:p>
          <w:p w:rsidR="007231FE" w:rsidRPr="007231FE" w:rsidRDefault="007231FE" w:rsidP="007231F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GRADO SEGUNDO</w:t>
            </w:r>
          </w:p>
        </w:tc>
      </w:tr>
      <w:tr w:rsidR="007231FE" w:rsidTr="007231FE">
        <w:trPr>
          <w:cnfStyle w:val="000000100000"/>
        </w:trPr>
        <w:tc>
          <w:tcPr>
            <w:cnfStyle w:val="001000000000"/>
            <w:tcW w:w="2244" w:type="dxa"/>
          </w:tcPr>
          <w:p w:rsidR="007231FE" w:rsidRPr="007231FE" w:rsidRDefault="007231FE" w:rsidP="007231FE">
            <w:pPr>
              <w:jc w:val="center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7231FE">
              <w:rPr>
                <w:rFonts w:ascii="Comic Sans MS" w:hAnsi="Comic Sans MS"/>
                <w:b w:val="0"/>
                <w:sz w:val="24"/>
                <w:szCs w:val="24"/>
              </w:rPr>
              <w:t xml:space="preserve">Ética </w:t>
            </w:r>
          </w:p>
        </w:tc>
        <w:tc>
          <w:tcPr>
            <w:tcW w:w="2244" w:type="dxa"/>
          </w:tcPr>
          <w:p w:rsidR="007231FE" w:rsidRPr="007231FE" w:rsidRDefault="007231FE" w:rsidP="007231FE">
            <w:pPr>
              <w:jc w:val="center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 xml:space="preserve">Religión </w:t>
            </w:r>
          </w:p>
        </w:tc>
        <w:tc>
          <w:tcPr>
            <w:tcW w:w="2245" w:type="dxa"/>
          </w:tcPr>
          <w:p w:rsidR="007231FE" w:rsidRPr="007231FE" w:rsidRDefault="007231FE" w:rsidP="007231FE">
            <w:pPr>
              <w:jc w:val="center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Urbanidad</w:t>
            </w:r>
          </w:p>
        </w:tc>
        <w:tc>
          <w:tcPr>
            <w:tcW w:w="2245" w:type="dxa"/>
          </w:tcPr>
          <w:p w:rsidR="007231FE" w:rsidRPr="007231FE" w:rsidRDefault="007231FE" w:rsidP="007231FE">
            <w:pPr>
              <w:jc w:val="center"/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 xml:space="preserve">Artística </w:t>
            </w:r>
          </w:p>
        </w:tc>
      </w:tr>
      <w:tr w:rsidR="007231FE" w:rsidTr="007231FE">
        <w:trPr>
          <w:cnfStyle w:val="000000010000"/>
        </w:trPr>
        <w:tc>
          <w:tcPr>
            <w:cnfStyle w:val="001000000000"/>
            <w:tcW w:w="2244" w:type="dxa"/>
          </w:tcPr>
          <w:p w:rsidR="007231FE" w:rsidRPr="007231FE" w:rsidRDefault="007231FE" w:rsidP="007231FE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 w:rsidRPr="007231FE">
              <w:rPr>
                <w:rFonts w:ascii="Comic Sans MS" w:hAnsi="Comic Sans MS"/>
                <w:b w:val="0"/>
                <w:sz w:val="24"/>
                <w:szCs w:val="24"/>
              </w:rPr>
              <w:t>Lunes 8 de junio</w:t>
            </w:r>
          </w:p>
        </w:tc>
        <w:tc>
          <w:tcPr>
            <w:tcW w:w="2244" w:type="dxa"/>
          </w:tcPr>
          <w:p w:rsidR="007231FE" w:rsidRPr="007231FE" w:rsidRDefault="007231FE" w:rsidP="007231FE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Miércoles 10 de junio</w:t>
            </w:r>
          </w:p>
        </w:tc>
        <w:tc>
          <w:tcPr>
            <w:tcW w:w="2245" w:type="dxa"/>
          </w:tcPr>
          <w:p w:rsidR="007231FE" w:rsidRPr="007231FE" w:rsidRDefault="007231FE" w:rsidP="007231FE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Viernes 12 de Junio</w:t>
            </w:r>
          </w:p>
        </w:tc>
        <w:tc>
          <w:tcPr>
            <w:tcW w:w="2245" w:type="dxa"/>
          </w:tcPr>
          <w:p w:rsidR="007231FE" w:rsidRPr="007231FE" w:rsidRDefault="007231FE" w:rsidP="007231FE">
            <w:pPr>
              <w:cnfStyle w:val="00000001000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Viernes 12 de junio</w:t>
            </w:r>
          </w:p>
        </w:tc>
      </w:tr>
      <w:tr w:rsidR="007231FE" w:rsidTr="007231FE">
        <w:trPr>
          <w:cnfStyle w:val="000000100000"/>
        </w:trPr>
        <w:tc>
          <w:tcPr>
            <w:cnfStyle w:val="001000000000"/>
            <w:tcW w:w="2244" w:type="dxa"/>
          </w:tcPr>
          <w:p w:rsidR="007231FE" w:rsidRPr="007231FE" w:rsidRDefault="007231FE" w:rsidP="007231FE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 w:rsidRPr="007231FE">
              <w:rPr>
                <w:rFonts w:ascii="Comic Sans MS" w:hAnsi="Comic Sans MS"/>
                <w:b w:val="0"/>
                <w:sz w:val="24"/>
                <w:szCs w:val="24"/>
              </w:rPr>
              <w:t>El buen trato.</w:t>
            </w:r>
          </w:p>
          <w:p w:rsidR="007231FE" w:rsidRPr="007231FE" w:rsidRDefault="007231FE" w:rsidP="007231FE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 w:rsidRPr="007231FE">
              <w:rPr>
                <w:rFonts w:ascii="Comic Sans MS" w:hAnsi="Comic Sans MS"/>
                <w:b w:val="0"/>
                <w:sz w:val="24"/>
                <w:szCs w:val="24"/>
              </w:rPr>
              <w:t>El miedo y la mentira.</w:t>
            </w:r>
          </w:p>
        </w:tc>
        <w:tc>
          <w:tcPr>
            <w:tcW w:w="2244" w:type="dxa"/>
          </w:tcPr>
          <w:p w:rsidR="007231FE" w:rsidRPr="007231FE" w:rsidRDefault="007231FE" w:rsidP="007231FE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La virgen Maria.</w:t>
            </w:r>
          </w:p>
          <w:p w:rsidR="007231FE" w:rsidRPr="007231FE" w:rsidRDefault="007231FE" w:rsidP="007231FE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La oración</w:t>
            </w:r>
          </w:p>
          <w:p w:rsidR="007231FE" w:rsidRPr="007231FE" w:rsidRDefault="007231FE" w:rsidP="007231FE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 xml:space="preserve">Ascensión del señor y pentecostés </w:t>
            </w:r>
          </w:p>
        </w:tc>
        <w:tc>
          <w:tcPr>
            <w:tcW w:w="2245" w:type="dxa"/>
          </w:tcPr>
          <w:p w:rsidR="007231FE" w:rsidRPr="007231FE" w:rsidRDefault="007231FE" w:rsidP="007231FE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Normas en casa.</w:t>
            </w:r>
          </w:p>
          <w:p w:rsidR="007231FE" w:rsidRPr="007231FE" w:rsidRDefault="007231FE" w:rsidP="007231FE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Cuidado del medio ambiente.</w:t>
            </w:r>
          </w:p>
          <w:p w:rsidR="007231FE" w:rsidRPr="007231FE" w:rsidRDefault="007231FE" w:rsidP="007231FE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5" w:type="dxa"/>
          </w:tcPr>
          <w:p w:rsidR="007231FE" w:rsidRPr="007231FE" w:rsidRDefault="007231FE" w:rsidP="007231FE">
            <w:pPr>
              <w:cnfStyle w:val="000000100000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Elaboración de actividad artística en clase virtual.</w:t>
            </w:r>
          </w:p>
        </w:tc>
      </w:tr>
    </w:tbl>
    <w:p w:rsidR="007231FE" w:rsidRDefault="007231FE">
      <w:r>
        <w:t>Buenos días familia CER</w:t>
      </w:r>
    </w:p>
    <w:p w:rsidR="007231FE" w:rsidRDefault="007231FE" w:rsidP="007231FE">
      <w:pPr>
        <w:pStyle w:val="Prrafodelista"/>
        <w:numPr>
          <w:ilvl w:val="0"/>
          <w:numId w:val="2"/>
        </w:numPr>
      </w:pPr>
      <w:r>
        <w:t>Estos serán los temas y las fechas de las evaluaciones de la próxima semana.</w:t>
      </w:r>
    </w:p>
    <w:p w:rsidR="007231FE" w:rsidRDefault="007231FE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2418715</wp:posOffset>
            </wp:positionV>
            <wp:extent cx="1028700" cy="1028700"/>
            <wp:effectExtent l="19050" t="0" r="0" b="0"/>
            <wp:wrapThrough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hrough>
            <wp:docPr id="1" name="0 Imagen" descr="IMG-20200421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21-WA01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31FE" w:rsidSect="00BD3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634C4"/>
    <w:multiLevelType w:val="hybridMultilevel"/>
    <w:tmpl w:val="2416CC1A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D59FD"/>
    <w:multiLevelType w:val="hybridMultilevel"/>
    <w:tmpl w:val="73F4E1C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1FE"/>
    <w:rsid w:val="003E7139"/>
    <w:rsid w:val="00421FC7"/>
    <w:rsid w:val="007231FE"/>
    <w:rsid w:val="00727DE1"/>
    <w:rsid w:val="00BD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3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231FE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7231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7231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2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398</Characters>
  <Application>Microsoft Office Word</Application>
  <DocSecurity>0</DocSecurity>
  <Lines>3</Lines>
  <Paragraphs>1</Paragraphs>
  <ScaleCrop>false</ScaleCrop>
  <Company>Hewlett-Packard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Panesso</dc:creator>
  <cp:lastModifiedBy>Laura Panesso</cp:lastModifiedBy>
  <cp:revision>2</cp:revision>
  <dcterms:created xsi:type="dcterms:W3CDTF">2020-06-01T01:42:00Z</dcterms:created>
  <dcterms:modified xsi:type="dcterms:W3CDTF">2020-06-01T01:51:00Z</dcterms:modified>
</cp:coreProperties>
</file>