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C" w:rsidRDefault="006F5E91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FICHA ANEXA:    </w:t>
      </w:r>
      <w:r w:rsidR="00B40F3A" w:rsidRPr="00843660">
        <w:rPr>
          <w:rFonts w:ascii="Maiandra GD" w:hAnsi="Maiandra GD"/>
          <w:b/>
          <w:color w:val="FF0000"/>
          <w:sz w:val="28"/>
          <w:szCs w:val="28"/>
        </w:rPr>
        <w:t>LECTURA Y REPRESENTACIÓN DE FRACCIONES</w:t>
      </w:r>
      <w:r w:rsidR="00843660" w:rsidRPr="00843660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843660" w:rsidRPr="00843660">
        <w:rPr>
          <w:rFonts w:ascii="Maiandra GD" w:hAnsi="Maiandra GD"/>
          <w:b/>
          <w:sz w:val="28"/>
          <w:szCs w:val="28"/>
        </w:rPr>
        <w:t>(Semana 13 al 16)</w:t>
      </w:r>
    </w:p>
    <w:p w:rsidR="00B02DE3" w:rsidRDefault="005F7CC7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CÓMO SE LEEN LAS FRACCIONES</w:t>
      </w:r>
    </w:p>
    <w:p w:rsidR="005F7CC7" w:rsidRPr="005F7CC7" w:rsidRDefault="005F7CC7" w:rsidP="005F7CC7">
      <w:pPr>
        <w:rPr>
          <w:rFonts w:ascii="Maiandra GD" w:hAnsi="Maiandra GD"/>
          <w:sz w:val="28"/>
          <w:szCs w:val="28"/>
        </w:rPr>
      </w:pPr>
      <w:r w:rsidRPr="000207BA">
        <w:rPr>
          <w:rFonts w:ascii="Maiandra GD" w:hAnsi="Maiandra GD"/>
          <w:color w:val="FF0000"/>
          <w:sz w:val="28"/>
          <w:szCs w:val="28"/>
        </w:rPr>
        <w:t xml:space="preserve">El numerador </w:t>
      </w:r>
      <w:r w:rsidRPr="005F7CC7">
        <w:rPr>
          <w:rFonts w:ascii="Maiandra GD" w:hAnsi="Maiandra GD"/>
          <w:sz w:val="28"/>
          <w:szCs w:val="28"/>
        </w:rPr>
        <w:t xml:space="preserve">se lee con los números cardenales. 1 – </w:t>
      </w:r>
      <w:proofErr w:type="gramStart"/>
      <w:r w:rsidRPr="005F7CC7">
        <w:rPr>
          <w:rFonts w:ascii="Maiandra GD" w:hAnsi="Maiandra GD"/>
          <w:sz w:val="28"/>
          <w:szCs w:val="28"/>
        </w:rPr>
        <w:t>un</w:t>
      </w:r>
      <w:proofErr w:type="gramEnd"/>
      <w:r w:rsidRPr="005F7CC7">
        <w:rPr>
          <w:rFonts w:ascii="Maiandra GD" w:hAnsi="Maiandra GD"/>
          <w:sz w:val="28"/>
          <w:szCs w:val="28"/>
        </w:rPr>
        <w:t>, 2 – dos, 3 – tres, …, 10 – diez, …, 24 – veinticuatro…</w:t>
      </w:r>
    </w:p>
    <w:p w:rsidR="004C4BF6" w:rsidRDefault="00CF5C02" w:rsidP="005F7CC7">
      <w:pPr>
        <w:rPr>
          <w:rFonts w:ascii="Maiandra GD" w:hAnsi="Maiandra GD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8AF134D" wp14:editId="2F843F0D">
            <wp:simplePos x="0" y="0"/>
            <wp:positionH relativeFrom="column">
              <wp:posOffset>819150</wp:posOffset>
            </wp:positionH>
            <wp:positionV relativeFrom="paragraph">
              <wp:posOffset>553720</wp:posOffset>
            </wp:positionV>
            <wp:extent cx="6109335" cy="1797050"/>
            <wp:effectExtent l="0" t="0" r="5715" b="0"/>
            <wp:wrapNone/>
            <wp:docPr id="1" name="Imagen 1" descr="https://i.gyazo.com/13043d0fbecd6a6970e0054c01c73d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13043d0fbecd6a6970e0054c01c73d9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CC7" w:rsidRPr="000207BA">
        <w:rPr>
          <w:rFonts w:ascii="Maiandra GD" w:hAnsi="Maiandra GD"/>
          <w:color w:val="FF0000"/>
          <w:sz w:val="28"/>
          <w:szCs w:val="28"/>
        </w:rPr>
        <w:t xml:space="preserve">El denominador </w:t>
      </w:r>
      <w:r w:rsidR="005F7CC7" w:rsidRPr="005F7CC7">
        <w:rPr>
          <w:rFonts w:ascii="Maiandra GD" w:hAnsi="Maiandra GD"/>
          <w:sz w:val="28"/>
          <w:szCs w:val="28"/>
        </w:rPr>
        <w:t>se lee con los números partitivos. 2 – medios, 3 – tercios, 4 – cuartos, 5 – quintos, 6 – sextos, 7 – séptimos, 8 – octavos, 9 – novenos, 10 – décimos.</w:t>
      </w:r>
    </w:p>
    <w:p w:rsidR="00A54674" w:rsidRDefault="005F7CC7">
      <w:pPr>
        <w:rPr>
          <w:noProof/>
          <w:lang w:eastAsia="es-CO"/>
        </w:rPr>
      </w:pPr>
      <w:r w:rsidRPr="005F7CC7">
        <w:rPr>
          <w:rFonts w:ascii="Maiandra GD" w:hAnsi="Maiandra GD"/>
          <w:sz w:val="28"/>
          <w:szCs w:val="28"/>
        </w:rPr>
        <w:t xml:space="preserve"> </w:t>
      </w:r>
      <w:r w:rsidR="00B24883" w:rsidRPr="00A54674">
        <w:rPr>
          <w:rFonts w:ascii="Maiandra GD" w:hAnsi="Maiandra GD"/>
          <w:b/>
          <w:color w:val="0000FF"/>
          <w:sz w:val="28"/>
          <w:szCs w:val="28"/>
        </w:rPr>
        <w:t>Veamos:</w:t>
      </w:r>
      <w:r w:rsidR="00F7115A" w:rsidRPr="00F7115A">
        <w:rPr>
          <w:noProof/>
          <w:lang w:eastAsia="es-CO"/>
        </w:rPr>
        <w:t xml:space="preserve"> </w:t>
      </w:r>
    </w:p>
    <w:p w:rsidR="00CF5C02" w:rsidRDefault="00CF5C02">
      <w:pPr>
        <w:rPr>
          <w:noProof/>
          <w:lang w:eastAsia="es-CO"/>
        </w:rPr>
      </w:pPr>
    </w:p>
    <w:p w:rsidR="00CF5C02" w:rsidRDefault="00CF5C02">
      <w:pPr>
        <w:rPr>
          <w:noProof/>
          <w:lang w:eastAsia="es-CO"/>
        </w:rPr>
      </w:pPr>
    </w:p>
    <w:p w:rsidR="00CF5C02" w:rsidRDefault="00CF5C02">
      <w:pPr>
        <w:rPr>
          <w:noProof/>
          <w:lang w:eastAsia="es-CO"/>
        </w:rPr>
      </w:pPr>
    </w:p>
    <w:p w:rsidR="00CF5C02" w:rsidRDefault="00CF5C02">
      <w:pPr>
        <w:rPr>
          <w:noProof/>
          <w:lang w:eastAsia="es-CO"/>
        </w:rPr>
      </w:pPr>
    </w:p>
    <w:p w:rsidR="00CF5C02" w:rsidRDefault="00CF5C02">
      <w:pPr>
        <w:rPr>
          <w:noProof/>
          <w:lang w:eastAsia="es-CO"/>
        </w:rPr>
      </w:pPr>
    </w:p>
    <w:p w:rsidR="00CF5C02" w:rsidRDefault="00CF5C02">
      <w:pPr>
        <w:rPr>
          <w:noProof/>
          <w:lang w:eastAsia="es-CO"/>
        </w:rPr>
      </w:pPr>
    </w:p>
    <w:p w:rsidR="00277BD5" w:rsidRDefault="00277BD5" w:rsidP="00277BD5">
      <w:pPr>
        <w:rPr>
          <w:rFonts w:ascii="Maiandra GD" w:hAnsi="Maiandra GD"/>
          <w:sz w:val="28"/>
          <w:szCs w:val="28"/>
        </w:rPr>
      </w:pPr>
      <w:r w:rsidRPr="00260A0D"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58240" behindDoc="0" locked="0" layoutInCell="1" allowOverlap="1" wp14:anchorId="34789107" wp14:editId="10608872">
            <wp:simplePos x="0" y="0"/>
            <wp:positionH relativeFrom="column">
              <wp:posOffset>981075</wp:posOffset>
            </wp:positionH>
            <wp:positionV relativeFrom="paragraph">
              <wp:posOffset>294640</wp:posOffset>
            </wp:positionV>
            <wp:extent cx="4657725" cy="466725"/>
            <wp:effectExtent l="0" t="0" r="9525" b="9525"/>
            <wp:wrapNone/>
            <wp:docPr id="2" name="Imagen 2" descr="https://i.gyazo.com/1d4e006fd11042419985bee994092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1d4e006fd11042419985bee9940927d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CC7">
        <w:rPr>
          <w:rFonts w:ascii="Maiandra GD" w:hAnsi="Maiandra GD"/>
          <w:sz w:val="28"/>
          <w:szCs w:val="28"/>
        </w:rPr>
        <w:t>A partir del 11, el número se lee terminado en -</w:t>
      </w:r>
      <w:proofErr w:type="spellStart"/>
      <w:r w:rsidRPr="005F7CC7">
        <w:rPr>
          <w:rFonts w:ascii="Maiandra GD" w:hAnsi="Maiandra GD"/>
          <w:sz w:val="28"/>
          <w:szCs w:val="28"/>
        </w:rPr>
        <w:t>avos</w:t>
      </w:r>
      <w:proofErr w:type="spellEnd"/>
      <w:r w:rsidRPr="005F7CC7">
        <w:rPr>
          <w:rFonts w:ascii="Maiandra GD" w:hAnsi="Maiandra GD"/>
          <w:sz w:val="28"/>
          <w:szCs w:val="28"/>
        </w:rPr>
        <w:t>: 11 – onceavos, 12 – doceavos</w:t>
      </w:r>
      <w:proofErr w:type="gramStart"/>
      <w:r w:rsidRPr="005F7CC7">
        <w:rPr>
          <w:rFonts w:ascii="Maiandra GD" w:hAnsi="Maiandra GD"/>
          <w:sz w:val="28"/>
          <w:szCs w:val="28"/>
        </w:rPr>
        <w:t>, …</w:t>
      </w:r>
      <w:proofErr w:type="gramEnd"/>
    </w:p>
    <w:p w:rsidR="00277BD5" w:rsidRPr="00277BD5" w:rsidRDefault="00277BD5">
      <w:pPr>
        <w:rPr>
          <w:rFonts w:ascii="Maiandra GD" w:hAnsi="Maiandra GD"/>
          <w:sz w:val="28"/>
          <w:szCs w:val="28"/>
        </w:rPr>
      </w:pPr>
    </w:p>
    <w:p w:rsidR="00A54674" w:rsidRDefault="00A54674">
      <w:pPr>
        <w:rPr>
          <w:rFonts w:ascii="Maiandra GD" w:hAnsi="Maiandra GD"/>
          <w:b/>
          <w:color w:val="FF0000"/>
          <w:sz w:val="32"/>
          <w:szCs w:val="32"/>
        </w:rPr>
      </w:pPr>
    </w:p>
    <w:p w:rsidR="00A54674" w:rsidRDefault="00A54674">
      <w:pPr>
        <w:rPr>
          <w:rFonts w:ascii="Maiandra GD" w:hAnsi="Maiandra GD"/>
          <w:noProof/>
          <w:sz w:val="28"/>
          <w:szCs w:val="28"/>
          <w:lang w:eastAsia="es-CO"/>
        </w:rPr>
      </w:pPr>
      <w:r w:rsidRPr="00A54674">
        <w:rPr>
          <w:rFonts w:ascii="Maiandra GD" w:hAnsi="Maiandra GD"/>
          <w:b/>
          <w:color w:val="0000FF"/>
          <w:sz w:val="32"/>
          <w:szCs w:val="32"/>
        </w:rPr>
        <w:t>Practiquemos:</w:t>
      </w:r>
      <w:r w:rsidR="00D45524" w:rsidRPr="00D45524">
        <w:rPr>
          <w:noProof/>
          <w:lang w:eastAsia="es-CO"/>
        </w:rPr>
        <w:t xml:space="preserve"> </w:t>
      </w:r>
      <w:r w:rsidR="00D45524" w:rsidRPr="00D45524">
        <w:rPr>
          <w:rFonts w:ascii="Maiandra GD" w:hAnsi="Maiandra GD"/>
          <w:noProof/>
          <w:sz w:val="28"/>
          <w:szCs w:val="28"/>
          <w:lang w:eastAsia="es-CO"/>
        </w:rPr>
        <w:t>Escribe como se lee cada fracción</w:t>
      </w:r>
    </w:p>
    <w:p w:rsidR="006C4B74" w:rsidRDefault="006C4B74">
      <w:pPr>
        <w:rPr>
          <w:rFonts w:ascii="Maiandra GD" w:hAnsi="Maiandra GD"/>
          <w:noProof/>
          <w:sz w:val="28"/>
          <w:szCs w:val="28"/>
          <w:lang w:eastAsia="es-CO"/>
        </w:rPr>
      </w:pPr>
      <w:r>
        <w:rPr>
          <w:noProof/>
          <w:lang w:eastAsia="es-CO"/>
        </w:rPr>
        <w:drawing>
          <wp:inline distT="0" distB="0" distL="0" distR="0" wp14:anchorId="17DBE740" wp14:editId="6A433FEA">
            <wp:extent cx="462915" cy="3867150"/>
            <wp:effectExtent l="0" t="0" r="0" b="0"/>
            <wp:docPr id="4" name="Imagen 4" descr="https://i.gyazo.com/6d8660a7957e0e97d10ffe4e77f71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6d8660a7957e0e97d10ffe4e77f71e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0E" w:rsidRDefault="002B0D8D">
      <w:pPr>
        <w:rPr>
          <w:rFonts w:ascii="Maiandra GD" w:hAnsi="Maiandra GD"/>
          <w:b/>
          <w:color w:val="0000FF"/>
          <w:sz w:val="32"/>
          <w:szCs w:val="32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216E266E" wp14:editId="19C5041C">
            <wp:simplePos x="0" y="0"/>
            <wp:positionH relativeFrom="column">
              <wp:posOffset>-38100</wp:posOffset>
            </wp:positionH>
            <wp:positionV relativeFrom="paragraph">
              <wp:posOffset>40005</wp:posOffset>
            </wp:positionV>
            <wp:extent cx="7124624" cy="4876800"/>
            <wp:effectExtent l="0" t="0" r="635" b="0"/>
            <wp:wrapNone/>
            <wp:docPr id="6" name="Imagen 6" descr="https://i.gyazo.com/91ef5d6105254b05fd92ce870e3e8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yazo.com/91ef5d6105254b05fd92ce870e3e89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624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20E" w:rsidRDefault="0020720E">
      <w:pPr>
        <w:rPr>
          <w:rFonts w:ascii="Maiandra GD" w:hAnsi="Maiandra GD"/>
          <w:b/>
          <w:color w:val="0000FF"/>
          <w:sz w:val="32"/>
          <w:szCs w:val="32"/>
        </w:rPr>
      </w:pPr>
    </w:p>
    <w:p w:rsidR="0020720E" w:rsidRDefault="0020720E">
      <w:pPr>
        <w:rPr>
          <w:rFonts w:ascii="Maiandra GD" w:hAnsi="Maiandra GD"/>
          <w:b/>
          <w:color w:val="0000FF"/>
          <w:sz w:val="32"/>
          <w:szCs w:val="32"/>
        </w:rPr>
      </w:pPr>
    </w:p>
    <w:p w:rsidR="0020720E" w:rsidRDefault="0020720E">
      <w:pPr>
        <w:rPr>
          <w:rFonts w:ascii="Maiandra GD" w:hAnsi="Maiandra GD"/>
          <w:b/>
          <w:color w:val="0000FF"/>
          <w:sz w:val="32"/>
          <w:szCs w:val="32"/>
        </w:rPr>
      </w:pPr>
    </w:p>
    <w:p w:rsidR="0020720E" w:rsidRDefault="0020720E">
      <w:pPr>
        <w:rPr>
          <w:rFonts w:ascii="Maiandra GD" w:hAnsi="Maiandra GD"/>
          <w:b/>
          <w:color w:val="0000FF"/>
          <w:sz w:val="32"/>
          <w:szCs w:val="32"/>
        </w:rPr>
      </w:pPr>
    </w:p>
    <w:p w:rsidR="0020720E" w:rsidRDefault="0020720E">
      <w:pPr>
        <w:rPr>
          <w:rFonts w:ascii="Maiandra GD" w:hAnsi="Maiandra GD"/>
          <w:b/>
          <w:color w:val="0000FF"/>
          <w:sz w:val="32"/>
          <w:szCs w:val="32"/>
        </w:rPr>
      </w:pPr>
    </w:p>
    <w:p w:rsidR="0020720E" w:rsidRDefault="0020720E">
      <w:pPr>
        <w:rPr>
          <w:rFonts w:ascii="Maiandra GD" w:hAnsi="Maiandra GD"/>
          <w:b/>
          <w:color w:val="0000FF"/>
          <w:sz w:val="32"/>
          <w:szCs w:val="32"/>
        </w:rPr>
      </w:pPr>
    </w:p>
    <w:p w:rsidR="0020720E" w:rsidRDefault="0020720E">
      <w:pPr>
        <w:rPr>
          <w:rFonts w:ascii="Maiandra GD" w:hAnsi="Maiandra GD"/>
          <w:b/>
          <w:color w:val="0000FF"/>
          <w:sz w:val="32"/>
          <w:szCs w:val="32"/>
        </w:rPr>
      </w:pPr>
    </w:p>
    <w:p w:rsidR="0020720E" w:rsidRDefault="0020720E">
      <w:pPr>
        <w:rPr>
          <w:rFonts w:ascii="Maiandra GD" w:hAnsi="Maiandra GD"/>
          <w:b/>
          <w:color w:val="0000FF"/>
          <w:sz w:val="32"/>
          <w:szCs w:val="32"/>
        </w:rPr>
      </w:pPr>
    </w:p>
    <w:p w:rsidR="00260A0D" w:rsidRDefault="00260A0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CD4F4E">
      <w:pPr>
        <w:rPr>
          <w:rFonts w:ascii="Maiandra GD" w:hAnsi="Maiandra GD"/>
          <w:b/>
          <w:color w:val="0000FF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515B5F6" wp14:editId="5CF2A0D1">
            <wp:simplePos x="0" y="0"/>
            <wp:positionH relativeFrom="column">
              <wp:posOffset>-161925</wp:posOffset>
            </wp:positionH>
            <wp:positionV relativeFrom="paragraph">
              <wp:posOffset>216535</wp:posOffset>
            </wp:positionV>
            <wp:extent cx="7353300" cy="2836704"/>
            <wp:effectExtent l="0" t="0" r="0" b="1905"/>
            <wp:wrapNone/>
            <wp:docPr id="5" name="Imagen 5" descr="https://i.gyazo.com/ec691bf0b1e2678fc0fdd496c06ee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ec691bf0b1e2678fc0fdd496c06eee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83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p w:rsidR="002B0D8D" w:rsidRPr="002B0D8D" w:rsidRDefault="002B0D8D">
      <w:pPr>
        <w:rPr>
          <w:rFonts w:ascii="Maiandra GD" w:hAnsi="Maiandra GD"/>
          <w:sz w:val="32"/>
          <w:szCs w:val="32"/>
        </w:rPr>
      </w:pPr>
      <w:r w:rsidRPr="002B0D8D">
        <w:rPr>
          <w:rFonts w:ascii="Maiandra GD" w:hAnsi="Maiandra GD"/>
          <w:sz w:val="32"/>
          <w:szCs w:val="32"/>
        </w:rPr>
        <w:t>Escribe como se leen</w:t>
      </w:r>
      <w:r w:rsidR="00CD4F4E">
        <w:rPr>
          <w:rFonts w:ascii="Maiandra GD" w:hAnsi="Maiandra GD"/>
          <w:sz w:val="32"/>
          <w:szCs w:val="32"/>
        </w:rPr>
        <w:t xml:space="preserve"> cada una de</w:t>
      </w:r>
      <w:r w:rsidRPr="002B0D8D">
        <w:rPr>
          <w:rFonts w:ascii="Maiandra GD" w:hAnsi="Maiandra GD"/>
          <w:sz w:val="32"/>
          <w:szCs w:val="32"/>
        </w:rPr>
        <w:t xml:space="preserve"> las </w:t>
      </w:r>
      <w:r w:rsidR="00094AB0">
        <w:rPr>
          <w:rFonts w:ascii="Maiandra GD" w:hAnsi="Maiandra GD"/>
          <w:sz w:val="32"/>
          <w:szCs w:val="32"/>
        </w:rPr>
        <w:t>anteriores fracciones escritas</w:t>
      </w:r>
      <w:bookmarkStart w:id="0" w:name="_GoBack"/>
      <w:bookmarkEnd w:id="0"/>
    </w:p>
    <w:p w:rsidR="002B0D8D" w:rsidRPr="00A54674" w:rsidRDefault="002B0D8D">
      <w:pPr>
        <w:rPr>
          <w:rFonts w:ascii="Maiandra GD" w:hAnsi="Maiandra GD"/>
          <w:b/>
          <w:color w:val="0000FF"/>
          <w:sz w:val="32"/>
          <w:szCs w:val="32"/>
        </w:rPr>
      </w:pPr>
    </w:p>
    <w:sectPr w:rsidR="002B0D8D" w:rsidRPr="00A54674" w:rsidSect="00B40F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3A"/>
    <w:rsid w:val="000207BA"/>
    <w:rsid w:val="00094AB0"/>
    <w:rsid w:val="002002A0"/>
    <w:rsid w:val="0020720E"/>
    <w:rsid w:val="00260A0D"/>
    <w:rsid w:val="00277BD5"/>
    <w:rsid w:val="002B0D8D"/>
    <w:rsid w:val="002B2043"/>
    <w:rsid w:val="004C4BF6"/>
    <w:rsid w:val="005F7CC7"/>
    <w:rsid w:val="006C4B74"/>
    <w:rsid w:val="006F5E91"/>
    <w:rsid w:val="007E3B29"/>
    <w:rsid w:val="0081627F"/>
    <w:rsid w:val="00843660"/>
    <w:rsid w:val="0085722F"/>
    <w:rsid w:val="008A115B"/>
    <w:rsid w:val="008F666F"/>
    <w:rsid w:val="00997243"/>
    <w:rsid w:val="00A54674"/>
    <w:rsid w:val="00B02DE3"/>
    <w:rsid w:val="00B24883"/>
    <w:rsid w:val="00B3086E"/>
    <w:rsid w:val="00B40F3A"/>
    <w:rsid w:val="00C671DC"/>
    <w:rsid w:val="00CD4F4E"/>
    <w:rsid w:val="00CF5C02"/>
    <w:rsid w:val="00D0070B"/>
    <w:rsid w:val="00D45524"/>
    <w:rsid w:val="00E750F0"/>
    <w:rsid w:val="00F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BDCC7-AF6B-498C-85F9-86EC23C0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2020-10-12T00:14:00Z</dcterms:created>
  <dcterms:modified xsi:type="dcterms:W3CDTF">2020-10-12T00:59:00Z</dcterms:modified>
</cp:coreProperties>
</file>