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3402"/>
      </w:tblGrid>
      <w:tr w:rsidR="00E774EF" w:rsidTr="00602932"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F" w:rsidRDefault="00E774EF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COLEGIO EMILIA RIQUELME</w:t>
            </w:r>
          </w:p>
          <w:p w:rsidR="00E774EF" w:rsidRDefault="000310E6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ACTIVIDAD  PERIODO </w:t>
            </w:r>
          </w:p>
        </w:tc>
      </w:tr>
      <w:tr w:rsidR="00E774EF" w:rsidTr="00602932">
        <w:trPr>
          <w:trHeight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F" w:rsidRDefault="00E774EF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Fecha:</w:t>
            </w:r>
          </w:p>
          <w:p w:rsidR="00E774EF" w:rsidRDefault="000310E6" w:rsidP="0060293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Junio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F" w:rsidRDefault="00E774EF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Grado:</w:t>
            </w:r>
          </w:p>
          <w:p w:rsidR="00E774EF" w:rsidRDefault="000310E6" w:rsidP="006029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774EF">
              <w:rPr>
                <w:b/>
                <w:bCs/>
              </w:rPr>
              <w:t xml:space="preserve"> 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4EF" w:rsidRDefault="00E774EF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Área: </w:t>
            </w:r>
          </w:p>
          <w:p w:rsidR="00E774EF" w:rsidRDefault="00E774EF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Ética y valores</w:t>
            </w:r>
            <w:r w:rsidR="000310E6">
              <w:rPr>
                <w:b/>
                <w:bCs/>
              </w:rPr>
              <w:t xml:space="preserve"> y Urbanidad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EF" w:rsidRDefault="00E774EF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Profesora:</w:t>
            </w:r>
          </w:p>
          <w:p w:rsidR="00E774EF" w:rsidRDefault="00E774EF" w:rsidP="00602932">
            <w:pPr>
              <w:rPr>
                <w:b/>
                <w:bCs/>
              </w:rPr>
            </w:pPr>
            <w:r>
              <w:rPr>
                <w:b/>
                <w:bCs/>
              </w:rPr>
              <w:t>Hna. Luz Adiela Arredondo</w:t>
            </w:r>
          </w:p>
          <w:p w:rsidR="00E774EF" w:rsidRDefault="00E774EF" w:rsidP="00602932">
            <w:pPr>
              <w:rPr>
                <w:b/>
                <w:bCs/>
              </w:rPr>
            </w:pPr>
          </w:p>
        </w:tc>
      </w:tr>
    </w:tbl>
    <w:p w:rsidR="00425260" w:rsidRDefault="00425260" w:rsidP="007A6F7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</w:p>
    <w:p w:rsidR="007A6F7F" w:rsidRPr="00B47167" w:rsidRDefault="007A6F7F" w:rsidP="007A6F7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Muy queridas estudiantes: una vez más el Señor nos da la oportunidad de encontrarnos en esta nueva semana que por su bondad nos regala, y después de haber celebrado en el día de ayer, con gran solemnidad nuestra gran fiesta del Cuerpo y la Sangre de Cristo; misterio Eucarístico donde todo un Dios se hace alimento para nosotros, para toda la humanidad.</w:t>
      </w:r>
    </w:p>
    <w:p w:rsidR="007A6F7F" w:rsidRPr="00B47167" w:rsidRDefault="007A6F7F" w:rsidP="007A6F7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Él se nombra a sí mismo “Pan de vida” y Él sabe que nosotros sin El somos nada. Pereceríamos sin su presencia, sin alimentarnos diariamente de su palabra y de su amor y sin tener en nuestro espíritu ese toque divino del Pan que bajó del cielo.</w:t>
      </w:r>
    </w:p>
    <w:p w:rsidR="007A6F7F" w:rsidRPr="00B47167" w:rsidRDefault="007A6F7F" w:rsidP="007A6F7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Mi invitación para esta semana es que compartas con tu familia la siguiente reflexión del Papa Francisco con motivo de la solemnidad, oren y reflexionen a través de ella; que puedan acercarse cada vez más a Jesús Eucaristía y beber de esa fuente de vida que calma nuestra sed y nuestra hambre, bendiciones para todos en tu casa.</w:t>
      </w:r>
    </w:p>
    <w:p w:rsidR="007A6F7F" w:rsidRPr="00B47167" w:rsidRDefault="007A6F7F" w:rsidP="007A6F7F">
      <w:pPr>
        <w:jc w:val="both"/>
        <w:rPr>
          <w:rFonts w:ascii="Arabic Typesetting" w:hAnsi="Arabic Typesetting" w:cs="Arabic Typesetting"/>
          <w:b/>
          <w:sz w:val="36"/>
          <w:szCs w:val="36"/>
        </w:rPr>
      </w:pPr>
      <w:r w:rsidRPr="00B47167">
        <w:rPr>
          <w:rFonts w:ascii="Arabic Typesetting" w:hAnsi="Arabic Typesetting" w:cs="Arabic Typesetting"/>
          <w:b/>
          <w:sz w:val="36"/>
          <w:szCs w:val="36"/>
        </w:rPr>
        <w:t>Te dese también muchos éxitos en los bimestrales de esta semana.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dijo que Él es el pan de vida y cuando Jesús hizo esta afirmación Él estaba pensando en varias cosas a la vez las cuales eran muy fuertes y tenían un gran significado para los discípulos a quienes se estaba dirigiendo: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El pan era uno de los alimentos principales en la dieta de los judíos. El pan más que un alimento era un estilo de vida: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Pensar en pan era algo que abarcaba muchas áreas de la vida social, la manufactura del pan ocupaba tanto el tiempo y el esfuerzo de muchos hombres y mujeres judías los cuales se dedicaban precisamente hacer el pan diario para alimentar a los niños, a los ancianos, a los adultos, a los hombres, a las mujeres, a los extranjeros, a los judíos, a los 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romanos, a los griegos y a todo aquel que pasara por las ciudades de Israel en los tiempos de Jesús.  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Que belleza, ¿verdad?  Jesús el pan de vida no sería de propiedad privada de nadie, su obra alimentaria al mundo entero sin límites de edades, sexo, nacionalidad.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Jesús sabía que después de su muerte y habiéndose levantado de los muertos en su gloriosa resurrección Él se convertiría para muchos no tan sólo en su Salvador,  o solamente en el perdonador de sus  pecados sino también en su razón para vivir, su motivación,  fortaleza eterna y El Nombre de Jesús estaría tan enraizado en los corazones de sus seguidores que la gran mayoría ocuparían día y noche trabajando, creando, escribiendo, en pocas palabras alimentándose y alimentando a otros con el pan celestial: Cristo Jesús.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La gran verdad que muchos no han entendido es que conocer a Jesús realmente te levanta, te reanima, te da una nueva razón para vivir. El no tener a Jesús nos deja vacíos, cuando Jesús llega a nuestra vida, nos llena, nos alimenta y este alimento nos da la fuerza para continuar a una vida llena de satisfacción.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Su palabra dice que Él nos llama a nosotros, Él nos ha escogido a nosotros primero, si tu estas en Jesús, o apenas sientes curiosidad por acercarte a Él, es simple y sencillamente porque Jesús te ha escogido, y te está llamando. Se te está dando el privilegio de alimentarte de El: alimentarse de Él va más allá de un lindo ritual.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Si no te alimentas de Él, nada que sustituya al pan de vida calmará tu inquietud, (comes y no te llenas, tratas de ser feliz ocupándote en tus cosas, pero así nunca lograrás la felicidad).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 Si sientes hambre por El, puedes acercarte ahora mismo y simplemente cerrar tus ojos en respeto y adoración y decirle, Jesús, mi pan de vida, dame de ti.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Él se nombra a sí mismo “pan de vida” y Él sabe que nosotros sin Él somos nada, pereceríamos sin su presencia, sin alimentarlos diariamente de su palabra y de su amor, y sin tener en nuestro espíritu ese toque divino del pan que bajó del cielo.</w:t>
      </w:r>
    </w:p>
    <w:p w:rsidR="007A6F7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lastRenderedPageBreak/>
        <w:t>Como dice una popular canción cristiana: </w:t>
      </w:r>
      <w:r w:rsidRPr="003F6FBF">
        <w:rPr>
          <w:rFonts w:ascii="Arabic Typesetting" w:eastAsia="Times New Roman" w:hAnsi="Arabic Typesetting" w:cs="Arabic Typesetting"/>
          <w:b/>
          <w:bCs/>
          <w:i/>
          <w:iCs/>
          <w:color w:val="4D4D4D"/>
          <w:sz w:val="36"/>
          <w:szCs w:val="36"/>
          <w:lang w:eastAsia="es-CO"/>
        </w:rPr>
        <w:t>Es Jesús el pan de vida, mi necesidad primera y sin El yo nada fuera</w:t>
      </w:r>
      <w:r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>… aquí está la letra,</w:t>
      </w:r>
      <w:r w:rsidRPr="003F6FBF"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  <w:t xml:space="preserve"> gózate: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flaquea mi fe y siento desfallecer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no puedo seguir y faltan fuerzas en mí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 Es Jesús el pan de vida el maná de mi desierto, mi energía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Mi sustento es Jesús el pan de vida mi necesidad primera y sin ti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yo nada fuera porque Jesús es pan de vida eterna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 Cuando flaquea mi fe y sie</w:t>
      </w:r>
      <w:bookmarkStart w:id="0" w:name="_GoBack"/>
      <w:bookmarkEnd w:id="0"/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nto desfallecer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Cuando no puedo seguir y faltan fuerzas en mí</w:t>
      </w:r>
    </w:p>
    <w:p w:rsidR="007A6F7F" w:rsidRPr="003F6FBF" w:rsidRDefault="007A6F7F" w:rsidP="007A6F7F">
      <w:pPr>
        <w:shd w:val="clear" w:color="auto" w:fill="FFFFFF"/>
        <w:spacing w:after="188" w:line="240" w:lineRule="auto"/>
        <w:jc w:val="both"/>
        <w:rPr>
          <w:rFonts w:ascii="Arabic Typesetting" w:eastAsia="Times New Roman" w:hAnsi="Arabic Typesetting" w:cs="Arabic Typesetting"/>
          <w:color w:val="4D4D4D"/>
          <w:sz w:val="36"/>
          <w:szCs w:val="36"/>
          <w:lang w:eastAsia="es-CO"/>
        </w:rPr>
      </w:pPr>
      <w:r w:rsidRPr="003F6FBF">
        <w:rPr>
          <w:rFonts w:ascii="Arabic Typesetting" w:eastAsia="Times New Roman" w:hAnsi="Arabic Typesetting" w:cs="Arabic Typesetting"/>
          <w:b/>
          <w:bCs/>
          <w:color w:val="4D4D4D"/>
          <w:sz w:val="36"/>
          <w:szCs w:val="36"/>
          <w:lang w:eastAsia="es-CO"/>
        </w:rPr>
        <w:t>Puedo a la mesa venir y puedo el pan compartir</w:t>
      </w:r>
    </w:p>
    <w:p w:rsidR="007A6F7F" w:rsidRDefault="007A6F7F" w:rsidP="007A6F7F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7A6F7F" w:rsidRPr="003F6FBF" w:rsidRDefault="007A6F7F" w:rsidP="007A6F7F">
      <w:pPr>
        <w:jc w:val="both"/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</w:pPr>
      <w:r w:rsidRPr="003F6FBF"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La presencia de Cristo Eucaristía es un fuego que quema en nosotros las actitudes egoístas, nos purifica de la tendencia a dar sólo cuando hemos recibido, y enciende el deseo de hacernos, también nosotros, en unión con Jesús, pan partido y sangre derramada por los hermanos, aseguró el Santo Padre Francisco</w:t>
      </w:r>
      <w:r>
        <w:rPr>
          <w:rFonts w:ascii="Arabic Typesetting" w:hAnsi="Arabic Typesetting" w:cs="Arabic Typesetting"/>
          <w:color w:val="646464"/>
          <w:sz w:val="36"/>
          <w:szCs w:val="36"/>
          <w:shd w:val="clear" w:color="auto" w:fill="FFFFFF"/>
        </w:rPr>
        <w:t>.</w:t>
      </w:r>
    </w:p>
    <w:p w:rsidR="007A6F7F" w:rsidRPr="003F6FBF" w:rsidRDefault="007A6F7F" w:rsidP="007A6F7F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7A6F7F" w:rsidRDefault="007A6F7F" w:rsidP="007A6F7F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Teléfono fijo 3628795      </w:t>
      </w:r>
    </w:p>
    <w:p w:rsidR="007A6F7F" w:rsidRPr="00222D5B" w:rsidRDefault="007A6F7F" w:rsidP="007A6F7F">
      <w:pPr>
        <w:ind w:left="360"/>
        <w:rPr>
          <w:sz w:val="28"/>
          <w:szCs w:val="28"/>
        </w:rPr>
      </w:pPr>
      <w:r w:rsidRPr="00222D5B">
        <w:rPr>
          <w:sz w:val="28"/>
          <w:szCs w:val="28"/>
        </w:rPr>
        <w:t xml:space="preserve"> Celular 3116057721                                  </w:t>
      </w:r>
      <w:r w:rsidRPr="00222D5B">
        <w:rPr>
          <w:color w:val="00B0F0"/>
        </w:rPr>
        <w:t>luzadiela@campus.com.co</w:t>
      </w:r>
    </w:p>
    <w:p w:rsidR="007A6F7F" w:rsidRPr="003F6FBF" w:rsidRDefault="007A6F7F" w:rsidP="007A6F7F">
      <w:pPr>
        <w:jc w:val="both"/>
        <w:rPr>
          <w:rFonts w:ascii="Arabic Typesetting" w:hAnsi="Arabic Typesetting" w:cs="Arabic Typesetting"/>
          <w:sz w:val="36"/>
          <w:szCs w:val="36"/>
        </w:rPr>
      </w:pPr>
    </w:p>
    <w:p w:rsidR="00763518" w:rsidRDefault="00763518"/>
    <w:sectPr w:rsidR="007635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EF"/>
    <w:rsid w:val="000310E6"/>
    <w:rsid w:val="00425260"/>
    <w:rsid w:val="00763518"/>
    <w:rsid w:val="007A6F7F"/>
    <w:rsid w:val="007F61F0"/>
    <w:rsid w:val="00E7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ED27AA-5404-4E1D-97C7-689C2D08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4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74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2020-06-13T03:09:00Z</dcterms:created>
  <dcterms:modified xsi:type="dcterms:W3CDTF">2020-06-14T16:26:00Z</dcterms:modified>
</cp:coreProperties>
</file>