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05D5AC2A" wp14:editId="713A67D9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52500" cy="952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32108F" w:rsidRDefault="0032108F" w:rsidP="0032108F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26 AL 29 DE MAYO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Pr="00334F24" w:rsidRDefault="009E1068" w:rsidP="009E1068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9E1068" w:rsidRPr="00D8211E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56C80" w:rsidRPr="00DA220C" w:rsidRDefault="00956C80" w:rsidP="00956C80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DA220C">
        <w:rPr>
          <w:rFonts w:ascii="Tempus Sans ITC" w:hAnsi="Tempus Sans ITC"/>
          <w:b/>
          <w:i/>
          <w:sz w:val="28"/>
          <w:szCs w:val="28"/>
          <w:lang w:val="es-MX"/>
        </w:rPr>
        <w:t>CONTINUEMOS HACIENDO LAS ACTIVIDADES CON MUCHO ENTUSIASMO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956C80">
        <w:rPr>
          <w:rFonts w:ascii="Tempus Sans ITC" w:hAnsi="Tempus Sans ITC"/>
          <w:b/>
          <w:sz w:val="28"/>
          <w:szCs w:val="28"/>
          <w:lang w:val="es-MX"/>
        </w:rPr>
        <w:t xml:space="preserve">13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>DE MAYO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A0E61" w:rsidRDefault="009A0E61" w:rsidP="009A0E6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La clase del día de hoy</w:t>
      </w:r>
      <w:r w:rsidR="001B1990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se orientará a través de video</w:t>
      </w: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conferencia</w:t>
      </w:r>
    </w:p>
    <w:p w:rsidR="0032108F" w:rsidRPr="009A0E61" w:rsidRDefault="0032108F" w:rsidP="009A0E6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2C2108" w:rsidRDefault="0032108F" w:rsidP="00624C51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287610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LITERATURA DEL RENACIMIENTO</w:t>
      </w:r>
    </w:p>
    <w:p w:rsidR="00287610" w:rsidRPr="00334F24" w:rsidRDefault="00287610" w:rsidP="00624C51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</w:p>
    <w:p w:rsidR="0034075C" w:rsidRPr="00334F24" w:rsidRDefault="0034075C" w:rsidP="0034075C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81069"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9A0E61" w:rsidRDefault="009A0E61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E23BF8" w:rsidRDefault="00E23BF8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287610" w:rsidRDefault="00287610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Acercamiento de la literatura renacentista.</w:t>
      </w:r>
    </w:p>
    <w:p w:rsidR="00287610" w:rsidRDefault="00287610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Lectura de las páginas 76 y 77 del libro de lengua castellana. Realización de los puntos 1, 2, 5, 6</w:t>
      </w:r>
      <w:r w:rsidR="00081A09">
        <w:rPr>
          <w:rFonts w:ascii="Tempus Sans ITC" w:hAnsi="Tempus Sans ITC"/>
          <w:b/>
          <w:sz w:val="28"/>
          <w:szCs w:val="28"/>
          <w:lang w:val="es-MX"/>
        </w:rPr>
        <w:t xml:space="preserve"> y 11 de la </w:t>
      </w:r>
      <w:proofErr w:type="spellStart"/>
      <w:r w:rsidR="00081A09">
        <w:rPr>
          <w:rFonts w:ascii="Tempus Sans ITC" w:hAnsi="Tempus Sans ITC"/>
          <w:b/>
          <w:sz w:val="28"/>
          <w:szCs w:val="28"/>
          <w:lang w:val="es-MX"/>
        </w:rPr>
        <w:t>pág</w:t>
      </w:r>
      <w:proofErr w:type="spellEnd"/>
      <w:r w:rsidR="00081A09">
        <w:rPr>
          <w:rFonts w:ascii="Tempus Sans ITC" w:hAnsi="Tempus Sans ITC"/>
          <w:b/>
          <w:sz w:val="28"/>
          <w:szCs w:val="28"/>
          <w:lang w:val="es-MX"/>
        </w:rPr>
        <w:t xml:space="preserve"> 80 y 81</w:t>
      </w:r>
    </w:p>
    <w:p w:rsidR="00081A09" w:rsidRDefault="00081A09" w:rsidP="00081A09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C00F9" w:rsidRPr="00897994" w:rsidRDefault="00AC00F9" w:rsidP="00AC00F9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DFDA2" wp14:editId="73480EB5">
                <wp:simplePos x="0" y="0"/>
                <wp:positionH relativeFrom="column">
                  <wp:posOffset>3626485</wp:posOffset>
                </wp:positionH>
                <wp:positionV relativeFrom="paragraph">
                  <wp:posOffset>243840</wp:posOffset>
                </wp:positionV>
                <wp:extent cx="1915795" cy="723265"/>
                <wp:effectExtent l="28575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3307"/>
                            <a:gd name="adj2" fmla="val 36349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DFDA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7" o:spid="_x0000_s1026" type="#_x0000_t61" style="position:absolute;margin-left:285.55pt;margin-top:19.2pt;width:150.8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" adj="-2874,18651" fillcolor="white [3201]" strokecolor="#a5a5a5 [3206]" strokeweight="1pt">
                <v:textbox>
                  <w:txbxContent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</w:p>
    <w:p w:rsidR="009E1068" w:rsidRP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A0E61" w:rsidRDefault="00334F24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C5CDF6E" wp14:editId="61F44252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61" w:rsidRPr="00084636" w:rsidRDefault="009A0E61" w:rsidP="000767BE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2108F">
        <w:rPr>
          <w:rFonts w:ascii="Tempus Sans ITC" w:hAnsi="Tempus Sans ITC"/>
          <w:b/>
          <w:sz w:val="28"/>
          <w:szCs w:val="28"/>
          <w:lang w:val="es-MX"/>
        </w:rPr>
        <w:t>28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2B0F13" w:rsidRDefault="002B0F13" w:rsidP="000846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La clase del día de hoy</w:t>
      </w:r>
      <w:r w:rsidR="001B1990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se orientará a través de video</w:t>
      </w: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conferencia</w:t>
      </w:r>
    </w:p>
    <w:p w:rsidR="002B0F13" w:rsidRPr="009E1068" w:rsidRDefault="002B0F13" w:rsidP="009E1068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084636" w:rsidRPr="00334F24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2B0F13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COMPRENSIÓN LECTORA </w:t>
      </w:r>
    </w:p>
    <w:p w:rsidR="00883AED" w:rsidRPr="00334F24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2C2108" w:rsidRDefault="002C2108" w:rsidP="002C2108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E23BF8" w:rsidRDefault="00E23BF8" w:rsidP="002C2108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2B0F13" w:rsidRDefault="002B0F13" w:rsidP="002C2108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de comprensión de lectura página 66 y 67</w:t>
      </w:r>
    </w:p>
    <w:p w:rsidR="002B0F13" w:rsidRDefault="002B0F13" w:rsidP="002B0F1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Puntos: 1, 4, 5, 8, 15 y 16</w:t>
      </w:r>
    </w:p>
    <w:p w:rsidR="002B0F13" w:rsidRDefault="002B0F13" w:rsidP="002B0F1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E345D3" w:rsidRDefault="00E345D3" w:rsidP="00E345D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E345D3" w:rsidRPr="00E345D3" w:rsidRDefault="00334F24" w:rsidP="00E345D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4CFB5" wp14:editId="2B2132E3">
                <wp:simplePos x="0" y="0"/>
                <wp:positionH relativeFrom="column">
                  <wp:posOffset>3700780</wp:posOffset>
                </wp:positionH>
                <wp:positionV relativeFrom="paragraph">
                  <wp:posOffset>263525</wp:posOffset>
                </wp:positionV>
                <wp:extent cx="1915795" cy="723265"/>
                <wp:effectExtent l="24765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1180"/>
                            <a:gd name="adj2" fmla="val 44502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CFB5" id="Llamada rectangular 13" o:spid="_x0000_s1027" type="#_x0000_t61" style="position:absolute;left:0;text-align:left;margin-left:291.4pt;margin-top:20.75pt;width:150.85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" adj="-2415,20412" fillcolor="white [3201]" strokecolor="#a5a5a5 [3206]" strokeweight="1pt">
                <v:textbox>
                  <w:txbxContent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C2108" w:rsidRDefault="002C2108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00F9" w:rsidRDefault="00AC00F9" w:rsidP="00AC00F9"/>
    <w:p w:rsidR="00AC00F9" w:rsidRDefault="00334F24" w:rsidP="00B1769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14DC22DA" wp14:editId="5C31C63B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C4" w:rsidRDefault="00C949C4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32108F" w:rsidRPr="00334F24" w:rsidRDefault="0032108F" w:rsidP="00334F2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32108F">
        <w:rPr>
          <w:rFonts w:ascii="Tempus Sans ITC" w:hAnsi="Tempus Sans ITC"/>
          <w:b/>
          <w:sz w:val="28"/>
          <w:szCs w:val="28"/>
          <w:lang w:val="es-MX"/>
        </w:rPr>
        <w:t>VIERNES 29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MAYO (5ta hora: 12-1 p.m.)</w:t>
      </w:r>
    </w:p>
    <w:p w:rsidR="00AC00F9" w:rsidRPr="00AC00F9" w:rsidRDefault="00AC00F9" w:rsidP="00AC00F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AC00F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 orientará por </w:t>
      </w:r>
      <w:proofErr w:type="spellStart"/>
      <w:r w:rsidRPr="00AC00F9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9E1068" w:rsidRPr="00334F24" w:rsidRDefault="009E1068" w:rsidP="009E1068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2B0F13">
        <w:rPr>
          <w:rFonts w:ascii="Tempus Sans ITC" w:hAnsi="Tempus Sans ITC"/>
          <w:b/>
          <w:color w:val="92D050"/>
          <w:sz w:val="28"/>
          <w:szCs w:val="28"/>
          <w:lang w:val="es-MX"/>
        </w:rPr>
        <w:t>ACTIVIDAD EVALUATIVA DE LA SEMANA</w:t>
      </w:r>
    </w:p>
    <w:p w:rsidR="00AC00F9" w:rsidRDefault="009E1068" w:rsidP="009E1068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B0F13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2B0F13" w:rsidRPr="002B0F13" w:rsidRDefault="002B0F13" w:rsidP="002B0F13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 actividad evaluativa de la semana, será publicada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D2654B" w:rsidRDefault="00D2654B" w:rsidP="00D2654B">
      <w:pPr>
        <w:pStyle w:val="Prrafodelista"/>
        <w:ind w:left="3600"/>
        <w:rPr>
          <w:rFonts w:ascii="Tempus Sans ITC" w:hAnsi="Tempus Sans ITC"/>
          <w:b/>
          <w:sz w:val="28"/>
          <w:szCs w:val="28"/>
          <w:lang w:val="es-MX"/>
        </w:rPr>
      </w:pPr>
    </w:p>
    <w:p w:rsidR="00334F24" w:rsidRDefault="00334F24" w:rsidP="00D2654B">
      <w:pPr>
        <w:pStyle w:val="Prrafodelista"/>
        <w:ind w:left="3600"/>
        <w:rPr>
          <w:rFonts w:ascii="Tempus Sans ITC" w:hAnsi="Tempus Sans ITC"/>
          <w:b/>
          <w:sz w:val="28"/>
          <w:szCs w:val="28"/>
          <w:lang w:val="es-MX"/>
        </w:rPr>
      </w:pPr>
    </w:p>
    <w:p w:rsidR="00334F24" w:rsidRPr="00073286" w:rsidRDefault="00334F24" w:rsidP="00334F24">
      <w:pPr>
        <w:pStyle w:val="Prrafodelista"/>
        <w:numPr>
          <w:ilvl w:val="0"/>
          <w:numId w:val="11"/>
        </w:numPr>
        <w:rPr>
          <w:rFonts w:ascii="Tempus Sans ITC" w:hAnsi="Tempus Sans ITC"/>
          <w:b/>
          <w:sz w:val="28"/>
          <w:szCs w:val="28"/>
          <w:highlight w:val="green"/>
          <w:lang w:val="es-MX"/>
        </w:rPr>
      </w:pPr>
      <w:r w:rsidRPr="00073286">
        <w:rPr>
          <w:rFonts w:ascii="Tempus Sans ITC" w:hAnsi="Tempus Sans ITC"/>
          <w:b/>
          <w:sz w:val="28"/>
          <w:szCs w:val="28"/>
          <w:highlight w:val="green"/>
          <w:lang w:val="es-MX"/>
        </w:rPr>
        <w:t xml:space="preserve">Recomendación de la semana: </w:t>
      </w:r>
    </w:p>
    <w:p w:rsidR="00334F24" w:rsidRPr="00012B07" w:rsidRDefault="00334F24" w:rsidP="00334F2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sz w:val="28"/>
          <w:szCs w:val="28"/>
          <w:lang w:val="es-MX"/>
        </w:rPr>
        <w:t>Mi video recomendado para ti y toda tu familia, seguro se divertirán mucho…</w:t>
      </w:r>
    </w:p>
    <w:p w:rsidR="00334F24" w:rsidRDefault="00334F24" w:rsidP="00334F24">
      <w:pPr>
        <w:pStyle w:val="Prrafodelista"/>
        <w:rPr>
          <w:rStyle w:val="Hipervnculo"/>
        </w:rPr>
      </w:pPr>
      <w:hyperlink r:id="rId8" w:history="1">
        <w:r>
          <w:rPr>
            <w:rStyle w:val="Hipervnculo"/>
          </w:rPr>
          <w:t>https://www.youtube.com/watch?v=E6ZS14Aaatk&amp;t=623s</w:t>
        </w:r>
      </w:hyperlink>
    </w:p>
    <w:p w:rsidR="00334F24" w:rsidRPr="00785B83" w:rsidRDefault="00334F24" w:rsidP="00334F2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334F24" w:rsidRDefault="00334F24" w:rsidP="00334F24">
      <w:pPr>
        <w:rPr>
          <w:rFonts w:ascii="Tempus Sans ITC" w:hAnsi="Tempus Sans ITC"/>
          <w:b/>
          <w:sz w:val="28"/>
          <w:szCs w:val="28"/>
        </w:rPr>
      </w:pPr>
    </w:p>
    <w:p w:rsidR="00334F24" w:rsidRPr="00D8211E" w:rsidRDefault="00334F24" w:rsidP="00334F24">
      <w:pPr>
        <w:jc w:val="center"/>
        <w:rPr>
          <w:rFonts w:ascii="Tempus Sans ITC" w:hAnsi="Tempus Sans ITC"/>
          <w:b/>
          <w:sz w:val="28"/>
          <w:szCs w:val="28"/>
        </w:rPr>
      </w:pPr>
      <w:bookmarkStart w:id="0" w:name="_GoBack"/>
      <w:bookmarkEnd w:id="0"/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64307" wp14:editId="54F65C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F24" w:rsidRPr="00B954EC" w:rsidRDefault="00334F24" w:rsidP="00334F2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4307" id="Llamada rectangular 12" o:spid="_x0000_s1028" type="#_x0000_t61" style="position:absolute;left:0;text-align:left;margin-left:0;margin-top:0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" adj="25453,18614" fillcolor="white [3201]" strokecolor="#a5a5a5 [3206]" strokeweight="1pt">
                <v:textbox>
                  <w:txbxContent>
                    <w:p w:rsidR="00334F24" w:rsidRPr="00B954EC" w:rsidRDefault="00334F24" w:rsidP="00334F24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  <w:r>
        <w:rPr>
          <w:noProof/>
          <w:lang w:eastAsia="es-419"/>
        </w:rPr>
        <w:drawing>
          <wp:inline distT="0" distB="0" distL="0" distR="0" wp14:anchorId="0A52143D" wp14:editId="09DF28C1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1E" w:rsidRPr="00516C7E" w:rsidRDefault="00D8211E" w:rsidP="00334F24">
      <w:pPr>
        <w:pStyle w:val="Prrafodelista"/>
        <w:ind w:left="144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sectPr w:rsidR="00D8211E" w:rsidRPr="00516C7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7"/>
  </w:num>
  <w:num w:numId="6">
    <w:abstractNumId w:val="22"/>
  </w:num>
  <w:num w:numId="7">
    <w:abstractNumId w:val="20"/>
  </w:num>
  <w:num w:numId="8">
    <w:abstractNumId w:val="8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 w:numId="14">
    <w:abstractNumId w:val="23"/>
  </w:num>
  <w:num w:numId="15">
    <w:abstractNumId w:val="5"/>
  </w:num>
  <w:num w:numId="16">
    <w:abstractNumId w:val="19"/>
  </w:num>
  <w:num w:numId="17">
    <w:abstractNumId w:val="10"/>
  </w:num>
  <w:num w:numId="18">
    <w:abstractNumId w:val="9"/>
  </w:num>
  <w:num w:numId="19">
    <w:abstractNumId w:val="21"/>
  </w:num>
  <w:num w:numId="20">
    <w:abstractNumId w:val="14"/>
  </w:num>
  <w:num w:numId="21">
    <w:abstractNumId w:val="16"/>
  </w:num>
  <w:num w:numId="22">
    <w:abstractNumId w:val="18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60498"/>
    <w:rsid w:val="000767BE"/>
    <w:rsid w:val="0007776F"/>
    <w:rsid w:val="00080CD6"/>
    <w:rsid w:val="00081A09"/>
    <w:rsid w:val="00084636"/>
    <w:rsid w:val="000D0B65"/>
    <w:rsid w:val="000E0442"/>
    <w:rsid w:val="000F570B"/>
    <w:rsid w:val="00122FF3"/>
    <w:rsid w:val="00150712"/>
    <w:rsid w:val="00150EF7"/>
    <w:rsid w:val="00182739"/>
    <w:rsid w:val="001B17B3"/>
    <w:rsid w:val="001B1990"/>
    <w:rsid w:val="001B1CC7"/>
    <w:rsid w:val="0021677B"/>
    <w:rsid w:val="00253256"/>
    <w:rsid w:val="002603C6"/>
    <w:rsid w:val="002611EE"/>
    <w:rsid w:val="00281069"/>
    <w:rsid w:val="00287610"/>
    <w:rsid w:val="002B0F13"/>
    <w:rsid w:val="002C2108"/>
    <w:rsid w:val="002F765D"/>
    <w:rsid w:val="0032108F"/>
    <w:rsid w:val="00334F24"/>
    <w:rsid w:val="0034075C"/>
    <w:rsid w:val="003A1983"/>
    <w:rsid w:val="003A746F"/>
    <w:rsid w:val="003C4C25"/>
    <w:rsid w:val="003C7135"/>
    <w:rsid w:val="004B60D2"/>
    <w:rsid w:val="00516C7E"/>
    <w:rsid w:val="00524599"/>
    <w:rsid w:val="0055124D"/>
    <w:rsid w:val="00624C51"/>
    <w:rsid w:val="006E029B"/>
    <w:rsid w:val="006E0D51"/>
    <w:rsid w:val="00727B63"/>
    <w:rsid w:val="00770B99"/>
    <w:rsid w:val="007A2997"/>
    <w:rsid w:val="007D1DDF"/>
    <w:rsid w:val="007E756E"/>
    <w:rsid w:val="00804700"/>
    <w:rsid w:val="008101DA"/>
    <w:rsid w:val="008176CF"/>
    <w:rsid w:val="00883AED"/>
    <w:rsid w:val="00893800"/>
    <w:rsid w:val="008D5E99"/>
    <w:rsid w:val="00902CE7"/>
    <w:rsid w:val="00956C80"/>
    <w:rsid w:val="009A05C4"/>
    <w:rsid w:val="009A0E61"/>
    <w:rsid w:val="009B5A53"/>
    <w:rsid w:val="009E1068"/>
    <w:rsid w:val="009E46DA"/>
    <w:rsid w:val="00AC00F9"/>
    <w:rsid w:val="00B17696"/>
    <w:rsid w:val="00BA520E"/>
    <w:rsid w:val="00BD780A"/>
    <w:rsid w:val="00C949C4"/>
    <w:rsid w:val="00CB3197"/>
    <w:rsid w:val="00CB362A"/>
    <w:rsid w:val="00CB4660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23BF8"/>
    <w:rsid w:val="00E30B53"/>
    <w:rsid w:val="00E345D3"/>
    <w:rsid w:val="00E666F0"/>
    <w:rsid w:val="00EA0FF8"/>
    <w:rsid w:val="00EB5F5D"/>
    <w:rsid w:val="00F31977"/>
    <w:rsid w:val="00F4570F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7E681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6ZS14Aaatk&amp;t=623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2020-04-20T00:12:00Z</dcterms:created>
  <dcterms:modified xsi:type="dcterms:W3CDTF">2020-05-23T15:59:00Z</dcterms:modified>
</cp:coreProperties>
</file>