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92" w:rsidRDefault="00487A04">
      <w:bookmarkStart w:id="0" w:name="_GoBack"/>
      <w:r w:rsidRPr="009E7995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0D3154E" wp14:editId="0CE50C4F">
            <wp:simplePos x="0" y="0"/>
            <wp:positionH relativeFrom="column">
              <wp:posOffset>28575</wp:posOffset>
            </wp:positionH>
            <wp:positionV relativeFrom="paragraph">
              <wp:posOffset>-238125</wp:posOffset>
            </wp:positionV>
            <wp:extent cx="6890040" cy="9591675"/>
            <wp:effectExtent l="0" t="0" r="6350" b="0"/>
            <wp:wrapNone/>
            <wp:docPr id="1" name="Imagen 1" descr="C:\Users\Angela\Desktop\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re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04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671DC" w:rsidRDefault="00C671DC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1"/>
        <w:gridCol w:w="3522"/>
        <w:gridCol w:w="3522"/>
      </w:tblGrid>
      <w:tr w:rsidR="00830820" w:rsidTr="00532520">
        <w:trPr>
          <w:trHeight w:val="416"/>
        </w:trPr>
        <w:tc>
          <w:tcPr>
            <w:tcW w:w="3521" w:type="dxa"/>
          </w:tcPr>
          <w:p w:rsidR="00830820" w:rsidRPr="00114EC8" w:rsidRDefault="00830820" w:rsidP="00532520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114EC8">
              <w:rPr>
                <w:rFonts w:ascii="Maiandra GD" w:hAnsi="Maiandra GD"/>
                <w:b/>
                <w:color w:val="FF0000"/>
              </w:rPr>
              <w:lastRenderedPageBreak/>
              <w:t>REGIÓN NATURAL</w:t>
            </w:r>
          </w:p>
        </w:tc>
        <w:tc>
          <w:tcPr>
            <w:tcW w:w="3522" w:type="dxa"/>
          </w:tcPr>
          <w:p w:rsidR="00830820" w:rsidRPr="00114EC8" w:rsidRDefault="00EE7325" w:rsidP="00532520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114EC8">
              <w:rPr>
                <w:rFonts w:ascii="Maiandra GD" w:hAnsi="Maiandra GD"/>
                <w:b/>
                <w:color w:val="FF0000"/>
              </w:rPr>
              <w:t>CLIMA</w:t>
            </w:r>
          </w:p>
        </w:tc>
        <w:tc>
          <w:tcPr>
            <w:tcW w:w="3522" w:type="dxa"/>
          </w:tcPr>
          <w:p w:rsidR="00830820" w:rsidRPr="00114EC8" w:rsidRDefault="00EE7325" w:rsidP="00532520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114EC8">
              <w:rPr>
                <w:rFonts w:ascii="Maiandra GD" w:hAnsi="Maiandra GD"/>
                <w:b/>
                <w:color w:val="FF0000"/>
              </w:rPr>
              <w:t>ACTIVIDADES ECONÓMICAS</w:t>
            </w:r>
          </w:p>
        </w:tc>
      </w:tr>
      <w:tr w:rsidR="00830820" w:rsidTr="009D1B12">
        <w:trPr>
          <w:trHeight w:val="866"/>
        </w:trPr>
        <w:tc>
          <w:tcPr>
            <w:tcW w:w="3521" w:type="dxa"/>
            <w:shd w:val="clear" w:color="auto" w:fill="BDD6EE" w:themeFill="accent1" w:themeFillTint="66"/>
          </w:tcPr>
          <w:p w:rsidR="00830820" w:rsidRPr="00114EC8" w:rsidRDefault="002F6BAC">
            <w:pPr>
              <w:rPr>
                <w:rFonts w:ascii="Maiandra GD" w:hAnsi="Maiandra GD"/>
                <w:b/>
                <w:color w:val="FF0000"/>
              </w:rPr>
            </w:pPr>
            <w:r w:rsidRPr="007C1060">
              <w:rPr>
                <w:rFonts w:ascii="Maiandra GD" w:hAnsi="Maiandra GD"/>
                <w:b/>
              </w:rPr>
              <w:t xml:space="preserve">REGIÓN </w:t>
            </w:r>
            <w:r w:rsidR="00830820" w:rsidRPr="007C1060">
              <w:rPr>
                <w:rFonts w:ascii="Maiandra GD" w:hAnsi="Maiandra GD"/>
                <w:b/>
              </w:rPr>
              <w:t>ANDINA</w:t>
            </w:r>
          </w:p>
        </w:tc>
        <w:tc>
          <w:tcPr>
            <w:tcW w:w="3522" w:type="dxa"/>
          </w:tcPr>
          <w:p w:rsidR="00830820" w:rsidRPr="00A53112" w:rsidRDefault="00A53112">
            <w:pPr>
              <w:rPr>
                <w:rFonts w:ascii="Maiandra GD" w:hAnsi="Maiandra GD"/>
                <w:color w:val="FF0000"/>
              </w:rPr>
            </w:pPr>
            <w:r w:rsidRPr="00A53112">
              <w:rPr>
                <w:rFonts w:ascii="Maiandra GD" w:hAnsi="Maiandra GD"/>
              </w:rPr>
              <w:t xml:space="preserve">El clima de esta región es muy cambiante ya que en ella se dan grandes variaciones de altitud, pudiéndose encontrar </w:t>
            </w:r>
            <w:r w:rsidRPr="000E141B">
              <w:rPr>
                <w:rFonts w:ascii="Maiandra GD" w:hAnsi="Maiandra GD"/>
                <w:highlight w:val="yellow"/>
              </w:rPr>
              <w:t>tres tipos de clima: tropical, subtropical y templado.</w:t>
            </w:r>
          </w:p>
        </w:tc>
        <w:tc>
          <w:tcPr>
            <w:tcW w:w="3522" w:type="dxa"/>
          </w:tcPr>
          <w:p w:rsidR="00830820" w:rsidRPr="000E7B53" w:rsidRDefault="00924657">
            <w:pPr>
              <w:rPr>
                <w:rFonts w:ascii="Maiandra GD" w:hAnsi="Maiandra GD"/>
              </w:rPr>
            </w:pPr>
            <w:r w:rsidRPr="000E7B53">
              <w:rPr>
                <w:rFonts w:ascii="Maiandra GD" w:hAnsi="Maiandra GD"/>
              </w:rPr>
              <w:t>Agrícola, industria, textiles, productos químicos, calzado, bebidas y alimentos.</w:t>
            </w:r>
          </w:p>
        </w:tc>
      </w:tr>
      <w:tr w:rsidR="00830820" w:rsidTr="009D1B12">
        <w:trPr>
          <w:trHeight w:val="917"/>
        </w:trPr>
        <w:tc>
          <w:tcPr>
            <w:tcW w:w="3521" w:type="dxa"/>
            <w:shd w:val="clear" w:color="auto" w:fill="FFC000"/>
          </w:tcPr>
          <w:p w:rsidR="00830820" w:rsidRPr="00114EC8" w:rsidRDefault="002F6BAC">
            <w:pPr>
              <w:rPr>
                <w:rFonts w:ascii="Maiandra GD" w:hAnsi="Maiandra GD"/>
                <w:b/>
                <w:color w:val="FF0000"/>
              </w:rPr>
            </w:pPr>
            <w:r w:rsidRPr="007C1060">
              <w:rPr>
                <w:rFonts w:ascii="Maiandra GD" w:hAnsi="Maiandra GD"/>
                <w:b/>
              </w:rPr>
              <w:t>REGIÓN CARIBE</w:t>
            </w:r>
          </w:p>
        </w:tc>
        <w:tc>
          <w:tcPr>
            <w:tcW w:w="3522" w:type="dxa"/>
          </w:tcPr>
          <w:p w:rsidR="008E1FA5" w:rsidRDefault="0062382B">
            <w:pPr>
              <w:rPr>
                <w:rFonts w:ascii="Maiandra GD" w:hAnsi="Maiandra GD"/>
              </w:rPr>
            </w:pPr>
            <w:r w:rsidRPr="0062382B">
              <w:rPr>
                <w:rFonts w:ascii="Maiandra GD" w:hAnsi="Maiandra GD"/>
              </w:rPr>
              <w:t>E</w:t>
            </w:r>
            <w:r w:rsidR="00611761" w:rsidRPr="0062382B">
              <w:rPr>
                <w:rFonts w:ascii="Maiandra GD" w:hAnsi="Maiandra GD"/>
              </w:rPr>
              <w:t>sta región está caracterizada por un </w:t>
            </w:r>
            <w:hyperlink r:id="rId5" w:history="1">
              <w:r w:rsidR="00611761" w:rsidRPr="004D4BBC">
                <w:rPr>
                  <w:rStyle w:val="Hipervnculo"/>
                  <w:rFonts w:ascii="Maiandra GD" w:hAnsi="Maiandra GD"/>
                  <w:color w:val="auto"/>
                  <w:highlight w:val="yellow"/>
                </w:rPr>
                <w:t>clima tropical</w:t>
              </w:r>
            </w:hyperlink>
            <w:r w:rsidR="00611761" w:rsidRPr="0062382B">
              <w:rPr>
                <w:rFonts w:ascii="Maiandra GD" w:hAnsi="Maiandra GD"/>
              </w:rPr>
              <w:t xml:space="preserve">. </w:t>
            </w:r>
          </w:p>
          <w:p w:rsidR="008E1FA5" w:rsidRDefault="00611761">
            <w:pPr>
              <w:rPr>
                <w:rFonts w:ascii="Maiandra GD" w:hAnsi="Maiandra GD"/>
              </w:rPr>
            </w:pPr>
            <w:r w:rsidRPr="0062382B">
              <w:rPr>
                <w:rFonts w:ascii="Maiandra GD" w:hAnsi="Maiandra GD"/>
              </w:rPr>
              <w:t>En la mayor p</w:t>
            </w:r>
            <w:r w:rsidR="0062382B">
              <w:rPr>
                <w:rFonts w:ascii="Maiandra GD" w:hAnsi="Maiandra GD"/>
              </w:rPr>
              <w:t xml:space="preserve">arte del año se </w:t>
            </w:r>
          </w:p>
          <w:p w:rsidR="00830820" w:rsidRPr="0062382B" w:rsidRDefault="0062382B">
            <w:pPr>
              <w:rPr>
                <w:rFonts w:ascii="Maiandra GD" w:hAnsi="Maiandra GD"/>
              </w:rPr>
            </w:pPr>
            <w:proofErr w:type="gramStart"/>
            <w:r>
              <w:rPr>
                <w:rFonts w:ascii="Maiandra GD" w:hAnsi="Maiandra GD"/>
              </w:rPr>
              <w:t>alcanzan</w:t>
            </w:r>
            <w:proofErr w:type="gramEnd"/>
            <w:r>
              <w:rPr>
                <w:rFonts w:ascii="Maiandra GD" w:hAnsi="Maiandra GD"/>
              </w:rPr>
              <w:t xml:space="preserve"> los 30</w:t>
            </w:r>
            <w:r w:rsidR="008E1FA5">
              <w:rPr>
                <w:rFonts w:ascii="Maiandra GD" w:hAnsi="Maiandra GD"/>
              </w:rPr>
              <w:t xml:space="preserve"> </w:t>
            </w:r>
            <w:proofErr w:type="spellStart"/>
            <w:r w:rsidR="00611761" w:rsidRPr="0062382B">
              <w:rPr>
                <w:rFonts w:ascii="Maiandra GD" w:hAnsi="Maiandra GD"/>
              </w:rPr>
              <w:t>C°</w:t>
            </w:r>
            <w:proofErr w:type="spellEnd"/>
            <w:r w:rsidR="00611761" w:rsidRPr="0062382B">
              <w:rPr>
                <w:rFonts w:ascii="Maiandra GD" w:hAnsi="Maiandra GD"/>
              </w:rPr>
              <w:t>, aunque existen excepciones. </w:t>
            </w:r>
            <w:r w:rsidR="00611761" w:rsidRPr="0062382B">
              <w:rPr>
                <w:rFonts w:ascii="Maiandra GD" w:hAnsi="Maiandra GD"/>
                <w:bCs/>
              </w:rPr>
              <w:t>La región del Caribe es la más seca de toda Colombia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3522" w:type="dxa"/>
          </w:tcPr>
          <w:p w:rsidR="00830820" w:rsidRPr="000E7B53" w:rsidRDefault="00A572ED">
            <w:pPr>
              <w:rPr>
                <w:rFonts w:ascii="Maiandra GD" w:hAnsi="Maiandra GD"/>
              </w:rPr>
            </w:pPr>
            <w:r w:rsidRPr="000E7B53">
              <w:rPr>
                <w:rFonts w:ascii="Maiandra GD" w:hAnsi="Maiandra GD"/>
              </w:rPr>
              <w:t>Agricultura, ganadería, minería y turismo.</w:t>
            </w:r>
          </w:p>
        </w:tc>
      </w:tr>
      <w:tr w:rsidR="00830820" w:rsidTr="00532520">
        <w:trPr>
          <w:trHeight w:val="866"/>
        </w:trPr>
        <w:tc>
          <w:tcPr>
            <w:tcW w:w="3521" w:type="dxa"/>
            <w:shd w:val="clear" w:color="auto" w:fill="F7CAAC" w:themeFill="accent2" w:themeFillTint="66"/>
          </w:tcPr>
          <w:p w:rsidR="00830820" w:rsidRPr="00114EC8" w:rsidRDefault="002F6BAC">
            <w:pPr>
              <w:rPr>
                <w:rFonts w:ascii="Maiandra GD" w:hAnsi="Maiandra GD"/>
                <w:b/>
                <w:color w:val="FF0000"/>
              </w:rPr>
            </w:pPr>
            <w:r w:rsidRPr="007C1060">
              <w:rPr>
                <w:rFonts w:ascii="Maiandra GD" w:hAnsi="Maiandra GD"/>
                <w:b/>
              </w:rPr>
              <w:t>REGIÓN PACÍFICA</w:t>
            </w:r>
          </w:p>
        </w:tc>
        <w:tc>
          <w:tcPr>
            <w:tcW w:w="3522" w:type="dxa"/>
          </w:tcPr>
          <w:p w:rsidR="003D1A9D" w:rsidRDefault="004659FF" w:rsidP="004659F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El clima </w:t>
            </w:r>
            <w:r w:rsidR="00205183" w:rsidRPr="00205183">
              <w:rPr>
                <w:rFonts w:ascii="Maiandra GD" w:hAnsi="Maiandra GD"/>
              </w:rPr>
              <w:t xml:space="preserve"> es </w:t>
            </w:r>
            <w:r w:rsidR="00205183" w:rsidRPr="004659FF">
              <w:rPr>
                <w:rFonts w:ascii="Maiandra GD" w:hAnsi="Maiandra GD"/>
                <w:highlight w:val="yellow"/>
              </w:rPr>
              <w:t>tropical</w:t>
            </w:r>
            <w:r w:rsidR="00205183" w:rsidRPr="00205183">
              <w:rPr>
                <w:rFonts w:ascii="Maiandra GD" w:hAnsi="Maiandra GD"/>
              </w:rPr>
              <w:t xml:space="preserve"> con una temperatura media mensual </w:t>
            </w:r>
          </w:p>
          <w:p w:rsidR="00830820" w:rsidRPr="00205183" w:rsidRDefault="00205183" w:rsidP="004659FF">
            <w:pPr>
              <w:rPr>
                <w:rFonts w:ascii="Maiandra GD" w:hAnsi="Maiandra GD"/>
                <w:color w:val="FF0000"/>
              </w:rPr>
            </w:pPr>
            <w:proofErr w:type="gramStart"/>
            <w:r w:rsidRPr="00205183">
              <w:rPr>
                <w:rFonts w:ascii="Maiandra GD" w:hAnsi="Maiandra GD"/>
              </w:rPr>
              <w:t>de</w:t>
            </w:r>
            <w:proofErr w:type="gramEnd"/>
            <w:r w:rsidRPr="00205183">
              <w:rPr>
                <w:rFonts w:ascii="Maiandra GD" w:hAnsi="Maiandra GD"/>
              </w:rPr>
              <w:t xml:space="preserve"> 24 °C aproximadamente y una </w:t>
            </w:r>
            <w:r w:rsidRPr="004659FF">
              <w:rPr>
                <w:rFonts w:ascii="Maiandra GD" w:hAnsi="Maiandra GD"/>
                <w:highlight w:val="yellow"/>
              </w:rPr>
              <w:t>alta humedad.</w:t>
            </w:r>
            <w:r w:rsidRPr="00205183">
              <w:rPr>
                <w:rFonts w:ascii="Maiandra GD" w:hAnsi="Maiandra GD"/>
              </w:rPr>
              <w:t> </w:t>
            </w:r>
          </w:p>
        </w:tc>
        <w:tc>
          <w:tcPr>
            <w:tcW w:w="3522" w:type="dxa"/>
          </w:tcPr>
          <w:p w:rsidR="00830820" w:rsidRPr="000E7B53" w:rsidRDefault="00A572ED">
            <w:pPr>
              <w:rPr>
                <w:rFonts w:ascii="Maiandra GD" w:hAnsi="Maiandra GD"/>
              </w:rPr>
            </w:pPr>
            <w:r w:rsidRPr="000E7B53">
              <w:rPr>
                <w:rFonts w:ascii="Maiandra GD" w:hAnsi="Maiandra GD"/>
              </w:rPr>
              <w:t>Agricultura, minería, explotación forestal.</w:t>
            </w:r>
          </w:p>
        </w:tc>
      </w:tr>
      <w:tr w:rsidR="00830820" w:rsidTr="00532520">
        <w:trPr>
          <w:trHeight w:val="917"/>
        </w:trPr>
        <w:tc>
          <w:tcPr>
            <w:tcW w:w="3521" w:type="dxa"/>
            <w:shd w:val="clear" w:color="auto" w:fill="FFFF00"/>
          </w:tcPr>
          <w:p w:rsidR="00830820" w:rsidRPr="00114EC8" w:rsidRDefault="002F6BAC">
            <w:pPr>
              <w:rPr>
                <w:rFonts w:ascii="Maiandra GD" w:hAnsi="Maiandra GD"/>
                <w:b/>
                <w:color w:val="FF0000"/>
              </w:rPr>
            </w:pPr>
            <w:r w:rsidRPr="007C1060">
              <w:rPr>
                <w:rFonts w:ascii="Maiandra GD" w:hAnsi="Maiandra GD"/>
                <w:b/>
              </w:rPr>
              <w:t xml:space="preserve">REGIÓN ORINOQUÍA </w:t>
            </w:r>
          </w:p>
        </w:tc>
        <w:tc>
          <w:tcPr>
            <w:tcW w:w="3522" w:type="dxa"/>
          </w:tcPr>
          <w:p w:rsidR="00830820" w:rsidRPr="008E1FA5" w:rsidRDefault="00205183">
            <w:pPr>
              <w:rPr>
                <w:rFonts w:ascii="Maiandra GD" w:hAnsi="Maiandra GD"/>
              </w:rPr>
            </w:pPr>
            <w:r w:rsidRPr="008E1FA5">
              <w:rPr>
                <w:rFonts w:ascii="Maiandra GD" w:hAnsi="Maiandra GD"/>
              </w:rPr>
              <w:t>Se da un </w:t>
            </w:r>
            <w:r w:rsidRPr="008E1FA5">
              <w:rPr>
                <w:rFonts w:ascii="Maiandra GD" w:hAnsi="Maiandra GD"/>
                <w:bCs/>
              </w:rPr>
              <w:t xml:space="preserve">clima </w:t>
            </w:r>
            <w:r w:rsidRPr="008E1FA5">
              <w:rPr>
                <w:rFonts w:ascii="Maiandra GD" w:hAnsi="Maiandra GD"/>
                <w:bCs/>
                <w:highlight w:val="yellow"/>
              </w:rPr>
              <w:t>cálido y seco</w:t>
            </w:r>
            <w:r w:rsidRPr="008E1FA5">
              <w:rPr>
                <w:rFonts w:ascii="Maiandra GD" w:hAnsi="Maiandra GD"/>
              </w:rPr>
              <w:t>, en el que predomina la vegetación de sabana y pastos naturales</w:t>
            </w:r>
            <w:r w:rsidR="008E1FA5" w:rsidRPr="008E1FA5">
              <w:rPr>
                <w:rFonts w:ascii="Maiandra GD" w:hAnsi="Maiandra GD"/>
              </w:rPr>
              <w:t>.</w:t>
            </w:r>
          </w:p>
        </w:tc>
        <w:tc>
          <w:tcPr>
            <w:tcW w:w="3522" w:type="dxa"/>
          </w:tcPr>
          <w:p w:rsidR="00830820" w:rsidRPr="000E7B53" w:rsidRDefault="00A572ED">
            <w:pPr>
              <w:rPr>
                <w:rFonts w:ascii="Maiandra GD" w:hAnsi="Maiandra GD"/>
              </w:rPr>
            </w:pPr>
            <w:r w:rsidRPr="000E7B53">
              <w:rPr>
                <w:rFonts w:ascii="Maiandra GD" w:hAnsi="Maiandra GD"/>
              </w:rPr>
              <w:t>Agricultura, ganadería y minería.</w:t>
            </w:r>
          </w:p>
        </w:tc>
      </w:tr>
      <w:tr w:rsidR="00830820" w:rsidTr="00532520">
        <w:trPr>
          <w:trHeight w:val="866"/>
        </w:trPr>
        <w:tc>
          <w:tcPr>
            <w:tcW w:w="3521" w:type="dxa"/>
            <w:shd w:val="clear" w:color="auto" w:fill="92D050"/>
          </w:tcPr>
          <w:p w:rsidR="00830820" w:rsidRPr="00114EC8" w:rsidRDefault="002F6BAC">
            <w:pPr>
              <w:rPr>
                <w:rFonts w:ascii="Maiandra GD" w:hAnsi="Maiandra GD"/>
                <w:b/>
                <w:color w:val="FF0000"/>
              </w:rPr>
            </w:pPr>
            <w:r w:rsidRPr="007C1060">
              <w:rPr>
                <w:rFonts w:ascii="Maiandra GD" w:hAnsi="Maiandra GD"/>
                <w:b/>
              </w:rPr>
              <w:t>REGIÓN AMAZONÍA</w:t>
            </w:r>
          </w:p>
        </w:tc>
        <w:tc>
          <w:tcPr>
            <w:tcW w:w="3522" w:type="dxa"/>
          </w:tcPr>
          <w:p w:rsidR="00830820" w:rsidRPr="009A4FDC" w:rsidRDefault="00611761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</w:rPr>
              <w:t xml:space="preserve">Se dan abundantes lluvias </w:t>
            </w:r>
            <w:r w:rsidR="009A4FDC" w:rsidRPr="009A4FDC">
              <w:rPr>
                <w:rFonts w:ascii="Maiandra GD" w:hAnsi="Maiandra GD"/>
              </w:rPr>
              <w:t xml:space="preserve"> y un </w:t>
            </w:r>
            <w:r w:rsidR="009A4FDC" w:rsidRPr="000E141B">
              <w:rPr>
                <w:rFonts w:ascii="Maiandra GD" w:hAnsi="Maiandra GD"/>
                <w:highlight w:val="yellow"/>
              </w:rPr>
              <w:t>clima cálido</w:t>
            </w:r>
            <w:r w:rsidR="009A4FDC" w:rsidRPr="009A4FDC">
              <w:rPr>
                <w:rFonts w:ascii="Maiandra GD" w:hAnsi="Maiandra GD"/>
              </w:rPr>
              <w:t xml:space="preserve"> con una temperatura que varía entre los 22 </w:t>
            </w:r>
            <w:proofErr w:type="spellStart"/>
            <w:r w:rsidR="009A4FDC" w:rsidRPr="009A4FDC">
              <w:rPr>
                <w:rFonts w:ascii="Maiandra GD" w:hAnsi="Maiandra GD"/>
              </w:rPr>
              <w:t>C°</w:t>
            </w:r>
            <w:proofErr w:type="spellEnd"/>
            <w:r w:rsidR="009A4FDC" w:rsidRPr="009A4FDC">
              <w:rPr>
                <w:rFonts w:ascii="Maiandra GD" w:hAnsi="Maiandra GD"/>
              </w:rPr>
              <w:t xml:space="preserve"> y 28 </w:t>
            </w:r>
            <w:proofErr w:type="spellStart"/>
            <w:r w:rsidR="009A4FDC" w:rsidRPr="009A4FDC">
              <w:rPr>
                <w:rFonts w:ascii="Maiandra GD" w:hAnsi="Maiandra GD"/>
              </w:rPr>
              <w:t>C°</w:t>
            </w:r>
            <w:proofErr w:type="spellEnd"/>
            <w:r w:rsidR="009A4FDC" w:rsidRPr="009A4FDC">
              <w:rPr>
                <w:rFonts w:ascii="Maiandra GD" w:hAnsi="Maiandra GD"/>
              </w:rPr>
              <w:t>, que permite que el desarrollo de la </w:t>
            </w:r>
            <w:hyperlink r:id="rId6" w:history="1">
              <w:r w:rsidR="009A4FDC" w:rsidRPr="009A4FDC">
                <w:rPr>
                  <w:rStyle w:val="Hipervnculo"/>
                  <w:rFonts w:ascii="Maiandra GD" w:hAnsi="Maiandra GD"/>
                  <w:color w:val="auto"/>
                </w:rPr>
                <w:t>selva tropical</w:t>
              </w:r>
            </w:hyperlink>
          </w:p>
        </w:tc>
        <w:tc>
          <w:tcPr>
            <w:tcW w:w="3522" w:type="dxa"/>
          </w:tcPr>
          <w:p w:rsidR="00830820" w:rsidRPr="000E7B53" w:rsidRDefault="000E7B53">
            <w:pPr>
              <w:rPr>
                <w:rFonts w:ascii="Maiandra GD" w:hAnsi="Maiandra GD"/>
              </w:rPr>
            </w:pPr>
            <w:r w:rsidRPr="000E7B53">
              <w:rPr>
                <w:rFonts w:ascii="Maiandra GD" w:hAnsi="Maiandra GD"/>
              </w:rPr>
              <w:t>Agricultura, minería y pesca.</w:t>
            </w:r>
          </w:p>
        </w:tc>
      </w:tr>
      <w:tr w:rsidR="0062382B" w:rsidTr="004D4BBC">
        <w:trPr>
          <w:trHeight w:val="866"/>
        </w:trPr>
        <w:tc>
          <w:tcPr>
            <w:tcW w:w="3521" w:type="dxa"/>
            <w:shd w:val="clear" w:color="auto" w:fill="FF00FF"/>
          </w:tcPr>
          <w:p w:rsidR="0062382B" w:rsidRPr="007C1060" w:rsidRDefault="008E579C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REGIÓN INSULAR</w:t>
            </w:r>
          </w:p>
        </w:tc>
        <w:tc>
          <w:tcPr>
            <w:tcW w:w="3522" w:type="dxa"/>
          </w:tcPr>
          <w:p w:rsidR="003D1A9D" w:rsidRDefault="008E579C">
            <w:pPr>
              <w:rPr>
                <w:rFonts w:ascii="Maiandra GD" w:hAnsi="Maiandra GD"/>
                <w:b/>
                <w:bCs/>
              </w:rPr>
            </w:pPr>
            <w:r w:rsidRPr="008E579C">
              <w:rPr>
                <w:rFonts w:ascii="Maiandra GD" w:hAnsi="Maiandra GD"/>
              </w:rPr>
              <w:t>Los climas que predominan en la región insular, formada por</w:t>
            </w:r>
            <w:r w:rsidRPr="008E579C">
              <w:rPr>
                <w:rFonts w:ascii="Maiandra GD" w:hAnsi="Maiandra GD"/>
                <w:b/>
                <w:bCs/>
              </w:rPr>
              <w:t xml:space="preserve"> islas </w:t>
            </w:r>
          </w:p>
          <w:p w:rsidR="003D1A9D" w:rsidRDefault="008E579C">
            <w:pPr>
              <w:rPr>
                <w:rFonts w:ascii="Maiandra GD" w:hAnsi="Maiandra GD"/>
              </w:rPr>
            </w:pPr>
            <w:r w:rsidRPr="008E579C">
              <w:rPr>
                <w:rFonts w:ascii="Maiandra GD" w:hAnsi="Maiandra GD"/>
                <w:b/>
                <w:bCs/>
              </w:rPr>
              <w:t>e islotes</w:t>
            </w:r>
            <w:r w:rsidRPr="008E579C">
              <w:rPr>
                <w:rFonts w:ascii="Maiandra GD" w:hAnsi="Maiandra GD"/>
              </w:rPr>
              <w:t xml:space="preserve">, son </w:t>
            </w:r>
            <w:r w:rsidRPr="000E141B">
              <w:rPr>
                <w:rFonts w:ascii="Maiandra GD" w:hAnsi="Maiandra GD"/>
                <w:highlight w:val="yellow"/>
              </w:rPr>
              <w:t>el tropical y el seco</w:t>
            </w:r>
            <w:r w:rsidRPr="008E579C">
              <w:rPr>
                <w:rFonts w:ascii="Maiandra GD" w:hAnsi="Maiandra GD"/>
              </w:rPr>
              <w:t xml:space="preserve">, con unas temperaturas que van desde los 20 C ° hasta los 30 C ° </w:t>
            </w:r>
          </w:p>
          <w:p w:rsidR="0062382B" w:rsidRDefault="008E579C">
            <w:pPr>
              <w:rPr>
                <w:rFonts w:ascii="Maiandra GD" w:hAnsi="Maiandra GD"/>
              </w:rPr>
            </w:pPr>
            <w:proofErr w:type="gramStart"/>
            <w:r w:rsidRPr="008E579C">
              <w:rPr>
                <w:rFonts w:ascii="Maiandra GD" w:hAnsi="Maiandra GD"/>
              </w:rPr>
              <w:t>a</w:t>
            </w:r>
            <w:proofErr w:type="gramEnd"/>
            <w:r w:rsidRPr="008E579C">
              <w:rPr>
                <w:rFonts w:ascii="Maiandra GD" w:hAnsi="Maiandra GD"/>
              </w:rPr>
              <w:t xml:space="preserve"> 40 C °, además en ella se dan temporadas de lluvia y humedad y épocas secas. </w:t>
            </w:r>
          </w:p>
        </w:tc>
        <w:tc>
          <w:tcPr>
            <w:tcW w:w="3522" w:type="dxa"/>
          </w:tcPr>
          <w:p w:rsidR="0062382B" w:rsidRPr="000E7B53" w:rsidRDefault="000E7B53">
            <w:pPr>
              <w:rPr>
                <w:rFonts w:ascii="Maiandra GD" w:hAnsi="Maiandra GD"/>
              </w:rPr>
            </w:pPr>
            <w:r w:rsidRPr="000E7B53">
              <w:rPr>
                <w:rFonts w:ascii="Maiandra GD" w:hAnsi="Maiandra GD"/>
              </w:rPr>
              <w:t>Turismo, complejos hoteleros, comercio.</w:t>
            </w:r>
          </w:p>
        </w:tc>
      </w:tr>
    </w:tbl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p w:rsidR="00C95B92" w:rsidRDefault="00C95B92"/>
    <w:sectPr w:rsidR="00C95B92" w:rsidSect="00A447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72"/>
    <w:rsid w:val="000E141B"/>
    <w:rsid w:val="000E7B53"/>
    <w:rsid w:val="00105A3B"/>
    <w:rsid w:val="00114EC8"/>
    <w:rsid w:val="001E0BEC"/>
    <w:rsid w:val="002002A0"/>
    <w:rsid w:val="00205183"/>
    <w:rsid w:val="002F6BAC"/>
    <w:rsid w:val="003D1A9D"/>
    <w:rsid w:val="003D1F33"/>
    <w:rsid w:val="004659FF"/>
    <w:rsid w:val="00487A04"/>
    <w:rsid w:val="004D4BBC"/>
    <w:rsid w:val="00532520"/>
    <w:rsid w:val="00611761"/>
    <w:rsid w:val="0062382B"/>
    <w:rsid w:val="007C1060"/>
    <w:rsid w:val="007E3B29"/>
    <w:rsid w:val="00830820"/>
    <w:rsid w:val="0085722F"/>
    <w:rsid w:val="008A115B"/>
    <w:rsid w:val="008E1FA5"/>
    <w:rsid w:val="008E579C"/>
    <w:rsid w:val="008F666F"/>
    <w:rsid w:val="00924657"/>
    <w:rsid w:val="009A4FDC"/>
    <w:rsid w:val="009D1B12"/>
    <w:rsid w:val="009E7995"/>
    <w:rsid w:val="00A44772"/>
    <w:rsid w:val="00A53112"/>
    <w:rsid w:val="00A572ED"/>
    <w:rsid w:val="00C671DC"/>
    <w:rsid w:val="00C95B92"/>
    <w:rsid w:val="00E750F0"/>
    <w:rsid w:val="00EE7325"/>
    <w:rsid w:val="00F824FC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7945-EDDF-45E5-8A19-6BB246DF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A4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logiaverde.com/flora-y-fauna-de-la-selva-tropical-para-ninos-1622.html" TargetMode="External"/><Relationship Id="rId5" Type="http://schemas.openxmlformats.org/officeDocument/2006/relationships/hyperlink" Target="https://www.ecologiaverde.com/que-es-el-clima-tropical-y-sus-caracteristicas-1434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2020-09-27T02:43:00Z</dcterms:created>
  <dcterms:modified xsi:type="dcterms:W3CDTF">2020-09-27T13:01:00Z</dcterms:modified>
</cp:coreProperties>
</file>