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30 DE JUNIO AL 3 DE JULIO DE 2020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Default="00D709C0" w:rsidP="00196EB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“EN EL CIELO Y EN LA TIERRA LO QUE VALE ES EL AMOR</w:t>
      </w:r>
      <w:r w:rsidR="00196EB3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37020A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55FAB68" wp14:editId="223F8E8C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9" w:rsidRDefault="003C1699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D01442" w:rsidRDefault="00D01442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>1 DE JULIO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27108" w:rsidRPr="00B27108" w:rsidRDefault="00B27108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(plataforma Zoom)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A49DE">
        <w:rPr>
          <w:rFonts w:ascii="Tempus Sans ITC" w:hAnsi="Tempus Sans ITC"/>
          <w:b/>
          <w:color w:val="7030A0"/>
          <w:sz w:val="28"/>
          <w:szCs w:val="28"/>
          <w:lang w:val="es-MX"/>
        </w:rPr>
        <w:t>INICIO</w:t>
      </w:r>
      <w:r w:rsidR="00D01442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DEL TECER PERIODO</w:t>
      </w:r>
    </w:p>
    <w:p w:rsidR="001275E4" w:rsidRPr="001275E4" w:rsidRDefault="0034075C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275E4" w:rsidRDefault="00D01442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8A49DE" w:rsidRDefault="003D5E10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Revisión de textos expositivos. Los conectores gramaticales.</w:t>
      </w:r>
      <w:r w:rsidR="004663F0">
        <w:rPr>
          <w:rFonts w:ascii="Tempus Sans ITC" w:hAnsi="Tempus Sans ITC"/>
          <w:b/>
          <w:sz w:val="28"/>
          <w:szCs w:val="28"/>
          <w:lang w:val="es-MX"/>
        </w:rPr>
        <w:t xml:space="preserve"> (para esta actividad tener el archivo del texto expositivo que publicaron en el Classroom</w:t>
      </w:r>
      <w:bookmarkStart w:id="0" w:name="_GoBack"/>
      <w:bookmarkEnd w:id="0"/>
      <w:r w:rsidR="004663F0">
        <w:rPr>
          <w:rFonts w:ascii="Tempus Sans ITC" w:hAnsi="Tempus Sans ITC"/>
          <w:b/>
          <w:sz w:val="28"/>
          <w:szCs w:val="28"/>
          <w:lang w:val="es-MX"/>
        </w:rPr>
        <w:t>)</w:t>
      </w:r>
    </w:p>
    <w:p w:rsidR="008A49DE" w:rsidRDefault="008A49DE" w:rsidP="008A49DE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8A49DE" w:rsidRDefault="008A49DE" w:rsidP="008A49DE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</w:p>
    <w:p w:rsidR="008A49DE" w:rsidRDefault="008A49DE" w:rsidP="008A49DE">
      <w:pPr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pPr w:leftFromText="180" w:rightFromText="180" w:vertAnchor="page" w:horzAnchor="margin" w:tblpY="6394"/>
        <w:tblW w:w="9918" w:type="dxa"/>
        <w:tblLook w:val="04A0" w:firstRow="1" w:lastRow="0" w:firstColumn="1" w:lastColumn="0" w:noHBand="0" w:noVBand="1"/>
      </w:tblPr>
      <w:tblGrid>
        <w:gridCol w:w="3157"/>
        <w:gridCol w:w="391"/>
        <w:gridCol w:w="3060"/>
        <w:gridCol w:w="3310"/>
      </w:tblGrid>
      <w:tr w:rsidR="00B27108" w:rsidRPr="00680CEC" w:rsidTr="00B27108">
        <w:tc>
          <w:tcPr>
            <w:tcW w:w="3548" w:type="dxa"/>
            <w:gridSpan w:val="2"/>
          </w:tcPr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noProof/>
                <w:sz w:val="18"/>
                <w:szCs w:val="18"/>
                <w:lang w:eastAsia="es-419"/>
              </w:rPr>
              <w:drawing>
                <wp:anchor distT="0" distB="0" distL="114300" distR="114300" simplePos="0" relativeHeight="251661312" behindDoc="0" locked="0" layoutInCell="1" allowOverlap="1" wp14:anchorId="27A707C5" wp14:editId="4DE1D041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CEC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060" w:type="dxa"/>
          </w:tcPr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Grado: 9°</w:t>
            </w:r>
            <w:r w:rsidRPr="00680CEC">
              <w:rPr>
                <w:rFonts w:ascii="Kristen ITC" w:hAnsi="Kristen ITC"/>
                <w:b/>
                <w:sz w:val="18"/>
                <w:szCs w:val="18"/>
              </w:rPr>
              <w:t xml:space="preserve">                </w:t>
            </w:r>
            <w:r>
              <w:rPr>
                <w:rFonts w:ascii="Kristen ITC" w:hAnsi="Kristen ITC"/>
                <w:b/>
                <w:sz w:val="18"/>
                <w:szCs w:val="18"/>
              </w:rPr>
              <w:t>Periodo: 3</w:t>
            </w: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310" w:type="dxa"/>
          </w:tcPr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27108" w:rsidRPr="00680CEC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B27108" w:rsidRPr="007D7481" w:rsidTr="00B27108">
        <w:trPr>
          <w:trHeight w:val="4106"/>
        </w:trPr>
        <w:tc>
          <w:tcPr>
            <w:tcW w:w="6608" w:type="dxa"/>
            <w:gridSpan w:val="3"/>
          </w:tcPr>
          <w:p w:rsidR="00B27108" w:rsidRPr="003D5E10" w:rsidRDefault="00B27108" w:rsidP="00B271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B27108" w:rsidRPr="003D5E10" w:rsidRDefault="00B27108" w:rsidP="00B27108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Caracterizo y utilizo estrategias descriptivas y explicativas para argumentar mis ideas, valorando y respetando las normas básicas de la comunicación.</w:t>
            </w:r>
          </w:p>
          <w:p w:rsidR="00B27108" w:rsidRPr="003D5E10" w:rsidRDefault="00B27108" w:rsidP="00B271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B27108" w:rsidRPr="003D5E10" w:rsidRDefault="00B27108" w:rsidP="00B27108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Analizo los aspectos textuales, conceptuales y formales de cada uno de los textos que leo.</w:t>
            </w:r>
          </w:p>
          <w:p w:rsidR="00B27108" w:rsidRPr="003D5E10" w:rsidRDefault="00B27108" w:rsidP="00B271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B27108" w:rsidRPr="003D5E10" w:rsidRDefault="00B27108" w:rsidP="00B27108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Caracterizo los principales momentos de la literatura latinoamericana, atendiendo a particularidades temporales, geográficas, de género, de autor, etc.</w:t>
            </w:r>
          </w:p>
          <w:p w:rsidR="00B27108" w:rsidRPr="003D5E10" w:rsidRDefault="00B27108" w:rsidP="00B271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B27108" w:rsidRPr="003D5E10" w:rsidRDefault="00B27108" w:rsidP="00B27108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Determino características, funciones e intenciones de los discursos que circulan a través de los medios de comunicación masiva.</w:t>
            </w:r>
          </w:p>
          <w:p w:rsidR="00B27108" w:rsidRPr="003D5E10" w:rsidRDefault="00B27108" w:rsidP="00B271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B27108" w:rsidRPr="003D5E10" w:rsidRDefault="00B27108" w:rsidP="00B27108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Comprendo el concepto de coherencia y distingo entre coherencia local y global, en textos míos o de mis compañeros.</w:t>
            </w:r>
          </w:p>
          <w:p w:rsidR="00B27108" w:rsidRPr="003D5E10" w:rsidRDefault="00B27108" w:rsidP="00B27108">
            <w:pPr>
              <w:rPr>
                <w:rFonts w:ascii="Kristen ITC" w:hAnsi="Kristen ITC"/>
                <w:sz w:val="18"/>
                <w:szCs w:val="18"/>
              </w:rPr>
            </w:pPr>
          </w:p>
        </w:tc>
        <w:tc>
          <w:tcPr>
            <w:tcW w:w="3310" w:type="dxa"/>
          </w:tcPr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</w:p>
          <w:p w:rsidR="00B27108" w:rsidRPr="003D5E10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D5E10">
              <w:rPr>
                <w:rFonts w:ascii="Kristen ITC" w:hAnsi="Kristen ITC"/>
                <w:b/>
                <w:sz w:val="18"/>
                <w:szCs w:val="18"/>
              </w:rPr>
              <w:t>TEMAS</w:t>
            </w:r>
          </w:p>
          <w:p w:rsidR="00B27108" w:rsidRPr="003D5E10" w:rsidRDefault="00B27108" w:rsidP="00B27108">
            <w:pPr>
              <w:rPr>
                <w:rFonts w:ascii="Kristen ITC" w:hAnsi="Kristen ITC"/>
                <w:sz w:val="18"/>
                <w:szCs w:val="18"/>
              </w:rPr>
            </w:pP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Literatura movimientos literarios del siglo XVIII y XIX en América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Gramática y ortografía, conectores gramaticales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 xml:space="preserve">La reclamación 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La reseña cultural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El comentario literario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El autorretrato poético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El uso de la z, y, j y g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  <w:r w:rsidRPr="003D5E10">
              <w:rPr>
                <w:rFonts w:ascii="Kristen ITC" w:hAnsi="Kristen ITC" w:cs="Arial"/>
                <w:sz w:val="18"/>
                <w:szCs w:val="18"/>
              </w:rPr>
              <w:t>Cátedra de la paz</w:t>
            </w:r>
          </w:p>
          <w:p w:rsidR="00B27108" w:rsidRPr="003D5E10" w:rsidRDefault="00B27108" w:rsidP="00B27108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B27108" w:rsidRPr="00680CEC" w:rsidTr="00B27108">
        <w:tc>
          <w:tcPr>
            <w:tcW w:w="3157" w:type="dxa"/>
          </w:tcPr>
          <w:p w:rsidR="00B27108" w:rsidRPr="003D5E10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27108" w:rsidRPr="003D5E10" w:rsidRDefault="00B27108" w:rsidP="00B27108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D5E10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6761" w:type="dxa"/>
            <w:gridSpan w:val="3"/>
          </w:tcPr>
          <w:p w:rsidR="00B27108" w:rsidRPr="003D5E10" w:rsidRDefault="00B27108" w:rsidP="00B27108">
            <w:pPr>
              <w:rPr>
                <w:rFonts w:ascii="Kristen ITC" w:hAnsi="Kristen ITC"/>
                <w:sz w:val="18"/>
                <w:szCs w:val="18"/>
              </w:rPr>
            </w:pPr>
          </w:p>
          <w:p w:rsidR="00B27108" w:rsidRPr="003D5E10" w:rsidRDefault="00B27108" w:rsidP="00B27108">
            <w:pPr>
              <w:rPr>
                <w:rFonts w:ascii="Kristen ITC" w:hAnsi="Kristen ITC"/>
                <w:sz w:val="18"/>
                <w:szCs w:val="18"/>
              </w:rPr>
            </w:pPr>
            <w:r w:rsidRPr="003D5E10">
              <w:rPr>
                <w:rFonts w:ascii="Kristen ITC" w:hAnsi="Kristen ITC"/>
                <w:sz w:val="18"/>
                <w:szCs w:val="18"/>
              </w:rPr>
              <w:t>Evidencias de aprendizajes enviadas a través del correo, participación en clases sincrónicas, participación en el grupo de WhatsApp.</w:t>
            </w:r>
          </w:p>
          <w:p w:rsidR="00B27108" w:rsidRPr="003D5E10" w:rsidRDefault="00B27108" w:rsidP="00B27108">
            <w:pPr>
              <w:rPr>
                <w:rFonts w:ascii="Kristen ITC" w:hAnsi="Kristen ITC"/>
                <w:sz w:val="18"/>
                <w:szCs w:val="18"/>
              </w:rPr>
            </w:pPr>
          </w:p>
        </w:tc>
      </w:tr>
    </w:tbl>
    <w:p w:rsidR="008A49DE" w:rsidRPr="008A49DE" w:rsidRDefault="008A49DE" w:rsidP="008A49D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A49DE" w:rsidRDefault="008A49DE" w:rsidP="008A49D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01442" w:rsidRDefault="00D01442" w:rsidP="008A49D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Pr="001275E4" w:rsidRDefault="001275E4" w:rsidP="00D01442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Pr="00B27108" w:rsidRDefault="001275E4" w:rsidP="00B2710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>2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</w:t>
      </w:r>
      <w:r w:rsidR="00B27108">
        <w:rPr>
          <w:rFonts w:ascii="Tempus Sans ITC" w:hAnsi="Tempus Sans ITC"/>
          <w:b/>
          <w:sz w:val="28"/>
          <w:szCs w:val="28"/>
          <w:u w:val="single"/>
          <w:lang w:val="es-MX"/>
        </w:rPr>
        <w:t>o (plataforma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A5B98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27108">
        <w:rPr>
          <w:rFonts w:ascii="Tempus Sans ITC" w:hAnsi="Tempus Sans ITC"/>
          <w:b/>
          <w:color w:val="7030A0"/>
          <w:sz w:val="28"/>
          <w:szCs w:val="28"/>
          <w:lang w:val="es-MX"/>
        </w:rPr>
        <w:t>LOS CONECTORES TEXTUALES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C1699" w:rsidRDefault="003C1699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B27108" w:rsidRDefault="00B27108" w:rsidP="003C169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poemas al Covid-19</w:t>
      </w:r>
    </w:p>
    <w:p w:rsidR="003C1699" w:rsidRPr="00B27108" w:rsidRDefault="00B27108" w:rsidP="00B27108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Teoría y aplicación del tema.</w:t>
      </w:r>
    </w:p>
    <w:p w:rsidR="003C1699" w:rsidRDefault="003C1699" w:rsidP="00B913E3">
      <w:pPr>
        <w:jc w:val="center"/>
        <w:rPr>
          <w:noProof/>
          <w:lang w:eastAsia="es-419"/>
        </w:rPr>
      </w:pPr>
    </w:p>
    <w:p w:rsidR="00AA5B98" w:rsidRDefault="00AA5B98" w:rsidP="00D8211E">
      <w:pPr>
        <w:rPr>
          <w:rFonts w:ascii="Tempus Sans ITC" w:hAnsi="Tempus Sans ITC"/>
          <w:b/>
          <w:sz w:val="28"/>
          <w:szCs w:val="28"/>
        </w:rPr>
      </w:pPr>
    </w:p>
    <w:p w:rsidR="001275E4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FECHA:</w:t>
      </w:r>
      <w:r w:rsidR="00A26E6F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01442">
        <w:rPr>
          <w:rFonts w:ascii="Tempus Sans ITC" w:hAnsi="Tempus Sans ITC"/>
          <w:b/>
          <w:sz w:val="28"/>
          <w:szCs w:val="28"/>
          <w:lang w:val="es-MX"/>
        </w:rPr>
        <w:t>3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(6ta hora: 1-2 p.m.)</w:t>
      </w:r>
    </w:p>
    <w:p w:rsidR="001275E4" w:rsidRDefault="00E47932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E137A7" w:rsidRPr="003C1699" w:rsidRDefault="00156B09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6D584D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E137A7" w:rsidRDefault="00E137A7" w:rsidP="00E137A7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C1699" w:rsidRDefault="003C1699" w:rsidP="003C1699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</w:t>
      </w:r>
      <w:r w:rsidR="002A39CF">
        <w:rPr>
          <w:rFonts w:ascii="Tempus Sans ITC" w:hAnsi="Tempus Sans ITC"/>
          <w:b/>
          <w:sz w:val="28"/>
          <w:szCs w:val="28"/>
          <w:lang w:val="es-MX"/>
        </w:rPr>
        <w:t>hatsApp</w:t>
      </w:r>
    </w:p>
    <w:p w:rsidR="003C1699" w:rsidRDefault="002A39CF" w:rsidP="009664DD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B27108" w:rsidRPr="002A39CF" w:rsidRDefault="00B27108" w:rsidP="009664DD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las actividades de la semana.</w:t>
      </w:r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275E4" w:rsidRDefault="009664DD" w:rsidP="001275E4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C1699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275E4" w:rsidRPr="001275E4" w:rsidRDefault="001275E4" w:rsidP="001275E4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986DC0" w:rsidRDefault="00986DC0" w:rsidP="00986DC0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Este mes se celebran los 210 años de la independencia de Colombia. Te invito para que realices el siguiente cuestionario sobre cien preguntas de Colombia. Invita a tu familia y disfruten un rato juntos.</w:t>
      </w:r>
    </w:p>
    <w:p w:rsidR="00986DC0" w:rsidRDefault="004663F0" w:rsidP="00986DC0">
      <w:hyperlink r:id="rId8" w:history="1">
        <w:r w:rsidR="00986DC0">
          <w:rPr>
            <w:rStyle w:val="Hipervnculo"/>
          </w:rPr>
          <w:t>https://www.youtube.com/watch?v=0ruLNz_lkPU</w:t>
        </w:r>
      </w:hyperlink>
    </w:p>
    <w:p w:rsidR="003C1699" w:rsidRDefault="00E137A7" w:rsidP="00AA5B98">
      <w:pPr>
        <w:pStyle w:val="Ttulo1"/>
        <w:spacing w:before="0" w:beforeAutospacing="0" w:after="0" w:afterAutospacing="0"/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</w:p>
    <w:p w:rsidR="00E137A7" w:rsidRPr="00B27108" w:rsidRDefault="00E4054C" w:rsidP="00B27108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</w:p>
    <w:sectPr w:rsidR="00E137A7" w:rsidRPr="00B2710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18"/>
  </w:num>
  <w:num w:numId="6">
    <w:abstractNumId w:val="23"/>
  </w:num>
  <w:num w:numId="7">
    <w:abstractNumId w:val="22"/>
  </w:num>
  <w:num w:numId="8">
    <w:abstractNumId w:val="13"/>
  </w:num>
  <w:num w:numId="9">
    <w:abstractNumId w:val="16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24"/>
  </w:num>
  <w:num w:numId="20">
    <w:abstractNumId w:val="17"/>
  </w:num>
  <w:num w:numId="21">
    <w:abstractNumId w:val="20"/>
  </w:num>
  <w:num w:numId="22">
    <w:abstractNumId w:val="2"/>
  </w:num>
  <w:num w:numId="23">
    <w:abstractNumId w:val="5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663F0"/>
    <w:rsid w:val="004C41D5"/>
    <w:rsid w:val="00532331"/>
    <w:rsid w:val="0055124D"/>
    <w:rsid w:val="00624C51"/>
    <w:rsid w:val="00647C77"/>
    <w:rsid w:val="006D485F"/>
    <w:rsid w:val="006D584D"/>
    <w:rsid w:val="006D64DC"/>
    <w:rsid w:val="006E029B"/>
    <w:rsid w:val="00727B63"/>
    <w:rsid w:val="00770B99"/>
    <w:rsid w:val="007A2997"/>
    <w:rsid w:val="007B52D5"/>
    <w:rsid w:val="007E756E"/>
    <w:rsid w:val="007F1EB4"/>
    <w:rsid w:val="0080387A"/>
    <w:rsid w:val="008626E0"/>
    <w:rsid w:val="00883AED"/>
    <w:rsid w:val="0089385A"/>
    <w:rsid w:val="008A49DE"/>
    <w:rsid w:val="00902CE7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7108"/>
    <w:rsid w:val="00B35191"/>
    <w:rsid w:val="00B913E3"/>
    <w:rsid w:val="00C20801"/>
    <w:rsid w:val="00C5665E"/>
    <w:rsid w:val="00C716EC"/>
    <w:rsid w:val="00C71B02"/>
    <w:rsid w:val="00C949C4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82818"/>
    <w:rsid w:val="00EA2FA8"/>
    <w:rsid w:val="00EB5F5D"/>
    <w:rsid w:val="00ED062B"/>
    <w:rsid w:val="00ED22CC"/>
    <w:rsid w:val="00F25CA2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D8C6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uLNz_lk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2020-04-18T21:23:00Z</dcterms:created>
  <dcterms:modified xsi:type="dcterms:W3CDTF">2020-06-29T13:35:00Z</dcterms:modified>
</cp:coreProperties>
</file>