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C04C6D" w:rsidRPr="00364F68" w:rsidRDefault="005F2C2D" w:rsidP="00C04C6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C04C6D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C04C6D">
        <w:rPr>
          <w:rFonts w:ascii="Bahnschrift SemiBold SemiConden" w:hAnsi="Bahnschrift SemiBold SemiConden"/>
          <w:b/>
          <w:sz w:val="28"/>
          <w:szCs w:val="28"/>
          <w:lang w:val="es-MX"/>
        </w:rPr>
        <w:t>19 AL 23 DE OCTUBRE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C04C6D">
        <w:rPr>
          <w:rFonts w:ascii="Bahnschrift SemiBold SemiConden" w:hAnsi="Bahnschrift SemiBold SemiConden"/>
          <w:b/>
          <w:sz w:val="28"/>
          <w:szCs w:val="28"/>
          <w:lang w:val="es-MX"/>
        </w:rPr>
        <w:t>19 DE OCTUBRE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9D6A67" w:rsidRPr="000653B8" w:rsidRDefault="009D6A67" w:rsidP="009D6A67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9D6A67" w:rsidRPr="000653B8" w:rsidRDefault="009D6A67" w:rsidP="009D6A6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A0F08" w:rsidRPr="009D6A67" w:rsidRDefault="00AA0F08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Continuación de las comprensiones de lectura preparatorias para la Pruebas Saber Icfes. </w:t>
      </w:r>
      <w:r w:rsidR="000D7FC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en la Página 31, pregunta 13. </w:t>
      </w:r>
      <w:bookmarkStart w:id="0" w:name="_GoBack"/>
      <w:bookmarkEnd w:id="0"/>
    </w:p>
    <w:p w:rsidR="00AC4D4E" w:rsidRPr="00AC4D4E" w:rsidRDefault="00AC4D4E" w:rsidP="00AC4D4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04C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21 DE OCTUBRE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AA0F0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A0F08" w:rsidRDefault="00AA0F08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Realizaremos la comprensión de la página 252. Texto perteneciente a la literatura contemporánea. </w:t>
      </w:r>
    </w:p>
    <w:p w:rsidR="00AC4D4E" w:rsidRPr="00AC4D4E" w:rsidRDefault="00AC4D4E" w:rsidP="00AC4D4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C04C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22 DE OCTUBRE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A0F0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AA0F08" w:rsidRDefault="00AA0F08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Continuación de la comprensión lectora </w:t>
      </w:r>
    </w:p>
    <w:p w:rsidR="00A92A20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A0F08" w:rsidRDefault="00AA0F08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A0F08" w:rsidRDefault="00AA0F08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A0F08" w:rsidRDefault="00AA0F08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A0F08" w:rsidRDefault="00AA0F08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A0F08" w:rsidRPr="000653B8" w:rsidRDefault="00AA0F08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C04C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23 DE OCTUBRE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</w:t>
      </w:r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envío de evidencias y la actividad del día. 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C04C6D" w:rsidRDefault="00C04C6D" w:rsidP="00C04C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El pasado 4 de octubre se celebró la fiesta del gran misionero San Francisco de Asís, un santo que renovó la iglesia católica incluyendo a las mujeres en su misión. Ademá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, fue un gran protector de los animales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y de la naturaleza, por ello este dí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también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celebra el D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í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 Mundial de los A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>nimal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e</w:t>
      </w:r>
      <w:r w:rsidRPr="000F328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Te invito para que conozcas un poco de su vida. </w:t>
      </w:r>
    </w:p>
    <w:p w:rsidR="00C04C6D" w:rsidRDefault="00C04C6D" w:rsidP="00C04C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Película completa en Español: </w:t>
      </w:r>
    </w:p>
    <w:p w:rsidR="00C04C6D" w:rsidRDefault="000D7FCE" w:rsidP="00C04C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C04C6D" w:rsidRPr="007547C8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https://www.youtube.com/watch?v=6bVkF4RuAy0</w:t>
        </w:r>
      </w:hyperlink>
    </w:p>
    <w:p w:rsidR="00C04C6D" w:rsidRDefault="00C04C6D" w:rsidP="00C04C6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4C6D" w:rsidRPr="000F3288" w:rsidRDefault="00C04C6D" w:rsidP="00C04C6D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156A709" wp14:editId="7452AD67">
            <wp:extent cx="3276600" cy="2201875"/>
            <wp:effectExtent l="0" t="0" r="0" b="8255"/>
            <wp:docPr id="2" name="Imagen 2" descr="oracion plegaria por la paz de san francisco de asis - Buscar con Google |  Oracion de san francisco, San francisco de asis, Oraciones por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plegaria por la paz de san francisco de asis - Buscar con Google |  Oracion de san francisco, San francisco de asis, Oraciones por la p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161" cy="22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6D" w:rsidRPr="00370399" w:rsidRDefault="00C04C6D" w:rsidP="00C04C6D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EE2" id="Cuadro de texto 7" o:spid="_x0000_s1028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D7FCE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A0F08"/>
    <w:rsid w:val="00AB4CED"/>
    <w:rsid w:val="00AC00F9"/>
    <w:rsid w:val="00AC4D4E"/>
    <w:rsid w:val="00AE27CC"/>
    <w:rsid w:val="00AF6DB5"/>
    <w:rsid w:val="00B17696"/>
    <w:rsid w:val="00BA520E"/>
    <w:rsid w:val="00BB1BA6"/>
    <w:rsid w:val="00BD22DE"/>
    <w:rsid w:val="00BD780A"/>
    <w:rsid w:val="00BE11BC"/>
    <w:rsid w:val="00C04C6D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83462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84537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bVkF4RuA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2020-04-20T00:12:00Z</dcterms:created>
  <dcterms:modified xsi:type="dcterms:W3CDTF">2020-10-16T16:29:00Z</dcterms:modified>
</cp:coreProperties>
</file>