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653B8" w:rsidRPr="000653B8" w:rsidRDefault="000653B8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447181" w:rsidRDefault="005F2C2D" w:rsidP="00447181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447181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447181">
        <w:rPr>
          <w:rFonts w:ascii="Bahnschrift SemiBold SemiConden" w:hAnsi="Bahnschrift SemiBold SemiConden"/>
          <w:b/>
          <w:sz w:val="28"/>
          <w:szCs w:val="28"/>
          <w:lang w:val="es-MX"/>
        </w:rPr>
        <w:t>28 DE SEPTIEMBRE AL 2 DE OCTUBRE DE 2020</w:t>
      </w:r>
    </w:p>
    <w:p w:rsidR="00447181" w:rsidRPr="00640266" w:rsidRDefault="00447181" w:rsidP="00447181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D8211E" w:rsidRPr="000653B8" w:rsidRDefault="00D8211E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C2108" w:rsidRPr="000653B8" w:rsidRDefault="002C2108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F6DB5" w:rsidRPr="000653B8" w:rsidRDefault="00AF6DB5" w:rsidP="00AF6DB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E595B" w:rsidRPr="000653B8" w:rsidRDefault="000653B8" w:rsidP="006E595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27AB2E7E" wp14:editId="6D235FDA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29" w:rsidRPr="000653B8" w:rsidRDefault="00316229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F2C2D" w:rsidRPr="000653B8" w:rsidRDefault="005F2C2D" w:rsidP="005F2C2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FE4F12">
        <w:rPr>
          <w:rFonts w:ascii="Bahnschrift SemiBold SemiConden" w:hAnsi="Bahnschrift SemiBold SemiConden"/>
          <w:b/>
          <w:sz w:val="28"/>
          <w:szCs w:val="28"/>
          <w:lang w:val="es-MX"/>
        </w:rPr>
        <w:t>28</w:t>
      </w:r>
      <w:r w:rsidR="00FD07CB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5F2C2D" w:rsidRPr="000653B8" w:rsidRDefault="005F2C2D" w:rsidP="006E595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tendremos </w:t>
      </w:r>
      <w:r w:rsid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encuentro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</w:t>
      </w:r>
    </w:p>
    <w:p w:rsidR="00F47443" w:rsidRPr="000653B8" w:rsidRDefault="00F47443" w:rsidP="00F47443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PREPARACIÓN ICFES-COMPRENSIÓN LECTORA</w:t>
      </w:r>
    </w:p>
    <w:p w:rsidR="00F47443" w:rsidRPr="000653B8" w:rsidRDefault="00F47443" w:rsidP="00F4744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F47443" w:rsidRDefault="00F47443" w:rsidP="00F47443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F47443" w:rsidRDefault="00F47443" w:rsidP="00F47443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F47443" w:rsidRPr="009D6A67" w:rsidRDefault="00F47443" w:rsidP="00F47443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Continuación de la actividad de lectura crítica preparatoria para el Icfes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. Preguntas de la 21 a la 30 del taller 2.</w:t>
      </w:r>
    </w:p>
    <w:p w:rsidR="00AC4D4E" w:rsidRPr="00AC4D4E" w:rsidRDefault="00AC4D4E" w:rsidP="00AC4D4E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0653B8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F83462">
        <w:rPr>
          <w:rFonts w:ascii="Bahnschrift SemiBold SemiConden" w:hAnsi="Bahnschrift SemiBold SemiConden"/>
          <w:b/>
          <w:sz w:val="28"/>
          <w:szCs w:val="28"/>
          <w:lang w:val="es-MX"/>
        </w:rPr>
        <w:t>3</w:t>
      </w:r>
      <w:r w:rsidR="00FE4F12">
        <w:rPr>
          <w:rFonts w:ascii="Bahnschrift SemiBold SemiConden" w:hAnsi="Bahnschrift SemiBold SemiConden"/>
          <w:b/>
          <w:sz w:val="28"/>
          <w:szCs w:val="28"/>
          <w:lang w:val="es-MX"/>
        </w:rPr>
        <w:t>0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</w:t>
      </w:r>
      <w:r w:rsidR="003C7135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9:30-1O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:30 </w:t>
      </w:r>
      <w:r w:rsidR="00281069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7A783A" w:rsidRPr="000653B8" w:rsidRDefault="00AF6DB5" w:rsidP="00CB47D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7A783A" w:rsidRPr="000653B8" w:rsidRDefault="0032108F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287610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890FB9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USO DE LA D Y LA Z AL FINAL DE UNA PALABRA</w:t>
      </w:r>
    </w:p>
    <w:p w:rsidR="0034075C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A92A20" w:rsidRPr="003B2DFF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92A20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890FB9" w:rsidRDefault="00890FB9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ortográfica de la página 38 y 39</w:t>
      </w:r>
    </w:p>
    <w:p w:rsidR="00AC4D4E" w:rsidRPr="00AC4D4E" w:rsidRDefault="00AC4D4E" w:rsidP="00AC4D4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0653B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FE4F12">
        <w:rPr>
          <w:rFonts w:ascii="Bahnschrift SemiBold SemiConden" w:hAnsi="Bahnschrift SemiBold SemiConden"/>
          <w:b/>
          <w:sz w:val="28"/>
          <w:szCs w:val="28"/>
          <w:lang w:val="es-MX"/>
        </w:rPr>
        <w:t>1 DE OCTUBRE</w:t>
      </w:r>
      <w:r w:rsidR="005F2C2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4t</w:t>
      </w:r>
      <w:r w:rsidR="00D0638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10:30-11:30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F052FD" w:rsidRPr="000653B8" w:rsidRDefault="00AF6DB5" w:rsidP="00661D0A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412419" w:rsidRPr="000653B8" w:rsidRDefault="00084636" w:rsidP="00A92A20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890FB9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USO DE LA G Y LA J ANTES DE I Y E</w:t>
      </w:r>
    </w:p>
    <w:p w:rsidR="00883AED" w:rsidRPr="000653B8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A92A20" w:rsidRPr="000653B8" w:rsidRDefault="00A92A20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92A20" w:rsidRDefault="00A92A20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Invitación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al encuentro sincrónico</w:t>
      </w:r>
    </w:p>
    <w:p w:rsidR="00890FB9" w:rsidRDefault="00890FB9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ortográfica. Página 86 y 87</w:t>
      </w:r>
    </w:p>
    <w:p w:rsidR="00A92A20" w:rsidRPr="000653B8" w:rsidRDefault="00A92A20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0653B8" w:rsidRDefault="007E3554" w:rsidP="007E355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F8346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FE4F12">
        <w:rPr>
          <w:rFonts w:ascii="Bahnschrift SemiBold SemiConden" w:hAnsi="Bahnschrift SemiBold SemiConden"/>
          <w:b/>
          <w:sz w:val="28"/>
          <w:szCs w:val="28"/>
          <w:lang w:val="es-MX"/>
        </w:rPr>
        <w:t>2 DE OCTUBRE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 12 a 1 p.m.)</w:t>
      </w:r>
    </w:p>
    <w:p w:rsidR="007E3554" w:rsidRPr="000653B8" w:rsidRDefault="007E3554" w:rsidP="007E355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E4118F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LECTORA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7E3554" w:rsidRPr="000653B8" w:rsidRDefault="007E3554" w:rsidP="007E3554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774D4" w:rsidRPr="000653B8" w:rsidRDefault="007E3554" w:rsidP="007774D4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lastRenderedPageBreak/>
        <w:t>Se publicará en C</w:t>
      </w:r>
      <w:r w:rsidR="002204E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lassroom </w:t>
      </w:r>
      <w:r w:rsidR="00AC4D4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el envío de evidencias y la actividad del día. </w:t>
      </w: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E3554" w:rsidRPr="000653B8" w:rsidRDefault="007E3554" w:rsidP="007E355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E3554" w:rsidRDefault="007E3554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6D731D" w:rsidRDefault="006D731D" w:rsidP="006D731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Para finalizar el mes del amor y la amistad les recomiendo la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" w:tooltip="Película estadounidense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película </w:t>
        </w:r>
        <w:r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 “¿Conoces a Joe Black?”, cinta </w:t>
        </w:r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estadounidense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de 1998 dirigida por </w:t>
      </w:r>
      <w:hyperlink r:id="rId8" w:tooltip="Martin Brest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Martin Brest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y protagonizada por </w:t>
      </w:r>
      <w:hyperlink r:id="rId9" w:tooltip="Brad Pitt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Brad Pitt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, </w:t>
      </w:r>
      <w:hyperlink r:id="rId10" w:tooltip="Anthony Hopkins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Anthony Hopkins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y </w:t>
      </w:r>
      <w:hyperlink r:id="rId11" w:tooltip="Claire Forlani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Claire Forlani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. </w:t>
      </w:r>
    </w:p>
    <w:p w:rsidR="006D731D" w:rsidRDefault="006D731D" w:rsidP="006D731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 próxima semana tendremos el receso estudiantil; aprovecha para descansar haciendo otras actividades que te gusten. Mi invitación es para que leas un libro y pongas a volar toda tu imaginación.</w:t>
      </w:r>
    </w:p>
    <w:p w:rsidR="006D731D" w:rsidRDefault="006D731D" w:rsidP="006D731D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FE24EB0" wp14:editId="77F16C42">
            <wp:extent cx="2856741" cy="3603809"/>
            <wp:effectExtent l="0" t="0" r="1270" b="0"/>
            <wp:docPr id="2" name="Imagen 2" descr="Conoces a Joe Black? (1998) - Filmaff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ces a Joe Black? (1998) - Filmaffinit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4"/>
                    <a:stretch/>
                  </pic:blipFill>
                  <pic:spPr bwMode="auto">
                    <a:xfrm>
                      <a:off x="0" y="0"/>
                      <a:ext cx="2864115" cy="36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31D" w:rsidRDefault="006D731D" w:rsidP="006D731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731D" w:rsidRPr="002A529C" w:rsidRDefault="006D731D" w:rsidP="006D731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731D" w:rsidRPr="00370399" w:rsidRDefault="006D731D" w:rsidP="006D731D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31FC5" wp14:editId="55768721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731D" w:rsidRPr="002210DC" w:rsidRDefault="006D731D" w:rsidP="006D731D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receso 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31FC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6D731D" w:rsidRPr="002210DC" w:rsidRDefault="006D731D" w:rsidP="006D731D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receso escolar.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3F2AF087" wp14:editId="6D5A4854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871FCC" w:rsidRPr="000653B8" w:rsidRDefault="00871FCC" w:rsidP="00666706">
      <w:pPr>
        <w:jc w:val="center"/>
        <w:rPr>
          <w:rFonts w:ascii="Bahnschrift SemiBold SemiConden" w:hAnsi="Bahnschrift SemiBold SemiConden"/>
          <w:color w:val="FF0000"/>
          <w:sz w:val="28"/>
          <w:szCs w:val="28"/>
          <w:lang w:val="es-MX"/>
        </w:rPr>
      </w:pPr>
      <w:bookmarkStart w:id="0" w:name="_GoBack"/>
      <w:bookmarkEnd w:id="0"/>
    </w:p>
    <w:sectPr w:rsidR="00871FCC" w:rsidRPr="000653B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734E"/>
    <w:multiLevelType w:val="hybridMultilevel"/>
    <w:tmpl w:val="0FDCBDE0"/>
    <w:lvl w:ilvl="0" w:tplc="85C67C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A79BB"/>
    <w:multiLevelType w:val="hybridMultilevel"/>
    <w:tmpl w:val="83ACFA5E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4080A"/>
    <w:multiLevelType w:val="hybridMultilevel"/>
    <w:tmpl w:val="230CFA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FE5"/>
    <w:multiLevelType w:val="hybridMultilevel"/>
    <w:tmpl w:val="29B46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8C2651"/>
    <w:multiLevelType w:val="hybridMultilevel"/>
    <w:tmpl w:val="397C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1501F"/>
    <w:multiLevelType w:val="hybridMultilevel"/>
    <w:tmpl w:val="DAC424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27"/>
  </w:num>
  <w:num w:numId="6">
    <w:abstractNumId w:val="34"/>
  </w:num>
  <w:num w:numId="7">
    <w:abstractNumId w:val="32"/>
  </w:num>
  <w:num w:numId="8">
    <w:abstractNumId w:val="15"/>
  </w:num>
  <w:num w:numId="9">
    <w:abstractNumId w:val="22"/>
  </w:num>
  <w:num w:numId="10">
    <w:abstractNumId w:val="9"/>
  </w:num>
  <w:num w:numId="11">
    <w:abstractNumId w:val="18"/>
  </w:num>
  <w:num w:numId="12">
    <w:abstractNumId w:val="19"/>
  </w:num>
  <w:num w:numId="13">
    <w:abstractNumId w:val="8"/>
  </w:num>
  <w:num w:numId="14">
    <w:abstractNumId w:val="35"/>
  </w:num>
  <w:num w:numId="15">
    <w:abstractNumId w:val="11"/>
  </w:num>
  <w:num w:numId="16">
    <w:abstractNumId w:val="31"/>
  </w:num>
  <w:num w:numId="17">
    <w:abstractNumId w:val="17"/>
  </w:num>
  <w:num w:numId="18">
    <w:abstractNumId w:val="16"/>
  </w:num>
  <w:num w:numId="19">
    <w:abstractNumId w:val="33"/>
  </w:num>
  <w:num w:numId="20">
    <w:abstractNumId w:val="23"/>
  </w:num>
  <w:num w:numId="21">
    <w:abstractNumId w:val="25"/>
  </w:num>
  <w:num w:numId="22">
    <w:abstractNumId w:val="28"/>
  </w:num>
  <w:num w:numId="23">
    <w:abstractNumId w:val="24"/>
  </w:num>
  <w:num w:numId="24">
    <w:abstractNumId w:val="6"/>
  </w:num>
  <w:num w:numId="25">
    <w:abstractNumId w:val="29"/>
  </w:num>
  <w:num w:numId="26">
    <w:abstractNumId w:val="13"/>
  </w:num>
  <w:num w:numId="27">
    <w:abstractNumId w:val="0"/>
  </w:num>
  <w:num w:numId="28">
    <w:abstractNumId w:val="4"/>
  </w:num>
  <w:num w:numId="29">
    <w:abstractNumId w:val="1"/>
  </w:num>
  <w:num w:numId="30">
    <w:abstractNumId w:val="5"/>
  </w:num>
  <w:num w:numId="31">
    <w:abstractNumId w:val="3"/>
  </w:num>
  <w:num w:numId="32">
    <w:abstractNumId w:val="7"/>
  </w:num>
  <w:num w:numId="33">
    <w:abstractNumId w:val="30"/>
  </w:num>
  <w:num w:numId="34">
    <w:abstractNumId w:val="21"/>
  </w:num>
  <w:num w:numId="35">
    <w:abstractNumId w:val="2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653B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B2FFA"/>
    <w:rsid w:val="000D0B65"/>
    <w:rsid w:val="000E0442"/>
    <w:rsid w:val="000F570B"/>
    <w:rsid w:val="00122FF3"/>
    <w:rsid w:val="00136915"/>
    <w:rsid w:val="00150712"/>
    <w:rsid w:val="00150EF7"/>
    <w:rsid w:val="00182739"/>
    <w:rsid w:val="001B17B3"/>
    <w:rsid w:val="001B1990"/>
    <w:rsid w:val="001B1CC7"/>
    <w:rsid w:val="001C7FC5"/>
    <w:rsid w:val="001F6E72"/>
    <w:rsid w:val="0021677B"/>
    <w:rsid w:val="002204ED"/>
    <w:rsid w:val="00253256"/>
    <w:rsid w:val="002603C6"/>
    <w:rsid w:val="002611EE"/>
    <w:rsid w:val="00281069"/>
    <w:rsid w:val="00287610"/>
    <w:rsid w:val="002B0F13"/>
    <w:rsid w:val="002C2108"/>
    <w:rsid w:val="002D23FD"/>
    <w:rsid w:val="002F27AA"/>
    <w:rsid w:val="002F765D"/>
    <w:rsid w:val="003028B4"/>
    <w:rsid w:val="00316229"/>
    <w:rsid w:val="0032108F"/>
    <w:rsid w:val="00334F24"/>
    <w:rsid w:val="0034075C"/>
    <w:rsid w:val="00372704"/>
    <w:rsid w:val="003A1983"/>
    <w:rsid w:val="003A3930"/>
    <w:rsid w:val="003A746F"/>
    <w:rsid w:val="003C4C25"/>
    <w:rsid w:val="003C7135"/>
    <w:rsid w:val="00412419"/>
    <w:rsid w:val="00447181"/>
    <w:rsid w:val="004B60D2"/>
    <w:rsid w:val="004C0207"/>
    <w:rsid w:val="004E7ACB"/>
    <w:rsid w:val="00516C7E"/>
    <w:rsid w:val="00524599"/>
    <w:rsid w:val="0055124D"/>
    <w:rsid w:val="005A794B"/>
    <w:rsid w:val="005D131D"/>
    <w:rsid w:val="005F2C2D"/>
    <w:rsid w:val="00624C51"/>
    <w:rsid w:val="00653FB4"/>
    <w:rsid w:val="00661D0A"/>
    <w:rsid w:val="00666706"/>
    <w:rsid w:val="006B5402"/>
    <w:rsid w:val="006D1A0B"/>
    <w:rsid w:val="006D731D"/>
    <w:rsid w:val="006E029B"/>
    <w:rsid w:val="006E0D51"/>
    <w:rsid w:val="006E595B"/>
    <w:rsid w:val="007102D0"/>
    <w:rsid w:val="00727B63"/>
    <w:rsid w:val="00770B99"/>
    <w:rsid w:val="007774D4"/>
    <w:rsid w:val="00786E6B"/>
    <w:rsid w:val="007A2997"/>
    <w:rsid w:val="007A783A"/>
    <w:rsid w:val="007D1DDF"/>
    <w:rsid w:val="007D24AC"/>
    <w:rsid w:val="007D5384"/>
    <w:rsid w:val="007E2E01"/>
    <w:rsid w:val="007E3554"/>
    <w:rsid w:val="007E756E"/>
    <w:rsid w:val="00802DA9"/>
    <w:rsid w:val="00804700"/>
    <w:rsid w:val="008101DA"/>
    <w:rsid w:val="00816067"/>
    <w:rsid w:val="008176CF"/>
    <w:rsid w:val="00871FCC"/>
    <w:rsid w:val="00883AED"/>
    <w:rsid w:val="00890FB9"/>
    <w:rsid w:val="00893800"/>
    <w:rsid w:val="008A3879"/>
    <w:rsid w:val="008D5E99"/>
    <w:rsid w:val="008F0CF5"/>
    <w:rsid w:val="00902CE7"/>
    <w:rsid w:val="00956998"/>
    <w:rsid w:val="00956C80"/>
    <w:rsid w:val="009A05C4"/>
    <w:rsid w:val="009A0E61"/>
    <w:rsid w:val="009B5A53"/>
    <w:rsid w:val="009C0D44"/>
    <w:rsid w:val="009D6A67"/>
    <w:rsid w:val="009E1068"/>
    <w:rsid w:val="009E46DA"/>
    <w:rsid w:val="00A92A20"/>
    <w:rsid w:val="00AB4CED"/>
    <w:rsid w:val="00AC00F9"/>
    <w:rsid w:val="00AC4D4E"/>
    <w:rsid w:val="00AE27CC"/>
    <w:rsid w:val="00AF6DB5"/>
    <w:rsid w:val="00B17696"/>
    <w:rsid w:val="00BA520E"/>
    <w:rsid w:val="00BB1BA6"/>
    <w:rsid w:val="00BD22DE"/>
    <w:rsid w:val="00BD780A"/>
    <w:rsid w:val="00BE11BC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4118F"/>
    <w:rsid w:val="00E45E2A"/>
    <w:rsid w:val="00E666F0"/>
    <w:rsid w:val="00E8474A"/>
    <w:rsid w:val="00EA0FF8"/>
    <w:rsid w:val="00EB5F5D"/>
    <w:rsid w:val="00F052FD"/>
    <w:rsid w:val="00F31977"/>
    <w:rsid w:val="00F4570F"/>
    <w:rsid w:val="00F47443"/>
    <w:rsid w:val="00F47FAE"/>
    <w:rsid w:val="00F83462"/>
    <w:rsid w:val="00F93129"/>
    <w:rsid w:val="00F96396"/>
    <w:rsid w:val="00FB34DE"/>
    <w:rsid w:val="00FC5C00"/>
    <w:rsid w:val="00FD07CB"/>
    <w:rsid w:val="00FD72F1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FAEBD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rtin_Brest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Pel%C3%ADcula_estadounidens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Claire_Forlan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Anthony_Hopk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Brad_Pit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56</cp:revision>
  <dcterms:created xsi:type="dcterms:W3CDTF">2020-04-20T00:12:00Z</dcterms:created>
  <dcterms:modified xsi:type="dcterms:W3CDTF">2020-09-25T16:35:00Z</dcterms:modified>
</cp:coreProperties>
</file>