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2D" w:rsidRPr="000653B8" w:rsidRDefault="005F2C2D" w:rsidP="005F2C2D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63360" behindDoc="0" locked="0" layoutInCell="1" allowOverlap="1" wp14:anchorId="2EE55A77" wp14:editId="2FCC614C">
            <wp:simplePos x="0" y="0"/>
            <wp:positionH relativeFrom="margin">
              <wp:posOffset>635</wp:posOffset>
            </wp:positionH>
            <wp:positionV relativeFrom="margin">
              <wp:posOffset>635</wp:posOffset>
            </wp:positionV>
            <wp:extent cx="1071880" cy="107188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:rsidR="005F2C2D" w:rsidRPr="000653B8" w:rsidRDefault="005F2C2D" w:rsidP="005F2C2D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ÁREA DE HUMANIDADES, LENGUA CASTELLANA</w:t>
      </w:r>
    </w:p>
    <w:p w:rsidR="005F2C2D" w:rsidRDefault="005F2C2D" w:rsidP="005F2C2D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DOCENTE: MARIA ISABEL MAZO ARANGO</w:t>
      </w:r>
    </w:p>
    <w:p w:rsidR="000653B8" w:rsidRPr="000653B8" w:rsidRDefault="001D0CB5" w:rsidP="005F2C2D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CORREO: isamaran@gmail.com</w:t>
      </w:r>
    </w:p>
    <w:p w:rsidR="003A3930" w:rsidRPr="00364F68" w:rsidRDefault="005F2C2D" w:rsidP="003A3930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GUÍAS DE APRENDIZAJE EN CASA. </w:t>
      </w:r>
      <w:r w:rsidR="003A3930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SEMANA DEL </w:t>
      </w:r>
      <w:r w:rsidR="001D0CB5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9 AL 13 DE NOVIEMBRE DE 2020. </w:t>
      </w:r>
    </w:p>
    <w:p w:rsidR="00D8211E" w:rsidRPr="000653B8" w:rsidRDefault="00D8211E" w:rsidP="005F2C2D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C2108" w:rsidRPr="000653B8" w:rsidRDefault="002C2108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AF6DB5" w:rsidRPr="000653B8" w:rsidRDefault="00AF6DB5" w:rsidP="00AF6DB5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:rsidR="00AF6DB5" w:rsidRPr="000653B8" w:rsidRDefault="00AF6DB5" w:rsidP="00AF6D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AF6DB5" w:rsidRPr="000653B8" w:rsidRDefault="00AF6DB5" w:rsidP="00AF6D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AF6DB5" w:rsidRPr="000653B8" w:rsidRDefault="00AF6DB5" w:rsidP="00AF6D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6E595B" w:rsidRPr="000653B8" w:rsidRDefault="006814FF" w:rsidP="006E595B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40A41A06" wp14:editId="72871E89">
            <wp:extent cx="2850950" cy="3276600"/>
            <wp:effectExtent l="0" t="0" r="6985" b="0"/>
            <wp:docPr id="2" name="Imagen 2" descr="http://misionerasdelsantisimosacramento.org/wp-content/gallery/dibujos/Imag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76"/>
                    <a:stretch/>
                  </pic:blipFill>
                  <pic:spPr bwMode="auto">
                    <a:xfrm>
                      <a:off x="0" y="0"/>
                      <a:ext cx="2855238" cy="328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6229" w:rsidRPr="000653B8" w:rsidRDefault="00316229" w:rsidP="00AF6D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E45E2A" w:rsidRPr="000653B8" w:rsidRDefault="00E45E2A" w:rsidP="00902CE7">
      <w:pPr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</w:pPr>
    </w:p>
    <w:p w:rsidR="006814FF" w:rsidRPr="00412C5E" w:rsidRDefault="006814FF" w:rsidP="006814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6814FF" w:rsidRPr="00412C5E" w:rsidRDefault="006814FF" w:rsidP="006814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MIÉRCOLES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11 DE NOVIEMBRE 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(1ra hora: 7-8 p.m.)</w:t>
      </w:r>
    </w:p>
    <w:p w:rsidR="006814FF" w:rsidRPr="00412C5E" w:rsidRDefault="006814FF" w:rsidP="006814FF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día de hoy tendremos encuentro sincrónico </w:t>
      </w:r>
    </w:p>
    <w:p w:rsidR="006814FF" w:rsidRPr="00412C5E" w:rsidRDefault="006814FF" w:rsidP="006814FF">
      <w:pPr>
        <w:rPr>
          <w:rFonts w:ascii="Bahnschrift SemiBold SemiConden" w:hAnsi="Bahnschrift SemiBold SemiConden" w:cs="Arial"/>
          <w:color w:val="7030A0"/>
          <w:sz w:val="18"/>
          <w:szCs w:val="18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704FFA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COMPRENSIÓN LECTORA</w:t>
      </w:r>
    </w:p>
    <w:p w:rsidR="006814FF" w:rsidRDefault="006814FF" w:rsidP="006814FF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DESARROLLO: </w:t>
      </w:r>
    </w:p>
    <w:p w:rsidR="006814FF" w:rsidRDefault="006814FF" w:rsidP="006814FF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6814FF" w:rsidRDefault="006814FF" w:rsidP="006814FF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704FFA" w:rsidRDefault="00704FFA" w:rsidP="006814FF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Actividad de comprensión taller 5 del libro de lectura crítica</w:t>
      </w:r>
    </w:p>
    <w:p w:rsidR="006814FF" w:rsidRPr="0020129E" w:rsidRDefault="006814FF" w:rsidP="006814FF">
      <w:pPr>
        <w:pStyle w:val="Prrafodelista"/>
        <w:ind w:left="144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6814FF" w:rsidRPr="00412C5E" w:rsidRDefault="006814FF" w:rsidP="006814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JUEVES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12 DE NOVIEMBRE 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(3ra hora: 9:30-10:30 a.m.)</w:t>
      </w:r>
    </w:p>
    <w:p w:rsidR="006814FF" w:rsidRPr="00412C5E" w:rsidRDefault="006814FF" w:rsidP="006814FF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día de hoy tendremos encuentro sincrónico </w:t>
      </w:r>
    </w:p>
    <w:p w:rsidR="006814FF" w:rsidRDefault="006814FF" w:rsidP="006814FF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704FFA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COMPRENSIÓN LECTORA. </w:t>
      </w:r>
    </w:p>
    <w:p w:rsidR="006814FF" w:rsidRDefault="006814FF" w:rsidP="006814FF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6814FF" w:rsidRDefault="006814FF" w:rsidP="006814FF">
      <w:pPr>
        <w:pStyle w:val="Prrafodelista"/>
        <w:numPr>
          <w:ilvl w:val="0"/>
          <w:numId w:val="30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6814FF" w:rsidRDefault="006814FF" w:rsidP="006814FF">
      <w:pPr>
        <w:pStyle w:val="Prrafodelista"/>
        <w:numPr>
          <w:ilvl w:val="0"/>
          <w:numId w:val="30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704FFA" w:rsidRDefault="00704FFA" w:rsidP="006814FF">
      <w:pPr>
        <w:pStyle w:val="Prrafodelista"/>
        <w:numPr>
          <w:ilvl w:val="0"/>
          <w:numId w:val="30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Continuación taller 5 de del libro de lectura crítca</w:t>
      </w:r>
      <w:bookmarkStart w:id="0" w:name="_GoBack"/>
      <w:bookmarkEnd w:id="0"/>
    </w:p>
    <w:p w:rsidR="006814FF" w:rsidRPr="00412C5E" w:rsidRDefault="006814FF" w:rsidP="006814FF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6814FF" w:rsidRDefault="006814FF" w:rsidP="006814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6814FF" w:rsidRDefault="006814FF" w:rsidP="006814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6814FF" w:rsidRPr="00855C47" w:rsidRDefault="006814FF" w:rsidP="006814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6814FF" w:rsidRPr="00412C5E" w:rsidRDefault="006814FF" w:rsidP="006814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VIERNES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13 DE NOVIEMBRE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(4ta hora: 1 a 2 p.m.)</w:t>
      </w:r>
    </w:p>
    <w:p w:rsidR="006814FF" w:rsidRPr="00412C5E" w:rsidRDefault="006814FF" w:rsidP="006814FF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Hoy nuestra clase es asincrónica </w:t>
      </w:r>
    </w:p>
    <w:p w:rsidR="006814FF" w:rsidRPr="00412C5E" w:rsidRDefault="006814FF" w:rsidP="006814FF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TEMA: ENTREGA DE EVIDENCIAS DE APRENDIZAJE DE LA SEMANA. COMPRENSIÓN DE LECTURA.</w:t>
      </w:r>
    </w:p>
    <w:p w:rsidR="006814FF" w:rsidRPr="00412C5E" w:rsidRDefault="006814FF" w:rsidP="006814FF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6814FF" w:rsidRPr="00412C5E" w:rsidRDefault="006814FF" w:rsidP="006814FF">
      <w:pPr>
        <w:pStyle w:val="Prrafodelista"/>
        <w:numPr>
          <w:ilvl w:val="0"/>
          <w:numId w:val="30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7774D4" w:rsidRPr="006814FF" w:rsidRDefault="006814FF" w:rsidP="006814FF">
      <w:pPr>
        <w:pStyle w:val="Prrafodelista"/>
        <w:numPr>
          <w:ilvl w:val="0"/>
          <w:numId w:val="30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 publicará en </w:t>
      </w:r>
      <w:proofErr w:type="spellStart"/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Classroom</w:t>
      </w:r>
      <w:proofErr w:type="spellEnd"/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la actividad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de entrega de evidencias y la actividad del día.</w:t>
      </w:r>
    </w:p>
    <w:p w:rsidR="007774D4" w:rsidRPr="000653B8" w:rsidRDefault="007774D4" w:rsidP="007774D4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7774D4" w:rsidRPr="000653B8" w:rsidRDefault="007774D4" w:rsidP="007774D4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7E3554" w:rsidRPr="000653B8" w:rsidRDefault="007E3554" w:rsidP="007E3554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87249" w:rsidRDefault="00D87249" w:rsidP="00D87249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lastRenderedPageBreak/>
        <w:t xml:space="preserve">Recomendación de la semana: </w:t>
      </w:r>
    </w:p>
    <w:p w:rsidR="00D87249" w:rsidRDefault="00D87249" w:rsidP="00D87249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F2690C">
        <w:rPr>
          <w:rFonts w:ascii="Bahnschrift SemiBold SemiConden" w:hAnsi="Bahnschrift SemiBold SemiConden"/>
          <w:b/>
          <w:sz w:val="28"/>
          <w:szCs w:val="28"/>
          <w:lang w:val="es-MX"/>
        </w:rPr>
        <w:t>Esta semana se cumple el primer aniversario de beatifi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cación de María Emilia Riquelme y nuestra comunidad esta dichosa de alegría. Anímate a realizar en </w:t>
      </w:r>
      <w:proofErr w:type="spellStart"/>
      <w:r>
        <w:rPr>
          <w:rFonts w:ascii="Bahnschrift SemiBold SemiConden" w:hAnsi="Bahnschrift SemiBold SemiConden"/>
          <w:b/>
          <w:sz w:val="28"/>
          <w:szCs w:val="28"/>
          <w:lang w:val="es-MX"/>
        </w:rPr>
        <w:t>Power</w:t>
      </w:r>
      <w:proofErr w:type="spellEnd"/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Point una tarjetica de felicitaciones con uno de sus pensamientos. </w:t>
      </w:r>
      <w: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Si </w:t>
      </w:r>
      <w:r w:rsidRPr="00614845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me la envías al </w:t>
      </w:r>
      <w:proofErr w:type="spellStart"/>
      <w:r w:rsidRPr="00614845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WhappApp</w:t>
      </w:r>
      <w:proofErr w:type="spellEnd"/>
      <w:r w:rsidRPr="00614845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 </w:t>
      </w:r>
      <w: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la foto de la tarjeta </w:t>
      </w:r>
      <w:r w:rsidRPr="00614845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tendrás un cinco</w:t>
      </w:r>
      <w: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 adicional</w:t>
      </w:r>
      <w:r w:rsidRPr="00614845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.</w:t>
      </w:r>
    </w:p>
    <w:p w:rsidR="00D87249" w:rsidRPr="00F2690C" w:rsidRDefault="00D87249" w:rsidP="00D87249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inline distT="0" distB="0" distL="0" distR="0" wp14:anchorId="5AAC95F9" wp14:editId="2A026872">
            <wp:extent cx="1844040" cy="2806065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R2019 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26" t="15198" r="34326"/>
                    <a:stretch/>
                  </pic:blipFill>
                  <pic:spPr bwMode="auto">
                    <a:xfrm>
                      <a:off x="0" y="0"/>
                      <a:ext cx="1844040" cy="28060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2A20" w:rsidRDefault="00A92A20" w:rsidP="007E3554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A92A20" w:rsidRDefault="00A92A20" w:rsidP="007E3554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A92A20" w:rsidRPr="000653B8" w:rsidRDefault="00A92A20" w:rsidP="007E3554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7E3554" w:rsidRPr="00136915" w:rsidRDefault="007E3554" w:rsidP="00136915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0653B8">
        <w:rPr>
          <w:rFonts w:ascii="Bahnschrift SemiBold SemiConden" w:hAnsi="Bahnschrift SemiBold SemiConden"/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90EE2" wp14:editId="659CC240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3554" w:rsidRPr="002210DC" w:rsidRDefault="007E3554" w:rsidP="007E3554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90EE2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81.5pt;margin-top:29.95pt;width:303.6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" filled="f" stroked="f" strokeweight=".5pt">
                <v:textbox>
                  <w:txbxContent>
                    <w:p w:rsidR="007E3554" w:rsidRPr="002210DC" w:rsidRDefault="007E3554" w:rsidP="007E3554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 w:rsidRPr="000653B8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49D4FC66" wp14:editId="0AE3A528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653B8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871FCC" w:rsidRPr="000653B8" w:rsidRDefault="00871FCC" w:rsidP="00666706">
      <w:pPr>
        <w:jc w:val="center"/>
        <w:rPr>
          <w:rFonts w:ascii="Bahnschrift SemiBold SemiConden" w:hAnsi="Bahnschrift SemiBold SemiConden"/>
          <w:color w:val="FF0000"/>
          <w:sz w:val="28"/>
          <w:szCs w:val="28"/>
          <w:lang w:val="es-MX"/>
        </w:rPr>
      </w:pPr>
    </w:p>
    <w:sectPr w:rsidR="00871FCC" w:rsidRPr="000653B8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F60"/>
    <w:multiLevelType w:val="hybridMultilevel"/>
    <w:tmpl w:val="346C5F6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00008"/>
    <w:multiLevelType w:val="hybridMultilevel"/>
    <w:tmpl w:val="BAD88F2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5734E"/>
    <w:multiLevelType w:val="hybridMultilevel"/>
    <w:tmpl w:val="0FDCBDE0"/>
    <w:lvl w:ilvl="0" w:tplc="85C67C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FB4DB8"/>
    <w:multiLevelType w:val="hybridMultilevel"/>
    <w:tmpl w:val="8894FFBA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ED0EE9"/>
    <w:multiLevelType w:val="hybridMultilevel"/>
    <w:tmpl w:val="032CE95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85089"/>
    <w:multiLevelType w:val="hybridMultilevel"/>
    <w:tmpl w:val="B276D2F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4A79BB"/>
    <w:multiLevelType w:val="hybridMultilevel"/>
    <w:tmpl w:val="83ACFA5E"/>
    <w:lvl w:ilvl="0" w:tplc="5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B9F4FB2"/>
    <w:multiLevelType w:val="hybridMultilevel"/>
    <w:tmpl w:val="32AC4D3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24F86"/>
    <w:multiLevelType w:val="hybridMultilevel"/>
    <w:tmpl w:val="442A9270"/>
    <w:lvl w:ilvl="0" w:tplc="4DF0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604FC"/>
    <w:multiLevelType w:val="hybridMultilevel"/>
    <w:tmpl w:val="E53CB81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55E4E"/>
    <w:multiLevelType w:val="hybridMultilevel"/>
    <w:tmpl w:val="648A78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4218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2D700E"/>
    <w:multiLevelType w:val="hybridMultilevel"/>
    <w:tmpl w:val="41EA375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E7DAB"/>
    <w:multiLevelType w:val="hybridMultilevel"/>
    <w:tmpl w:val="1EE6C9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E39A1"/>
    <w:multiLevelType w:val="hybridMultilevel"/>
    <w:tmpl w:val="30BAD40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4080A"/>
    <w:multiLevelType w:val="hybridMultilevel"/>
    <w:tmpl w:val="230CFA2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12FE5"/>
    <w:multiLevelType w:val="hybridMultilevel"/>
    <w:tmpl w:val="29B4632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D7679"/>
    <w:multiLevelType w:val="hybridMultilevel"/>
    <w:tmpl w:val="A3A0D5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769EE"/>
    <w:multiLevelType w:val="hybridMultilevel"/>
    <w:tmpl w:val="3F5037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C6989"/>
    <w:multiLevelType w:val="hybridMultilevel"/>
    <w:tmpl w:val="EEACDC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8C2651"/>
    <w:multiLevelType w:val="hybridMultilevel"/>
    <w:tmpl w:val="397C9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D5C43"/>
    <w:multiLevelType w:val="hybridMultilevel"/>
    <w:tmpl w:val="9FF88E7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1D567F"/>
    <w:multiLevelType w:val="hybridMultilevel"/>
    <w:tmpl w:val="004016B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1501F"/>
    <w:multiLevelType w:val="hybridMultilevel"/>
    <w:tmpl w:val="DAC4242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C0D92"/>
    <w:multiLevelType w:val="hybridMultilevel"/>
    <w:tmpl w:val="811ED7CA"/>
    <w:lvl w:ilvl="0" w:tplc="4DF0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A137B"/>
    <w:multiLevelType w:val="hybridMultilevel"/>
    <w:tmpl w:val="24E24B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B5E2A"/>
    <w:multiLevelType w:val="hybridMultilevel"/>
    <w:tmpl w:val="9B382F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14"/>
  </w:num>
  <w:num w:numId="5">
    <w:abstractNumId w:val="27"/>
  </w:num>
  <w:num w:numId="6">
    <w:abstractNumId w:val="34"/>
  </w:num>
  <w:num w:numId="7">
    <w:abstractNumId w:val="32"/>
  </w:num>
  <w:num w:numId="8">
    <w:abstractNumId w:val="15"/>
  </w:num>
  <w:num w:numId="9">
    <w:abstractNumId w:val="22"/>
  </w:num>
  <w:num w:numId="10">
    <w:abstractNumId w:val="9"/>
  </w:num>
  <w:num w:numId="11">
    <w:abstractNumId w:val="18"/>
  </w:num>
  <w:num w:numId="12">
    <w:abstractNumId w:val="19"/>
  </w:num>
  <w:num w:numId="13">
    <w:abstractNumId w:val="8"/>
  </w:num>
  <w:num w:numId="14">
    <w:abstractNumId w:val="35"/>
  </w:num>
  <w:num w:numId="15">
    <w:abstractNumId w:val="11"/>
  </w:num>
  <w:num w:numId="16">
    <w:abstractNumId w:val="31"/>
  </w:num>
  <w:num w:numId="17">
    <w:abstractNumId w:val="17"/>
  </w:num>
  <w:num w:numId="18">
    <w:abstractNumId w:val="16"/>
  </w:num>
  <w:num w:numId="19">
    <w:abstractNumId w:val="33"/>
  </w:num>
  <w:num w:numId="20">
    <w:abstractNumId w:val="23"/>
  </w:num>
  <w:num w:numId="21">
    <w:abstractNumId w:val="25"/>
  </w:num>
  <w:num w:numId="22">
    <w:abstractNumId w:val="28"/>
  </w:num>
  <w:num w:numId="23">
    <w:abstractNumId w:val="24"/>
  </w:num>
  <w:num w:numId="24">
    <w:abstractNumId w:val="6"/>
  </w:num>
  <w:num w:numId="25">
    <w:abstractNumId w:val="29"/>
  </w:num>
  <w:num w:numId="26">
    <w:abstractNumId w:val="13"/>
  </w:num>
  <w:num w:numId="27">
    <w:abstractNumId w:val="0"/>
  </w:num>
  <w:num w:numId="28">
    <w:abstractNumId w:val="4"/>
  </w:num>
  <w:num w:numId="29">
    <w:abstractNumId w:val="1"/>
  </w:num>
  <w:num w:numId="30">
    <w:abstractNumId w:val="5"/>
  </w:num>
  <w:num w:numId="31">
    <w:abstractNumId w:val="3"/>
  </w:num>
  <w:num w:numId="32">
    <w:abstractNumId w:val="7"/>
  </w:num>
  <w:num w:numId="33">
    <w:abstractNumId w:val="30"/>
  </w:num>
  <w:num w:numId="34">
    <w:abstractNumId w:val="21"/>
  </w:num>
  <w:num w:numId="35">
    <w:abstractNumId w:val="20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7AD7"/>
    <w:rsid w:val="00060498"/>
    <w:rsid w:val="000653B8"/>
    <w:rsid w:val="000709D8"/>
    <w:rsid w:val="000767BE"/>
    <w:rsid w:val="0007776F"/>
    <w:rsid w:val="00080CD6"/>
    <w:rsid w:val="00081A09"/>
    <w:rsid w:val="000826ED"/>
    <w:rsid w:val="00084636"/>
    <w:rsid w:val="00085847"/>
    <w:rsid w:val="000A42AF"/>
    <w:rsid w:val="000B2FFA"/>
    <w:rsid w:val="000D0B65"/>
    <w:rsid w:val="000E0442"/>
    <w:rsid w:val="000F570B"/>
    <w:rsid w:val="00122FF3"/>
    <w:rsid w:val="00136915"/>
    <w:rsid w:val="00150712"/>
    <w:rsid w:val="00150EF7"/>
    <w:rsid w:val="00182739"/>
    <w:rsid w:val="001B17B3"/>
    <w:rsid w:val="001B1990"/>
    <w:rsid w:val="001B1CC7"/>
    <w:rsid w:val="001C7FC5"/>
    <w:rsid w:val="001D0CB5"/>
    <w:rsid w:val="001F6E72"/>
    <w:rsid w:val="0021677B"/>
    <w:rsid w:val="002204ED"/>
    <w:rsid w:val="00253256"/>
    <w:rsid w:val="002603C6"/>
    <w:rsid w:val="002611EE"/>
    <w:rsid w:val="00281069"/>
    <w:rsid w:val="00287610"/>
    <w:rsid w:val="002B0F13"/>
    <w:rsid w:val="002C2108"/>
    <w:rsid w:val="002D23FD"/>
    <w:rsid w:val="002F27AA"/>
    <w:rsid w:val="002F765D"/>
    <w:rsid w:val="003028B4"/>
    <w:rsid w:val="00316229"/>
    <w:rsid w:val="0032108F"/>
    <w:rsid w:val="00334F24"/>
    <w:rsid w:val="0034075C"/>
    <w:rsid w:val="00372704"/>
    <w:rsid w:val="003A1983"/>
    <w:rsid w:val="003A3930"/>
    <w:rsid w:val="003A746F"/>
    <w:rsid w:val="003C4C25"/>
    <w:rsid w:val="003C7135"/>
    <w:rsid w:val="00412419"/>
    <w:rsid w:val="004B60D2"/>
    <w:rsid w:val="004C0207"/>
    <w:rsid w:val="004E7ACB"/>
    <w:rsid w:val="00516C7E"/>
    <w:rsid w:val="00524599"/>
    <w:rsid w:val="0055124D"/>
    <w:rsid w:val="005A794B"/>
    <w:rsid w:val="005D131D"/>
    <w:rsid w:val="005F2C2D"/>
    <w:rsid w:val="00624C51"/>
    <w:rsid w:val="00653FB4"/>
    <w:rsid w:val="00661D0A"/>
    <w:rsid w:val="00666706"/>
    <w:rsid w:val="006814FF"/>
    <w:rsid w:val="006B5402"/>
    <w:rsid w:val="006D1A0B"/>
    <w:rsid w:val="006E029B"/>
    <w:rsid w:val="006E0D51"/>
    <w:rsid w:val="006E595B"/>
    <w:rsid w:val="00704FFA"/>
    <w:rsid w:val="007102D0"/>
    <w:rsid w:val="00727B63"/>
    <w:rsid w:val="00770B99"/>
    <w:rsid w:val="007774D4"/>
    <w:rsid w:val="00786E6B"/>
    <w:rsid w:val="007A2997"/>
    <w:rsid w:val="007A783A"/>
    <w:rsid w:val="007D1DDF"/>
    <w:rsid w:val="007D24AC"/>
    <w:rsid w:val="007D5384"/>
    <w:rsid w:val="007E2E01"/>
    <w:rsid w:val="007E3554"/>
    <w:rsid w:val="007E756E"/>
    <w:rsid w:val="00802DA9"/>
    <w:rsid w:val="00804700"/>
    <w:rsid w:val="008101DA"/>
    <w:rsid w:val="00816067"/>
    <w:rsid w:val="008176CF"/>
    <w:rsid w:val="00871FCC"/>
    <w:rsid w:val="00883AED"/>
    <w:rsid w:val="00893800"/>
    <w:rsid w:val="008A3879"/>
    <w:rsid w:val="008D5E99"/>
    <w:rsid w:val="008F0CF5"/>
    <w:rsid w:val="00902CE7"/>
    <w:rsid w:val="00956998"/>
    <w:rsid w:val="00956C80"/>
    <w:rsid w:val="009A05C4"/>
    <w:rsid w:val="009A0E61"/>
    <w:rsid w:val="009B5A53"/>
    <w:rsid w:val="009C0D44"/>
    <w:rsid w:val="009D6A67"/>
    <w:rsid w:val="009E1068"/>
    <w:rsid w:val="009E46DA"/>
    <w:rsid w:val="00A92A20"/>
    <w:rsid w:val="00AB4CED"/>
    <w:rsid w:val="00AC00F9"/>
    <w:rsid w:val="00AC4D4E"/>
    <w:rsid w:val="00AE27CC"/>
    <w:rsid w:val="00AF6DB5"/>
    <w:rsid w:val="00B17696"/>
    <w:rsid w:val="00BA520E"/>
    <w:rsid w:val="00BB1BA6"/>
    <w:rsid w:val="00BD22DE"/>
    <w:rsid w:val="00BD780A"/>
    <w:rsid w:val="00BE11BC"/>
    <w:rsid w:val="00C3140C"/>
    <w:rsid w:val="00C82443"/>
    <w:rsid w:val="00C949C4"/>
    <w:rsid w:val="00CB3197"/>
    <w:rsid w:val="00CB362A"/>
    <w:rsid w:val="00CB4660"/>
    <w:rsid w:val="00CB47D1"/>
    <w:rsid w:val="00CD385C"/>
    <w:rsid w:val="00D03679"/>
    <w:rsid w:val="00D06382"/>
    <w:rsid w:val="00D13AA8"/>
    <w:rsid w:val="00D2654B"/>
    <w:rsid w:val="00D7057A"/>
    <w:rsid w:val="00D8211E"/>
    <w:rsid w:val="00D87249"/>
    <w:rsid w:val="00D9050D"/>
    <w:rsid w:val="00D93335"/>
    <w:rsid w:val="00DC3353"/>
    <w:rsid w:val="00DD1CB3"/>
    <w:rsid w:val="00E12619"/>
    <w:rsid w:val="00E23BF8"/>
    <w:rsid w:val="00E30B53"/>
    <w:rsid w:val="00E327C1"/>
    <w:rsid w:val="00E345D3"/>
    <w:rsid w:val="00E4118F"/>
    <w:rsid w:val="00E45E2A"/>
    <w:rsid w:val="00E666F0"/>
    <w:rsid w:val="00E8474A"/>
    <w:rsid w:val="00EA0FF8"/>
    <w:rsid w:val="00EB5F5D"/>
    <w:rsid w:val="00F052FD"/>
    <w:rsid w:val="00F31977"/>
    <w:rsid w:val="00F4570F"/>
    <w:rsid w:val="00F47FAE"/>
    <w:rsid w:val="00F83462"/>
    <w:rsid w:val="00F93129"/>
    <w:rsid w:val="00F96396"/>
    <w:rsid w:val="00FB34DE"/>
    <w:rsid w:val="00FC5C00"/>
    <w:rsid w:val="00FD07CB"/>
    <w:rsid w:val="00F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58C8F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E32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327C1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3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55</cp:revision>
  <dcterms:created xsi:type="dcterms:W3CDTF">2020-04-20T00:12:00Z</dcterms:created>
  <dcterms:modified xsi:type="dcterms:W3CDTF">2020-11-06T19:41:00Z</dcterms:modified>
</cp:coreProperties>
</file>