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01" w:rsidRPr="00F65C3D" w:rsidRDefault="00F81401" w:rsidP="00F81401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F65C3D">
        <w:rPr>
          <w:rFonts w:ascii="Arial Narrow" w:hAnsi="Arial Narrow" w:cs="Arial"/>
          <w:b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72BBD210" wp14:editId="2A76B590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0777">
        <w:rPr>
          <w:rFonts w:ascii="Arial Narrow" w:hAnsi="Arial Narrow" w:cs="Arial"/>
          <w:b/>
          <w:color w:val="000000" w:themeColor="text1"/>
          <w:sz w:val="24"/>
          <w:szCs w:val="24"/>
        </w:rPr>
        <w:t>DIA 30</w:t>
      </w: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JUNIO. </w:t>
      </w:r>
      <w:r w:rsidRPr="00F65C3D">
        <w:rPr>
          <w:rFonts w:ascii="Arial Narrow" w:hAnsi="Arial Narrow"/>
          <w:b/>
          <w:color w:val="000000" w:themeColor="text1"/>
          <w:sz w:val="24"/>
          <w:szCs w:val="24"/>
        </w:rPr>
        <w:t>GUÍA DE APRENDIZAJE CASA.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                  GRADO 11°</w:t>
      </w:r>
    </w:p>
    <w:p w:rsidR="00F81401" w:rsidRPr="00F65C3D" w:rsidRDefault="00F81401" w:rsidP="00F81401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______________________________</w:t>
      </w:r>
    </w:p>
    <w:p w:rsidR="00F81401" w:rsidRPr="00D32A3D" w:rsidRDefault="00F81401" w:rsidP="00F81401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Buenos días queridas estudiantes. Nuevamente nos disponemos en la presencia de Dios. </w:t>
      </w:r>
      <w:r w:rsidR="001C3CB0" w:rsidRPr="00D32A3D">
        <w:rPr>
          <w:rFonts w:ascii="Arial Narrow" w:hAnsi="Arial Narrow" w:cs="Arial"/>
          <w:color w:val="000000" w:themeColor="text1"/>
          <w:sz w:val="24"/>
          <w:szCs w:val="24"/>
        </w:rPr>
        <w:t>Le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 pedimos al Espíritu Santo que ilumine nuestro trabajo en el día de Hoy. Para que podamos con su luz </w:t>
      </w:r>
      <w:r w:rsidR="001C3CB0">
        <w:rPr>
          <w:rFonts w:ascii="Arial Narrow" w:hAnsi="Arial Narrow" w:cs="Arial"/>
          <w:color w:val="000000" w:themeColor="text1"/>
          <w:sz w:val="24"/>
          <w:szCs w:val="24"/>
        </w:rPr>
        <w:t xml:space="preserve">realizar nuestras 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>actividades lo mejor posible. Por eso decimos</w:t>
      </w:r>
      <w:r w:rsidR="00A14C39">
        <w:rPr>
          <w:rFonts w:ascii="Arial Narrow" w:hAnsi="Arial Narrow" w:cs="Arial"/>
          <w:color w:val="000000" w:themeColor="text1"/>
          <w:sz w:val="24"/>
          <w:szCs w:val="24"/>
        </w:rPr>
        <w:t>: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 ven espíritu santo Ilumínanos y santifícanos.</w:t>
      </w:r>
    </w:p>
    <w:p w:rsidR="00F81401" w:rsidRDefault="00F81401" w:rsidP="00F81401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22D86" w:rsidRDefault="00F81401" w:rsidP="00F22D86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Recordemos la pausa activa. Es importante para que tu cerebro descanse y no se bloqueen a la hora de realizar los trabajos. Elija la que más le valla mejor para descansar.</w:t>
      </w:r>
    </w:p>
    <w:p w:rsidR="00F22D86" w:rsidRDefault="00F22D86" w:rsidP="00F22D86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8B0C26" w:rsidRPr="00F22D86" w:rsidRDefault="008B0C26" w:rsidP="00F22D86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22D86">
        <w:rPr>
          <w:rFonts w:ascii="Arial Narrow" w:hAnsi="Arial Narrow"/>
          <w:sz w:val="24"/>
          <w:szCs w:val="24"/>
        </w:rPr>
        <w:t>LA EVANGELIZACIÓN MISIÓN ESPECÍFICA DE LA IGLESIA. PÁG 74, 75,76.</w:t>
      </w:r>
    </w:p>
    <w:p w:rsidR="008B0C26" w:rsidRPr="00F22D86" w:rsidRDefault="008B0C26" w:rsidP="00F81401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020F8C" w:rsidRDefault="00020F8C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noProof/>
          <w:lang w:val="es-419" w:eastAsia="es-419"/>
        </w:rPr>
        <w:drawing>
          <wp:inline distT="0" distB="0" distL="0" distR="0" wp14:anchorId="62925A07" wp14:editId="52433964">
            <wp:extent cx="5836595" cy="2519680"/>
            <wp:effectExtent l="0" t="0" r="0" b="0"/>
            <wp:docPr id="2" name="Imagen 2" descr="Formar parte de la Iglesia y colaborar en su Misión de Salv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r parte de la Iglesia y colaborar en su Misión de Salvació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188" cy="252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8C" w:rsidRDefault="00020F8C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020F8C" w:rsidRDefault="00020F8C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9779B0" w:rsidRPr="00020F8C" w:rsidRDefault="009779B0" w:rsidP="00243FB4">
      <w:pPr>
        <w:pStyle w:val="Prrafodelista"/>
        <w:ind w:left="-42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Haciendo lectura del 2° párrafo de la </w:t>
      </w:r>
      <w:proofErr w:type="spellStart"/>
      <w:r>
        <w:rPr>
          <w:rFonts w:ascii="Arial Narrow" w:hAnsi="Arial Narrow"/>
          <w:sz w:val="24"/>
          <w:szCs w:val="24"/>
        </w:rPr>
        <w:t>pág</w:t>
      </w:r>
      <w:proofErr w:type="spellEnd"/>
      <w:r>
        <w:rPr>
          <w:rFonts w:ascii="Arial Narrow" w:hAnsi="Arial Narrow"/>
          <w:sz w:val="24"/>
          <w:szCs w:val="24"/>
        </w:rPr>
        <w:t xml:space="preserve"> 74 al finalizar dice: los cristianos están llamados a comunicar la buena Nueva, con la misma tenacidad y capacidad de convencimiento. Como lo hacen los vendedores de revistas, periódicos</w:t>
      </w:r>
      <w:r w:rsidR="00020F8C">
        <w:rPr>
          <w:rFonts w:ascii="Arial Narrow" w:hAnsi="Arial Narrow"/>
          <w:sz w:val="24"/>
          <w:szCs w:val="24"/>
        </w:rPr>
        <w:t>, entre otros,</w:t>
      </w:r>
      <w:r>
        <w:rPr>
          <w:rFonts w:ascii="Arial Narrow" w:hAnsi="Arial Narrow"/>
          <w:sz w:val="24"/>
          <w:szCs w:val="24"/>
        </w:rPr>
        <w:t xml:space="preserve"> sabiendo despertar el interés de sus evangelizados, pero a nosotros los llamados a evangelizar nos falta la fuerza y fe verdadera para realizar esta misión</w:t>
      </w:r>
      <w:r w:rsidR="00020F8C">
        <w:rPr>
          <w:rFonts w:ascii="Arial Narrow" w:hAnsi="Arial Narrow"/>
          <w:sz w:val="24"/>
          <w:szCs w:val="24"/>
        </w:rPr>
        <w:t xml:space="preserve"> y este mandato de Jesús</w:t>
      </w:r>
      <w:r>
        <w:rPr>
          <w:rFonts w:ascii="Arial Narrow" w:hAnsi="Arial Narrow"/>
          <w:sz w:val="24"/>
          <w:szCs w:val="24"/>
        </w:rPr>
        <w:t xml:space="preserve">.  </w:t>
      </w:r>
      <w:r w:rsidR="00020F8C">
        <w:rPr>
          <w:rFonts w:ascii="Arial Narrow" w:hAnsi="Arial Narrow"/>
          <w:sz w:val="24"/>
          <w:szCs w:val="24"/>
        </w:rPr>
        <w:t>De “</w:t>
      </w:r>
      <w:r w:rsidR="00020F8C" w:rsidRPr="00020F8C">
        <w:rPr>
          <w:rFonts w:ascii="Arial Narrow" w:hAnsi="Arial Narrow"/>
          <w:b/>
          <w:sz w:val="24"/>
          <w:szCs w:val="24"/>
        </w:rPr>
        <w:t>ID Y ANUNCIAR EL EVANGELIO</w:t>
      </w:r>
      <w:r w:rsidR="00020F8C">
        <w:rPr>
          <w:rFonts w:ascii="Arial Narrow" w:hAnsi="Arial Narrow"/>
          <w:b/>
          <w:sz w:val="24"/>
          <w:szCs w:val="24"/>
        </w:rPr>
        <w:t>”</w:t>
      </w:r>
      <w:r w:rsidR="00020F8C" w:rsidRPr="00020F8C">
        <w:rPr>
          <w:rFonts w:ascii="Arial Narrow" w:hAnsi="Arial Narrow"/>
          <w:b/>
          <w:sz w:val="24"/>
          <w:szCs w:val="24"/>
        </w:rPr>
        <w:t>.</w:t>
      </w:r>
    </w:p>
    <w:p w:rsidR="00F22D86" w:rsidRPr="00243FB4" w:rsidRDefault="00F22D86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243FB4">
        <w:rPr>
          <w:rFonts w:ascii="Arial Narrow" w:hAnsi="Arial Narrow"/>
          <w:sz w:val="24"/>
          <w:szCs w:val="24"/>
        </w:rPr>
        <w:t xml:space="preserve">La predicación del Evangelio, la Fe y el Bautismo están de tal </w:t>
      </w:r>
      <w:r w:rsidR="00243FB4" w:rsidRPr="00243FB4">
        <w:rPr>
          <w:rFonts w:ascii="Arial Narrow" w:hAnsi="Arial Narrow"/>
          <w:sz w:val="24"/>
          <w:szCs w:val="24"/>
        </w:rPr>
        <w:t>manera entrelazada</w:t>
      </w:r>
      <w:r w:rsidRPr="00243FB4">
        <w:rPr>
          <w:rFonts w:ascii="Arial Narrow" w:hAnsi="Arial Narrow"/>
          <w:sz w:val="24"/>
          <w:szCs w:val="24"/>
        </w:rPr>
        <w:t xml:space="preserve"> que no se pueden separar. Sin predicación, no hay fe; sin fe no hay bautismo; sin bautismo no hay salvación.</w:t>
      </w:r>
      <w:r w:rsidR="00020F8C">
        <w:rPr>
          <w:rFonts w:ascii="Arial Narrow" w:hAnsi="Arial Narrow"/>
          <w:sz w:val="24"/>
          <w:szCs w:val="24"/>
        </w:rPr>
        <w:t xml:space="preserve"> T todos los bautizados estamos llamados a evangelizar en cualquier lugar del mundo. Somos bautizados y somos enviados.</w:t>
      </w:r>
    </w:p>
    <w:p w:rsidR="00F22D86" w:rsidRPr="00F22D86" w:rsidRDefault="00F22D86" w:rsidP="00F22D86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243FB4" w:rsidRDefault="00F22D86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F22D86">
        <w:rPr>
          <w:rFonts w:ascii="Arial Narrow" w:hAnsi="Arial Narrow"/>
          <w:sz w:val="24"/>
          <w:szCs w:val="24"/>
        </w:rPr>
        <w:t xml:space="preserve">Ser instrumentos fieles en la mano de Jesucristo para llevar a </w:t>
      </w:r>
      <w:r w:rsidR="00020F8C" w:rsidRPr="00F22D86">
        <w:rPr>
          <w:rFonts w:ascii="Arial Narrow" w:hAnsi="Arial Narrow"/>
          <w:sz w:val="24"/>
          <w:szCs w:val="24"/>
        </w:rPr>
        <w:t>todo el misterio</w:t>
      </w:r>
      <w:r w:rsidRPr="00F22D86">
        <w:rPr>
          <w:rFonts w:ascii="Arial Narrow" w:hAnsi="Arial Narrow"/>
          <w:sz w:val="24"/>
          <w:szCs w:val="24"/>
        </w:rPr>
        <w:t xml:space="preserve"> de la salvación, continuando la misión que el mismo Jesucristo trajo al mundo </w:t>
      </w:r>
      <w:r w:rsidR="00243FB4" w:rsidRPr="00F22D86">
        <w:rPr>
          <w:rFonts w:ascii="Arial Narrow" w:hAnsi="Arial Narrow"/>
          <w:sz w:val="24"/>
          <w:szCs w:val="24"/>
        </w:rPr>
        <w:t>recibido</w:t>
      </w:r>
      <w:r w:rsidRPr="00F22D86">
        <w:rPr>
          <w:rFonts w:ascii="Arial Narrow" w:hAnsi="Arial Narrow"/>
          <w:sz w:val="24"/>
          <w:szCs w:val="24"/>
        </w:rPr>
        <w:t xml:space="preserve"> del Padre, y para la c</w:t>
      </w:r>
      <w:r w:rsidR="00243FB4">
        <w:rPr>
          <w:rFonts w:ascii="Arial Narrow" w:hAnsi="Arial Narrow"/>
          <w:sz w:val="24"/>
          <w:szCs w:val="24"/>
        </w:rPr>
        <w:t>ual lo llenó el Espíritu Santo.</w:t>
      </w:r>
    </w:p>
    <w:p w:rsidR="00243FB4" w:rsidRDefault="00F22D86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243FB4">
        <w:rPr>
          <w:rFonts w:ascii="Arial Narrow" w:hAnsi="Arial Narrow"/>
          <w:sz w:val="24"/>
          <w:szCs w:val="24"/>
        </w:rPr>
        <w:t>Pues su mismo trabajo y su empeño por evangelizar los irá renovando en la fe que recibieron en el Bautismo.</w:t>
      </w:r>
      <w:r w:rsidR="00243FB4">
        <w:rPr>
          <w:rFonts w:ascii="Arial Narrow" w:hAnsi="Arial Narrow"/>
          <w:sz w:val="24"/>
          <w:szCs w:val="24"/>
        </w:rPr>
        <w:t xml:space="preserve"> </w:t>
      </w:r>
      <w:r w:rsidRPr="00243FB4">
        <w:rPr>
          <w:rFonts w:ascii="Arial Narrow" w:hAnsi="Arial Narrow"/>
          <w:sz w:val="24"/>
          <w:szCs w:val="24"/>
        </w:rPr>
        <w:t xml:space="preserve">Cuanto más evangelicen, más se robustecerá su propia fe. </w:t>
      </w:r>
    </w:p>
    <w:p w:rsidR="00243FB4" w:rsidRDefault="00243FB4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243FB4" w:rsidRPr="00243FB4" w:rsidRDefault="00F22D86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243FB4">
        <w:rPr>
          <w:rFonts w:ascii="Arial Narrow" w:hAnsi="Arial Narrow"/>
          <w:sz w:val="24"/>
          <w:szCs w:val="24"/>
        </w:rPr>
        <w:lastRenderedPageBreak/>
        <w:t>Ahora, más que mirarnos cada uno en particular y mirar a toda la Iglesia, nos centramos en la comunidad cristiana a la que pertenecemos: la parroquia, la asociación, el movimiento en el cual nos hemos comprometido... En esta pequeña comunidad se centra para cada uno la Iglesia universal, y en esa comunidad desarrolla cada uno de nosotros la labor que le toca como miembro de la Iglesia.</w:t>
      </w:r>
    </w:p>
    <w:p w:rsidR="00243FB4" w:rsidRDefault="005F27C7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5B64FEEE" wp14:editId="4C94C92D">
            <wp:simplePos x="0" y="0"/>
            <wp:positionH relativeFrom="column">
              <wp:posOffset>-243840</wp:posOffset>
            </wp:positionH>
            <wp:positionV relativeFrom="paragraph">
              <wp:posOffset>125095</wp:posOffset>
            </wp:positionV>
            <wp:extent cx="1984375" cy="2353945"/>
            <wp:effectExtent l="0" t="0" r="0" b="8255"/>
            <wp:wrapSquare wrapText="bothSides"/>
            <wp:docPr id="3" name="Imagen 3" descr="Un Papá extraordinario - Iglesia Misión Paz a las Nacion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Papá extraordinario - Iglesia Misión Paz a las Nacione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0"/>
                    <a:stretch/>
                  </pic:blipFill>
                  <pic:spPr bwMode="auto">
                    <a:xfrm>
                      <a:off x="0" y="0"/>
                      <a:ext cx="198437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F27C7" w:rsidRDefault="00F22D86" w:rsidP="005F27C7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5F27C7">
        <w:rPr>
          <w:rFonts w:ascii="Arial Narrow" w:hAnsi="Arial Narrow"/>
          <w:sz w:val="24"/>
          <w:szCs w:val="24"/>
        </w:rPr>
        <w:t xml:space="preserve">Cuando miramos así a la Iglesia como un campo inmenso que abarca todo el mundo, pero dividida en multitud de parcelas que no rompen la unidad, sino que todas se conjuntan en la misma y única Iglesia, entonces entendemos eso de cuidar cada uno de nuestro metro cuadrado, es decir, de esta parte de la Iglesia que me toca a mí, la que está a mi alrededor, y de la cual yo voy a responder. </w:t>
      </w:r>
    </w:p>
    <w:p w:rsidR="005F27C7" w:rsidRDefault="005F27C7" w:rsidP="005F27C7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F22D86" w:rsidRDefault="00F22D86" w:rsidP="005F27C7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 w:rsidRPr="005F27C7">
        <w:rPr>
          <w:rFonts w:ascii="Arial Narrow" w:hAnsi="Arial Narrow"/>
          <w:sz w:val="24"/>
          <w:szCs w:val="24"/>
        </w:rPr>
        <w:t>Es entonces cuando se siente la urgencia del apostolado, y nadie tiene el mal gusto de quedarse con los brazos cruzados mientras hay tanto que hacer por Jesucristo y por el Reino de Dios.</w:t>
      </w:r>
    </w:p>
    <w:p w:rsidR="005F27C7" w:rsidRDefault="005F27C7" w:rsidP="005F27C7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Hoy te puedes preguntar: </w:t>
      </w:r>
      <w:proofErr w:type="gramStart"/>
      <w:r>
        <w:rPr>
          <w:rFonts w:ascii="Arial Narrow" w:hAnsi="Arial Narrow"/>
          <w:sz w:val="24"/>
          <w:szCs w:val="24"/>
        </w:rPr>
        <w:t>como anuncio el reino de Dios?, que palabras pronuncian mis labios sobre la persona de Jesús?</w:t>
      </w:r>
      <w:proofErr w:type="gramEnd"/>
    </w:p>
    <w:p w:rsidR="005F27C7" w:rsidRDefault="005F27C7" w:rsidP="005F27C7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Soy justa con los que no tienen voz?</w:t>
      </w:r>
      <w:proofErr w:type="gramEnd"/>
    </w:p>
    <w:p w:rsidR="005F27C7" w:rsidRPr="005F27C7" w:rsidRDefault="005F27C7" w:rsidP="005F27C7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Que hago por la vida propia y la del </w:t>
      </w:r>
      <w:proofErr w:type="gramStart"/>
      <w:r>
        <w:rPr>
          <w:rFonts w:ascii="Arial Narrow" w:hAnsi="Arial Narrow"/>
          <w:sz w:val="24"/>
          <w:szCs w:val="24"/>
        </w:rPr>
        <w:t>hermano?.</w:t>
      </w:r>
      <w:proofErr w:type="gramEnd"/>
      <w:r>
        <w:rPr>
          <w:rFonts w:ascii="Arial Narrow" w:hAnsi="Arial Narrow"/>
          <w:sz w:val="24"/>
          <w:szCs w:val="24"/>
        </w:rPr>
        <w:t xml:space="preserve"> Mi voz tiene algo que comunicarle al mundo en esta situación de </w:t>
      </w:r>
      <w:proofErr w:type="gramStart"/>
      <w:r>
        <w:rPr>
          <w:rFonts w:ascii="Arial Narrow" w:hAnsi="Arial Narrow"/>
          <w:sz w:val="24"/>
          <w:szCs w:val="24"/>
        </w:rPr>
        <w:t>pandemia?.</w:t>
      </w:r>
      <w:proofErr w:type="gramEnd"/>
      <w:r>
        <w:rPr>
          <w:rFonts w:ascii="Arial Narrow" w:hAnsi="Arial Narrow"/>
          <w:sz w:val="24"/>
          <w:szCs w:val="24"/>
        </w:rPr>
        <w:t xml:space="preserve"> Soy capaz de seguir con los brazos cruzados, esperándolo todo sin ayudar a un mundo que muere de </w:t>
      </w:r>
      <w:proofErr w:type="gramStart"/>
      <w:r>
        <w:rPr>
          <w:rFonts w:ascii="Arial Narrow" w:hAnsi="Arial Narrow"/>
          <w:sz w:val="24"/>
          <w:szCs w:val="24"/>
        </w:rPr>
        <w:t>hambre?.</w:t>
      </w:r>
      <w:proofErr w:type="gramEnd"/>
      <w:r>
        <w:rPr>
          <w:rFonts w:ascii="Arial Narrow" w:hAnsi="Arial Narrow"/>
          <w:sz w:val="24"/>
          <w:szCs w:val="24"/>
        </w:rPr>
        <w:t xml:space="preserve"> Joven, despierta, la Iglesia te necesita, Jesucristo te necesita., y el mundo te aclama.</w:t>
      </w:r>
    </w:p>
    <w:p w:rsidR="008518B7" w:rsidRDefault="008518B7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8518B7" w:rsidRDefault="008518B7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Por </w:t>
      </w:r>
      <w:r w:rsidR="004F3456">
        <w:rPr>
          <w:rFonts w:ascii="Arial Narrow" w:hAnsi="Arial Narrow"/>
          <w:sz w:val="24"/>
          <w:szCs w:val="24"/>
        </w:rPr>
        <w:t>eso la tarea evangelizadora propia de la Iglesia es un acto eclesial, porque es un mandato de Jesús, no una inspiración personal, y en ella cada persona que evangeliza responde a unos lineamientos específicos dados por Cristo para la comunión de la Iglesia que los acoge y los preserva.</w:t>
      </w:r>
    </w:p>
    <w:p w:rsidR="009779B0" w:rsidRDefault="009779B0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</w:p>
    <w:p w:rsidR="009779B0" w:rsidRDefault="009779B0" w:rsidP="00243FB4">
      <w:pPr>
        <w:pStyle w:val="Prrafodelista"/>
        <w:ind w:lef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Actividad.</w:t>
      </w:r>
    </w:p>
    <w:p w:rsidR="009779B0" w:rsidRPr="00243FB4" w:rsidRDefault="009779B0" w:rsidP="009779B0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Como crees que se debe anunciar el evangelio</w:t>
      </w:r>
      <w:r w:rsidR="008518B7">
        <w:rPr>
          <w:rFonts w:ascii="Arial Narrow" w:hAnsi="Arial Narrow"/>
          <w:sz w:val="24"/>
          <w:szCs w:val="24"/>
        </w:rPr>
        <w:t>?</w:t>
      </w:r>
      <w:proofErr w:type="gramEnd"/>
    </w:p>
    <w:p w:rsidR="008518B7" w:rsidRDefault="00B10475" w:rsidP="008518B7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¿Qué debe hacer</w:t>
      </w:r>
      <w:r w:rsidR="009779B0" w:rsidRPr="00F22D86">
        <w:rPr>
          <w:rFonts w:ascii="Arial Narrow" w:hAnsi="Arial Narrow"/>
          <w:sz w:val="24"/>
          <w:szCs w:val="24"/>
        </w:rPr>
        <w:t xml:space="preserve"> la</w:t>
      </w:r>
      <w:r w:rsidR="008518B7">
        <w:rPr>
          <w:rFonts w:ascii="Arial Narrow" w:hAnsi="Arial Narrow"/>
          <w:sz w:val="24"/>
          <w:szCs w:val="24"/>
        </w:rPr>
        <w:t xml:space="preserve"> Iglesia</w:t>
      </w:r>
      <w:r>
        <w:rPr>
          <w:rFonts w:ascii="Arial Narrow" w:hAnsi="Arial Narrow"/>
          <w:sz w:val="24"/>
          <w:szCs w:val="24"/>
        </w:rPr>
        <w:t xml:space="preserve"> para llevar a cabo el anuncio del evangelio</w:t>
      </w:r>
      <w:r w:rsidR="008518B7">
        <w:rPr>
          <w:rFonts w:ascii="Arial Narrow" w:hAnsi="Arial Narrow"/>
          <w:sz w:val="24"/>
          <w:szCs w:val="24"/>
        </w:rPr>
        <w:t>?</w:t>
      </w:r>
    </w:p>
    <w:p w:rsidR="009779B0" w:rsidRDefault="008518B7" w:rsidP="008518B7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Qué debe hacer una estudiante de Once en esta</w:t>
      </w:r>
      <w:r w:rsidR="009779B0">
        <w:rPr>
          <w:rFonts w:ascii="Arial Narrow" w:hAnsi="Arial Narrow"/>
          <w:sz w:val="24"/>
          <w:szCs w:val="24"/>
        </w:rPr>
        <w:t xml:space="preserve"> tarea de anunciar el reino de Dios y su justicia</w:t>
      </w:r>
      <w:r w:rsidR="009779B0" w:rsidRPr="00F22D86">
        <w:rPr>
          <w:rFonts w:ascii="Arial Narrow" w:hAnsi="Arial Narrow"/>
          <w:sz w:val="24"/>
          <w:szCs w:val="24"/>
        </w:rPr>
        <w:t>?</w:t>
      </w:r>
      <w:proofErr w:type="gramEnd"/>
      <w:r w:rsidR="009779B0" w:rsidRPr="00F22D86">
        <w:rPr>
          <w:rFonts w:ascii="Arial Narrow" w:hAnsi="Arial Narrow"/>
          <w:sz w:val="24"/>
          <w:szCs w:val="24"/>
        </w:rPr>
        <w:t xml:space="preserve"> </w:t>
      </w:r>
    </w:p>
    <w:p w:rsidR="008518B7" w:rsidRDefault="008518B7" w:rsidP="008518B7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Cuál es tu compromiso con la sociedad que vas a recibir desde el proyecto del reino de Dios?</w:t>
      </w:r>
      <w:proofErr w:type="gramEnd"/>
    </w:p>
    <w:p w:rsidR="008518B7" w:rsidRDefault="008518B7" w:rsidP="008518B7">
      <w:pPr>
        <w:pStyle w:val="Prrafodelista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acuerdo al proyecto de vida que tienes en mente; realiza un collage, ponle un título</w:t>
      </w:r>
      <w:r w:rsidR="00B10475">
        <w:rPr>
          <w:rFonts w:ascii="Arial Narrow" w:hAnsi="Arial Narrow"/>
          <w:sz w:val="24"/>
          <w:szCs w:val="24"/>
        </w:rPr>
        <w:t xml:space="preserve"> atractivo</w:t>
      </w:r>
      <w:r>
        <w:rPr>
          <w:rFonts w:ascii="Arial Narrow" w:hAnsi="Arial Narrow"/>
          <w:sz w:val="24"/>
          <w:szCs w:val="24"/>
        </w:rPr>
        <w:t>.  Este punto está dando respuesta a tu proyecto de vida que hiciste el año pasado.</w:t>
      </w:r>
    </w:p>
    <w:p w:rsidR="008518B7" w:rsidRDefault="008518B7" w:rsidP="008518B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Terminamos esta actividad de la </w:t>
      </w:r>
      <w:proofErr w:type="spellStart"/>
      <w:r>
        <w:rPr>
          <w:rFonts w:ascii="Arial Narrow" w:hAnsi="Arial Narrow"/>
          <w:sz w:val="24"/>
          <w:szCs w:val="24"/>
        </w:rPr>
        <w:t>pág</w:t>
      </w:r>
      <w:proofErr w:type="spellEnd"/>
      <w:r>
        <w:rPr>
          <w:rFonts w:ascii="Arial Narrow" w:hAnsi="Arial Narrow"/>
          <w:sz w:val="24"/>
          <w:szCs w:val="24"/>
        </w:rPr>
        <w:t xml:space="preserve"> 74, 76.</w:t>
      </w:r>
    </w:p>
    <w:p w:rsidR="00B10475" w:rsidRDefault="00B10475" w:rsidP="008518B7">
      <w:pPr>
        <w:jc w:val="both"/>
        <w:rPr>
          <w:rFonts w:ascii="Arial Narrow" w:hAnsi="Arial Narrow"/>
          <w:sz w:val="24"/>
          <w:szCs w:val="24"/>
        </w:rPr>
      </w:pPr>
    </w:p>
    <w:p w:rsidR="00B10475" w:rsidRPr="00B10475" w:rsidRDefault="00B10475" w:rsidP="008518B7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B10475">
        <w:rPr>
          <w:rFonts w:ascii="Arial Narrow" w:hAnsi="Arial Narrow"/>
          <w:b/>
          <w:color w:val="FF0000"/>
          <w:sz w:val="24"/>
          <w:szCs w:val="24"/>
        </w:rPr>
        <w:t>PRÓXIMO VIERNES TENEMOS CLASE VIRTUAL A LAS 9:30</w:t>
      </w:r>
      <w:r>
        <w:rPr>
          <w:rFonts w:ascii="Arial Narrow" w:hAnsi="Arial Narrow"/>
          <w:b/>
          <w:color w:val="FF0000"/>
          <w:sz w:val="24"/>
          <w:szCs w:val="24"/>
        </w:rPr>
        <w:t>. CHAO NOS VEMOS.</w:t>
      </w:r>
    </w:p>
    <w:p w:rsidR="00F22D86" w:rsidRPr="00B10475" w:rsidRDefault="00F22D86" w:rsidP="00F81401">
      <w:pPr>
        <w:pStyle w:val="Prrafodelista"/>
        <w:ind w:left="-426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F81401" w:rsidRPr="0070774F" w:rsidRDefault="00F81401" w:rsidP="0070774F">
      <w:pPr>
        <w:jc w:val="both"/>
        <w:rPr>
          <w:rFonts w:ascii="Arial Narrow" w:hAnsi="Arial Narrow"/>
          <w:b/>
        </w:rPr>
      </w:pPr>
      <w:r w:rsidRPr="0070774F">
        <w:rPr>
          <w:rFonts w:ascii="Arial Narrow" w:hAnsi="Arial Narrow"/>
          <w:b/>
        </w:rPr>
        <w:t>RECUERDE ENVIARLO CUANDO LO TERMINES, NO HACE FALTA ESP</w:t>
      </w:r>
      <w:r w:rsidR="0070774F" w:rsidRPr="0070774F">
        <w:rPr>
          <w:rFonts w:ascii="Arial Narrow" w:hAnsi="Arial Narrow"/>
          <w:b/>
        </w:rPr>
        <w:t xml:space="preserve">ERAR HASTA EL VIERNES. </w:t>
      </w:r>
      <w:r w:rsidRPr="0070774F">
        <w:rPr>
          <w:rFonts w:ascii="Arial Narrow" w:hAnsi="Arial Narrow"/>
          <w:b/>
        </w:rPr>
        <w:t>Y SOLO AL CORREO DE</w:t>
      </w:r>
      <w:r w:rsidRPr="0070774F">
        <w:rPr>
          <w:rFonts w:ascii="Arial Narrow" w:hAnsi="Arial Narrow"/>
          <w:b/>
          <w:color w:val="FF0000"/>
        </w:rPr>
        <w:t xml:space="preserve">: </w:t>
      </w:r>
      <w:hyperlink r:id="rId9" w:history="1">
        <w:r w:rsidRPr="0070774F">
          <w:rPr>
            <w:rStyle w:val="Hipervnculo"/>
            <w:rFonts w:ascii="Arial Narrow" w:hAnsi="Arial Narrow"/>
            <w:b/>
          </w:rPr>
          <w:t>huribe@campus.com.co</w:t>
        </w:r>
      </w:hyperlink>
      <w:r w:rsidRPr="0070774F">
        <w:rPr>
          <w:rFonts w:ascii="Arial Narrow" w:hAnsi="Arial Narrow"/>
          <w:b/>
          <w:color w:val="FF0000"/>
        </w:rPr>
        <w:t xml:space="preserve"> </w:t>
      </w:r>
    </w:p>
    <w:p w:rsidR="00F81401" w:rsidRDefault="00F81401" w:rsidP="00F81401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F81401" w:rsidRPr="00F65C3D" w:rsidRDefault="00F81401" w:rsidP="00F81401">
      <w:pPr>
        <w:pStyle w:val="Prrafodelista"/>
        <w:ind w:left="-426"/>
        <w:jc w:val="both"/>
        <w:rPr>
          <w:rFonts w:ascii="Arial Narrow" w:hAnsi="Arial Narrow"/>
          <w:color w:val="FF0000"/>
        </w:rPr>
      </w:pPr>
      <w:r w:rsidRPr="00F65C3D">
        <w:rPr>
          <w:rFonts w:ascii="Arial Narrow" w:hAnsi="Arial Narrow"/>
          <w:b/>
          <w:vanish/>
          <w:color w:val="FF0000"/>
        </w:rPr>
        <w:lastRenderedPageBreak/>
        <w:t>qq</w:t>
      </w:r>
    </w:p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307EA"/>
    <w:multiLevelType w:val="hybridMultilevel"/>
    <w:tmpl w:val="AB5A4778"/>
    <w:lvl w:ilvl="0" w:tplc="D9B46A0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ABB0811"/>
    <w:multiLevelType w:val="multilevel"/>
    <w:tmpl w:val="3F4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14"/>
  </w:num>
  <w:num w:numId="12">
    <w:abstractNumId w:val="9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20F8C"/>
    <w:rsid w:val="00122D36"/>
    <w:rsid w:val="00167391"/>
    <w:rsid w:val="001B73F3"/>
    <w:rsid w:val="001C3CB0"/>
    <w:rsid w:val="001F2FE6"/>
    <w:rsid w:val="00204DAB"/>
    <w:rsid w:val="00243FB4"/>
    <w:rsid w:val="002532C0"/>
    <w:rsid w:val="00291678"/>
    <w:rsid w:val="002B2D60"/>
    <w:rsid w:val="0040689B"/>
    <w:rsid w:val="00484106"/>
    <w:rsid w:val="004F3456"/>
    <w:rsid w:val="005359BF"/>
    <w:rsid w:val="00574A95"/>
    <w:rsid w:val="005A7096"/>
    <w:rsid w:val="005F27C7"/>
    <w:rsid w:val="00660872"/>
    <w:rsid w:val="00670777"/>
    <w:rsid w:val="006A1AA7"/>
    <w:rsid w:val="0070774F"/>
    <w:rsid w:val="007B55FA"/>
    <w:rsid w:val="008518B7"/>
    <w:rsid w:val="008B0C26"/>
    <w:rsid w:val="008B52AA"/>
    <w:rsid w:val="00966D76"/>
    <w:rsid w:val="009779B0"/>
    <w:rsid w:val="00A14C39"/>
    <w:rsid w:val="00A978C0"/>
    <w:rsid w:val="00B10475"/>
    <w:rsid w:val="00B22780"/>
    <w:rsid w:val="00C0552E"/>
    <w:rsid w:val="00C777A0"/>
    <w:rsid w:val="00CA3021"/>
    <w:rsid w:val="00CE410C"/>
    <w:rsid w:val="00D40A26"/>
    <w:rsid w:val="00DD035D"/>
    <w:rsid w:val="00ED176F"/>
    <w:rsid w:val="00F06D64"/>
    <w:rsid w:val="00F22D86"/>
    <w:rsid w:val="00F8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87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81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ribe@campus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38AB-678C-486C-880A-369EAB06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2020-06-29T23:26:00Z</dcterms:created>
  <dcterms:modified xsi:type="dcterms:W3CDTF">2020-06-29T23:26:00Z</dcterms:modified>
</cp:coreProperties>
</file>