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01" w:rsidRPr="00F65C3D" w:rsidRDefault="00F81401" w:rsidP="00F81401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72BBD210" wp14:editId="2A76B590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673C">
        <w:rPr>
          <w:rFonts w:ascii="Arial Narrow" w:hAnsi="Arial Narrow" w:cs="Arial"/>
          <w:b/>
          <w:color w:val="000000" w:themeColor="text1"/>
          <w:sz w:val="24"/>
          <w:szCs w:val="24"/>
        </w:rPr>
        <w:t>DIA 6 JUL</w:t>
      </w: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GRADO 11°</w:t>
      </w:r>
    </w:p>
    <w:p w:rsidR="00F81401" w:rsidRPr="00F65C3D" w:rsidRDefault="00F81401" w:rsidP="00F8140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______________________________</w:t>
      </w:r>
    </w:p>
    <w:p w:rsidR="00F81401" w:rsidRPr="00D32A3D" w:rsidRDefault="00F81401" w:rsidP="00F81401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Para que podamos con su luz </w:t>
      </w:r>
      <w:r w:rsidR="001C3CB0">
        <w:rPr>
          <w:rFonts w:ascii="Arial Narrow" w:hAnsi="Arial Narrow" w:cs="Arial"/>
          <w:color w:val="000000" w:themeColor="text1"/>
          <w:sz w:val="24"/>
          <w:szCs w:val="24"/>
        </w:rPr>
        <w:t xml:space="preserve">realizar nuestras 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>actividades lo mejor posible. Por eso decimos</w:t>
      </w:r>
      <w:r w:rsidR="00A14C39">
        <w:rPr>
          <w:rFonts w:ascii="Arial Narrow" w:hAnsi="Arial Narrow" w:cs="Arial"/>
          <w:color w:val="000000" w:themeColor="text1"/>
          <w:sz w:val="24"/>
          <w:szCs w:val="24"/>
        </w:rPr>
        <w:t>: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ven espíritu santo Ilumínanos y santifícanos.</w:t>
      </w:r>
    </w:p>
    <w:p w:rsidR="00F81401" w:rsidRDefault="00F81401" w:rsidP="00F81401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22D86" w:rsidRDefault="00F81401" w:rsidP="00F22D86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F22D86" w:rsidRDefault="00F22D86" w:rsidP="00F22D86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E477B" w:rsidRDefault="0094673C" w:rsidP="004E477B">
      <w:pPr>
        <w:pStyle w:val="Prrafodelista"/>
        <w:ind w:left="-426"/>
        <w:jc w:val="both"/>
        <w:rPr>
          <w:rFonts w:ascii="Arial Narrow" w:hAnsi="Arial Narrow"/>
          <w:b/>
          <w:sz w:val="24"/>
          <w:szCs w:val="24"/>
        </w:rPr>
      </w:pPr>
      <w:r w:rsidRPr="0094673C">
        <w:rPr>
          <w:rFonts w:ascii="Arial Narrow" w:hAnsi="Arial Narrow"/>
          <w:b/>
          <w:sz w:val="24"/>
          <w:szCs w:val="24"/>
        </w:rPr>
        <w:t>EL PRIMER ANUNCIO. PÁG. 77.</w:t>
      </w:r>
    </w:p>
    <w:p w:rsidR="004E477B" w:rsidRDefault="004E477B" w:rsidP="004E477B">
      <w:pPr>
        <w:pStyle w:val="Prrafodelista"/>
        <w:ind w:left="-426"/>
        <w:jc w:val="both"/>
        <w:rPr>
          <w:rFonts w:ascii="Arial Narrow" w:hAnsi="Arial Narrow"/>
          <w:b/>
          <w:sz w:val="24"/>
          <w:szCs w:val="24"/>
        </w:rPr>
      </w:pPr>
    </w:p>
    <w:p w:rsidR="0094673C" w:rsidRDefault="004E477B" w:rsidP="004E477B">
      <w:pPr>
        <w:pStyle w:val="Prrafodelista"/>
        <w:ind w:left="-426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</w:pPr>
      <w:r w:rsidRPr="004E477B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  <w:t>LOS LAICOS COMO IGLESIA EN SALIDA HOY EN DÍA.</w:t>
      </w:r>
    </w:p>
    <w:p w:rsidR="00B44D5D" w:rsidRPr="0094673C" w:rsidRDefault="006D40FF" w:rsidP="004E477B">
      <w:pPr>
        <w:pStyle w:val="Prrafodelista"/>
        <w:ind w:left="-426"/>
        <w:jc w:val="both"/>
        <w:rPr>
          <w:rFonts w:ascii="Arial Narrow" w:hAnsi="Arial Narrow"/>
          <w:b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6850AAC5" wp14:editId="79B42B84">
            <wp:simplePos x="0" y="0"/>
            <wp:positionH relativeFrom="column">
              <wp:posOffset>-184785</wp:posOffset>
            </wp:positionH>
            <wp:positionV relativeFrom="paragraph">
              <wp:posOffset>288290</wp:posOffset>
            </wp:positionV>
            <wp:extent cx="2705100" cy="1990725"/>
            <wp:effectExtent l="0" t="0" r="0" b="9525"/>
            <wp:wrapSquare wrapText="bothSides"/>
            <wp:docPr id="4" name="Imagen 4" descr="Un Método para la Nueva Evangelización. Francisco el Papa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 Método para la Nueva Evangelización. Francisco el Papa de l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D40FF" w:rsidRPr="006D40FF" w:rsidRDefault="00B44D5D" w:rsidP="006D40FF">
      <w:pPr>
        <w:shd w:val="clear" w:color="auto" w:fill="FFFFFF"/>
        <w:spacing w:after="360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Conectamos la lectura que trae el libro con el siguiente texto.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</w:t>
      </w:r>
      <w:r w:rsidR="004B0AE8" w:rsidRPr="004B0AE8">
        <w:rPr>
          <w:rFonts w:ascii="Arial Narrow" w:eastAsia="Times New Roman" w:hAnsi="Arial Narrow" w:cs="Arial"/>
          <w:color w:val="FF0000"/>
          <w:sz w:val="24"/>
          <w:szCs w:val="24"/>
          <w:lang w:eastAsia="es-CO"/>
        </w:rPr>
        <w:t>OJO: Vamos a desarrollar el tema haciendo la lectura por párrafos.</w:t>
      </w:r>
      <w:r w:rsidR="004B0AE8">
        <w:rPr>
          <w:rFonts w:ascii="Arial Narrow" w:eastAsia="Times New Roman" w:hAnsi="Arial Narrow" w:cs="Arial"/>
          <w:color w:val="FF0000"/>
          <w:sz w:val="24"/>
          <w:szCs w:val="24"/>
          <w:lang w:eastAsia="es-CO"/>
        </w:rPr>
        <w:t xml:space="preserve"> Con las estudiantes cuyo nombre se encuentra al final de cada párrafo.</w:t>
      </w:r>
      <w:r w:rsidR="006D40FF">
        <w:rPr>
          <w:rFonts w:ascii="Arial Narrow" w:eastAsia="Times New Roman" w:hAnsi="Arial Narrow" w:cs="Arial"/>
          <w:color w:val="FF0000"/>
          <w:sz w:val="24"/>
          <w:szCs w:val="24"/>
          <w:lang w:eastAsia="es-CO"/>
        </w:rPr>
        <w:t xml:space="preserve"> </w:t>
      </w:r>
    </w:p>
    <w:p w:rsidR="004E477B" w:rsidRPr="006D40FF" w:rsidRDefault="0094673C" w:rsidP="006D40FF">
      <w:pPr>
        <w:shd w:val="clear" w:color="auto" w:fill="FFFFFF"/>
        <w:spacing w:after="360" w:line="240" w:lineRule="auto"/>
        <w:ind w:left="-284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es-CO"/>
        </w:rPr>
      </w:pP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Dentro de este proceso ocupan un lugar central cuatro grandes cuestiones, directamente relacionadas con la esencia de nuestra vida de fe y con el objetivo central de esta apasionante tarea que hemos iniciado: primer anuncio, acompañamiento, procesos formativos y presencia en la vida pública. 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SUSANA ALVAREZ.</w:t>
      </w:r>
    </w:p>
    <w:p w:rsidR="006D40FF" w:rsidRDefault="00B44D5D" w:rsidP="006D40FF">
      <w:pPr>
        <w:shd w:val="clear" w:color="auto" w:fill="FFFFFF"/>
        <w:spacing w:after="360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E</w:t>
      </w:r>
      <w:r w:rsidR="0094673C"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l Itinerario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del </w:t>
      </w:r>
      <w:r w:rsidR="0094673C"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Primer Anuncio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c</w:t>
      </w:r>
      <w:r w:rsidR="0094673C"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onstituye un tesoro no reservado exclusivamente para las personas creyentes; por el contrario, lejos de reservarlo para nosotros mismos, nuestra misión es compartirlo desde la experiencia de nuestro testimonio personal y comunitario con Cristo.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</w:t>
      </w:r>
      <w:r w:rsidR="0094673C"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Asimismo, pretendemos ayudar a redescubrir la necesidad de hacernos presentes, a nivel personal comunitario, en los espacios públicos y en la vida de las personas para escucharles, acompañarles en sus anhelos y necesidades y anunciar el Kerigma con lenguajes adecuados a aquellos con los que se dialoga.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CAMILA AVENDAÑO</w:t>
      </w:r>
      <w:r w:rsidR="006D40FF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.</w:t>
      </w:r>
    </w:p>
    <w:p w:rsidR="0094673C" w:rsidRDefault="006D40FF" w:rsidP="006D40FF">
      <w:pPr>
        <w:shd w:val="clear" w:color="auto" w:fill="FFFFFF"/>
        <w:spacing w:after="360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0</wp:posOffset>
            </wp:positionV>
            <wp:extent cx="2733675" cy="1819275"/>
            <wp:effectExtent l="0" t="0" r="952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673C"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Por ello te presentamos un pequeño artículo sobre el Primer Anuncio. Teniendo en cuenta el magisterio eclesial de los últimos cincuenta años y las propuestas de los principales teólogos y especialistas católicos en el tema, podemos recapitular lo relativo al Primer Anuncio en estos cinco puntos: 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XIMENA BARBOSA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.</w:t>
      </w:r>
    </w:p>
    <w:p w:rsidR="006D40FF" w:rsidRDefault="006D40FF" w:rsidP="004B0AE8">
      <w:pPr>
        <w:shd w:val="clear" w:color="auto" w:fill="FFFFFF"/>
        <w:spacing w:after="360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</w:p>
    <w:p w:rsidR="006D40FF" w:rsidRDefault="006D40FF" w:rsidP="004B0AE8">
      <w:pPr>
        <w:shd w:val="clear" w:color="auto" w:fill="FFFFFF"/>
        <w:spacing w:after="360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</w:p>
    <w:p w:rsidR="004B0AE8" w:rsidRDefault="0094673C" w:rsidP="006D40F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94673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CO"/>
        </w:rPr>
        <w:lastRenderedPageBreak/>
        <w:t>El nombre y su especial eficacia para empezar a ser cristiano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: 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El término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primer anuncio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traduce al lenguaje pastoral actual la palabra “técnica”, que usan Pablo y los Evangelios sinópticos,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Kerigma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(en griego,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 anuncio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,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pregón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o </w:t>
      </w:r>
      <w:proofErr w:type="gramStart"/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proclamación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)</w:t>
      </w:r>
      <w:proofErr w:type="gramEnd"/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que, a su vez, es sinónima de la expresión más común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Evangelio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(en griego,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buena noticia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). 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Las tres expresiones–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 primer anuncio, kerigma o Evangelio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– se refieren al hecho propio y original del cristianismo que irrumpe en la historia de la humanidad como una invitación que en boca de un comunicador – primero el mismo Jesucristo y luego los apóstoles y demás seguidores – tiene un especial poder de interpelación y de convicción porque es portadora en sí – de forma germinal – de aquello mismo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que ofrece y anuncia. MARIA FERNANDA BASTIDAS.</w:t>
      </w:r>
    </w:p>
    <w:p w:rsidR="0094673C" w:rsidRPr="0094673C" w:rsidRDefault="0094673C" w:rsidP="004B0AE8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la posibilidad de una vida totalmente nueva que empieza con la adhesión personal a Jesucristo resucitado aceptado como Hijo de Dios y Salvador de la propia realidad existencial en un acto puntual y efectivo de la voluntad que llevara, después de una etapa catequética, a la plenitud de los sacramentos recibidos en la comunidad cristiana.</w:t>
      </w:r>
      <w:r w:rsidR="00B44D5D" w:rsidRP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En este sentido son equivalentes las diversas expresiones: anuncio, Evangelio, anuncio del Evangelio, anuncio cristiano, anunció salvífico, anuncio o presentación de la Palabra, primer anuncio, kerigma, núcleo fundamental del Eva</w:t>
      </w:r>
      <w:r w:rsidR="00B44D5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ngelio, corazón del Evangelio.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MARIANA BORJA</w:t>
      </w:r>
    </w:p>
    <w:p w:rsidR="0094673C" w:rsidRPr="0094673C" w:rsidRDefault="0094673C" w:rsidP="004B0AE8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94673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CO"/>
        </w:rPr>
        <w:t>La esencia del primer anuncio o kerigma</w:t>
      </w:r>
      <w:r w:rsidR="00B44D5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. 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Dadas sus características y su fuerza virtual podemos decir que el primer   anuncio o kerigma es una </w:t>
      </w:r>
      <w:r w:rsidRPr="0094673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CO"/>
        </w:rPr>
        <w:t>concentración o síntesis viva de la fe cristiana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que tiene la </w:t>
      </w:r>
      <w:r w:rsidRPr="0094673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CO"/>
        </w:rPr>
        <w:t>capacidad de generar la primera fe y de renovarla a lo largo de la vida del cristiano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.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PAULINA CASTRO</w:t>
      </w:r>
    </w:p>
    <w:p w:rsidR="0094673C" w:rsidRPr="0094673C" w:rsidRDefault="0094673C" w:rsidP="004B0AE8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94673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CO"/>
        </w:rPr>
        <w:t>Fenomenología del primer anuncio o kerigma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: 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Visto desde una descripción fenomenológica el primer anuncio es a la vez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un acto, un contenido y una forma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. Es el acto de proponer a uno o varios interlocutores un contenido –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Jesucristo, que con su muerte y resurrección nos revela y nos comunica la misericordia infinita del Padre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de forma convincente y atractiva. 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ISABELA FLOREZ</w:t>
      </w:r>
    </w:p>
    <w:p w:rsidR="00487208" w:rsidRDefault="0094673C" w:rsidP="00487208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94673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CO"/>
        </w:rPr>
        <w:t>Las tres funciones decisivas del primer anuncio o kerigma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: 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Si atendemos al rol que juega el primer anuncio o kerigma en la vida cristiana podemos formularlo en tres funciones. El primer anuncio es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puerta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de entrada normal en la experiencia cristiana (por eso decimos que es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primero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); es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fundamento permanente 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de toda la vida cristiana (por eso decimos que es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principal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) y es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criterio de interpretación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de la catequesis, la teología, la moral, de toda formación cristiana y de toda renovación de la actividad evangeliza</w:t>
      </w:r>
      <w:r w:rsidR="0048720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dora de la Iglesia. 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MARIANA GARCÍA</w:t>
      </w:r>
    </w:p>
    <w:p w:rsidR="0094673C" w:rsidRPr="004B0AE8" w:rsidRDefault="0094673C" w:rsidP="00487208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94673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CO"/>
        </w:rPr>
        <w:t>El laicado como protagonista del primer anuncio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: 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El redescubrimiento del papel del primer anuncio o kerigma pone de manifiesto un aspecto, entre otros, del sacerdocio común de los fieles recuperado del olvido también por el Concilio Vaticano II (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Lumen Gentium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31). Cuando se afirma que el bautizado es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sacerdote, profeta y rey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, el primer anuncio es una forma de ejercer ese </w:t>
      </w:r>
      <w:r w:rsidRPr="0094673C">
        <w:rPr>
          <w:rFonts w:ascii="Arial Narrow" w:eastAsia="Times New Roman" w:hAnsi="Arial Narrow" w:cs="Arial"/>
          <w:iCs/>
          <w:color w:val="000000" w:themeColor="text1"/>
          <w:sz w:val="24"/>
          <w:szCs w:val="24"/>
          <w:lang w:eastAsia="es-CO"/>
        </w:rPr>
        <w:t>profetismo de la Palabra</w:t>
      </w:r>
      <w:r w:rsidRPr="0094673C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 siempre precedido y acompañado del mejor testimonio de vida.</w:t>
      </w:r>
      <w:r w:rsidR="004B0AE8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MARIANA HERNANDEZ.</w:t>
      </w:r>
    </w:p>
    <w:p w:rsidR="004E477B" w:rsidRPr="004B0AE8" w:rsidRDefault="004B0AE8" w:rsidP="004E477B">
      <w:pPr>
        <w:shd w:val="clear" w:color="auto" w:fill="FFFFFF"/>
        <w:spacing w:after="360" w:line="240" w:lineRule="auto"/>
        <w:ind w:left="-284"/>
        <w:jc w:val="both"/>
        <w:rPr>
          <w:rFonts w:ascii="Arial Narrow" w:eastAsia="Times New Roman" w:hAnsi="Arial Narrow" w:cs="Arial"/>
          <w:b/>
          <w:color w:val="0070C0"/>
          <w:sz w:val="24"/>
          <w:szCs w:val="24"/>
          <w:lang w:eastAsia="es-CO"/>
        </w:rPr>
      </w:pPr>
      <w:r w:rsidRPr="004B0AE8">
        <w:rPr>
          <w:rFonts w:ascii="Arial Narrow" w:eastAsia="Times New Roman" w:hAnsi="Arial Narrow" w:cs="Arial"/>
          <w:b/>
          <w:color w:val="0070C0"/>
          <w:sz w:val="24"/>
          <w:szCs w:val="24"/>
          <w:lang w:eastAsia="es-CO"/>
        </w:rPr>
        <w:t xml:space="preserve">OJO: AL FINAL REALIZAREMOS LAS PREGUNTAS SOBRE EL TEXTO QUE YA LES INDICARE. </w:t>
      </w:r>
    </w:p>
    <w:p w:rsidR="006F68C0" w:rsidRDefault="004E477B" w:rsidP="006D40FF">
      <w:pPr>
        <w:shd w:val="clear" w:color="auto" w:fill="FFFFFF"/>
        <w:spacing w:after="360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Deben de tener a mano el libro y el cuaderno, lapicero para la actividad que enviaran una vez terminada la clase. </w:t>
      </w:r>
      <w:r w:rsidR="006D40FF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Así terminamos la actividad que trae el libro en la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pág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77.</w:t>
      </w:r>
    </w:p>
    <w:p w:rsidR="00B10475" w:rsidRPr="006F68C0" w:rsidRDefault="00B10475" w:rsidP="006F68C0">
      <w:pPr>
        <w:shd w:val="clear" w:color="auto" w:fill="FFFFFF"/>
        <w:spacing w:after="360" w:line="240" w:lineRule="auto"/>
        <w:ind w:left="-284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B10475">
        <w:rPr>
          <w:rFonts w:ascii="Arial Narrow" w:hAnsi="Arial Narrow"/>
          <w:b/>
          <w:color w:val="FF0000"/>
          <w:sz w:val="24"/>
          <w:szCs w:val="24"/>
        </w:rPr>
        <w:t>PRÓXIMO VIERNES TENEMOS CLASE VIRTUAL A LAS 9:30</w:t>
      </w:r>
      <w:r>
        <w:rPr>
          <w:rFonts w:ascii="Arial Narrow" w:hAnsi="Arial Narrow"/>
          <w:b/>
          <w:color w:val="FF0000"/>
          <w:sz w:val="24"/>
          <w:szCs w:val="24"/>
        </w:rPr>
        <w:t>. CHAO NOS VEMOS.</w:t>
      </w:r>
    </w:p>
    <w:p w:rsidR="00F22D86" w:rsidRPr="00B10475" w:rsidRDefault="00F22D86" w:rsidP="00F81401">
      <w:pPr>
        <w:pStyle w:val="Prrafodelista"/>
        <w:ind w:left="-426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F81401" w:rsidRPr="00F65C3D" w:rsidRDefault="00F81401" w:rsidP="00F81401">
      <w:pPr>
        <w:pStyle w:val="Prrafodelista"/>
        <w:ind w:left="-426"/>
        <w:jc w:val="both"/>
        <w:rPr>
          <w:rFonts w:ascii="Arial Narrow" w:hAnsi="Arial Narrow"/>
          <w:color w:val="FF0000"/>
        </w:rPr>
      </w:pPr>
      <w:r w:rsidRPr="00F65C3D">
        <w:rPr>
          <w:rFonts w:ascii="Arial Narrow" w:hAnsi="Arial Narrow"/>
          <w:b/>
          <w:vanish/>
          <w:color w:val="FF0000"/>
        </w:rPr>
        <w:t>qq</w:t>
      </w:r>
    </w:p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7B5"/>
    <w:multiLevelType w:val="multilevel"/>
    <w:tmpl w:val="978EB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EB5"/>
    <w:multiLevelType w:val="multilevel"/>
    <w:tmpl w:val="EC227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307EA"/>
    <w:multiLevelType w:val="hybridMultilevel"/>
    <w:tmpl w:val="AB5A4778"/>
    <w:lvl w:ilvl="0" w:tplc="D9B46A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B7EE4"/>
    <w:multiLevelType w:val="multilevel"/>
    <w:tmpl w:val="886298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8DE7B61"/>
    <w:multiLevelType w:val="multilevel"/>
    <w:tmpl w:val="F55ED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0811"/>
    <w:multiLevelType w:val="multilevel"/>
    <w:tmpl w:val="3F4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765D0"/>
    <w:multiLevelType w:val="multilevel"/>
    <w:tmpl w:val="58A8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18"/>
  </w:num>
  <w:num w:numId="12">
    <w:abstractNumId w:val="12"/>
  </w:num>
  <w:num w:numId="13">
    <w:abstractNumId w:val="17"/>
  </w:num>
  <w:num w:numId="14">
    <w:abstractNumId w:val="14"/>
  </w:num>
  <w:num w:numId="15">
    <w:abstractNumId w:val="7"/>
  </w:num>
  <w:num w:numId="16">
    <w:abstractNumId w:val="19"/>
  </w:num>
  <w:num w:numId="17">
    <w:abstractNumId w:val="0"/>
  </w:num>
  <w:num w:numId="18">
    <w:abstractNumId w:val="13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20F8C"/>
    <w:rsid w:val="001047BD"/>
    <w:rsid w:val="00122D36"/>
    <w:rsid w:val="00167391"/>
    <w:rsid w:val="001B73F3"/>
    <w:rsid w:val="001C3CB0"/>
    <w:rsid w:val="001F2FE6"/>
    <w:rsid w:val="00204DAB"/>
    <w:rsid w:val="00243FB4"/>
    <w:rsid w:val="002532C0"/>
    <w:rsid w:val="00291678"/>
    <w:rsid w:val="002B2D60"/>
    <w:rsid w:val="0040689B"/>
    <w:rsid w:val="00484106"/>
    <w:rsid w:val="00487208"/>
    <w:rsid w:val="004B0AE8"/>
    <w:rsid w:val="004E477B"/>
    <w:rsid w:val="004F3456"/>
    <w:rsid w:val="005359BF"/>
    <w:rsid w:val="005A7096"/>
    <w:rsid w:val="005F27C7"/>
    <w:rsid w:val="00660872"/>
    <w:rsid w:val="00670777"/>
    <w:rsid w:val="006A1AA7"/>
    <w:rsid w:val="006D40FF"/>
    <w:rsid w:val="006F68C0"/>
    <w:rsid w:val="0070774F"/>
    <w:rsid w:val="007B55FA"/>
    <w:rsid w:val="008518B7"/>
    <w:rsid w:val="008B0C26"/>
    <w:rsid w:val="008B52AA"/>
    <w:rsid w:val="0094673C"/>
    <w:rsid w:val="00966D76"/>
    <w:rsid w:val="009779B0"/>
    <w:rsid w:val="00A14C39"/>
    <w:rsid w:val="00A978C0"/>
    <w:rsid w:val="00B10475"/>
    <w:rsid w:val="00B22780"/>
    <w:rsid w:val="00B44D5D"/>
    <w:rsid w:val="00C0552E"/>
    <w:rsid w:val="00C777A0"/>
    <w:rsid w:val="00CA3021"/>
    <w:rsid w:val="00CE410C"/>
    <w:rsid w:val="00D40A26"/>
    <w:rsid w:val="00DD035D"/>
    <w:rsid w:val="00ED176F"/>
    <w:rsid w:val="00F06D64"/>
    <w:rsid w:val="00F22D86"/>
    <w:rsid w:val="00F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87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81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0351-D498-4E32-9F36-87AF712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2020-07-06T00:22:00Z</dcterms:created>
  <dcterms:modified xsi:type="dcterms:W3CDTF">2020-07-06T00:22:00Z</dcterms:modified>
</cp:coreProperties>
</file>