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D05" w:rsidRPr="00F65C3D" w:rsidRDefault="00175D05" w:rsidP="00175D05">
      <w:pPr>
        <w:jc w:val="both"/>
        <w:rPr>
          <w:rFonts w:ascii="Arial Narrow" w:hAnsi="Arial Narrow"/>
          <w:b/>
          <w:color w:val="000000" w:themeColor="text1"/>
          <w:sz w:val="24"/>
          <w:szCs w:val="24"/>
        </w:rPr>
      </w:pPr>
      <w:bookmarkStart w:id="0" w:name="_GoBack"/>
      <w:bookmarkEnd w:id="0"/>
      <w:r w:rsidRPr="00F65C3D">
        <w:rPr>
          <w:rFonts w:ascii="Arial Narrow" w:hAnsi="Arial Narrow" w:cs="Arial"/>
          <w:b/>
          <w:noProof/>
          <w:color w:val="000000" w:themeColor="text1"/>
          <w:sz w:val="24"/>
          <w:szCs w:val="24"/>
          <w:lang w:val="es-419" w:eastAsia="es-419"/>
        </w:rPr>
        <w:drawing>
          <wp:anchor distT="0" distB="0" distL="114300" distR="114300" simplePos="0" relativeHeight="251659264" behindDoc="0" locked="0" layoutInCell="1" allowOverlap="1" wp14:anchorId="0784CDB6" wp14:editId="0CD46EED">
            <wp:simplePos x="0" y="0"/>
            <wp:positionH relativeFrom="margin">
              <wp:posOffset>4730860</wp:posOffset>
            </wp:positionH>
            <wp:positionV relativeFrom="paragraph">
              <wp:posOffset>7951</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Pr>
          <w:rFonts w:ascii="Arial Narrow" w:hAnsi="Arial Narrow" w:cs="Arial"/>
          <w:b/>
          <w:color w:val="000000" w:themeColor="text1"/>
          <w:sz w:val="24"/>
          <w:szCs w:val="24"/>
        </w:rPr>
        <w:t>DIA 23</w:t>
      </w:r>
      <w:r w:rsidRPr="00F65C3D">
        <w:rPr>
          <w:rFonts w:ascii="Arial Narrow" w:hAnsi="Arial Narrow" w:cs="Arial"/>
          <w:b/>
          <w:color w:val="000000" w:themeColor="text1"/>
          <w:sz w:val="24"/>
          <w:szCs w:val="24"/>
        </w:rPr>
        <w:t xml:space="preserve"> JUNIO. </w:t>
      </w:r>
      <w:r w:rsidRPr="00F65C3D">
        <w:rPr>
          <w:rFonts w:ascii="Arial Narrow" w:hAnsi="Arial Narrow"/>
          <w:b/>
          <w:color w:val="000000" w:themeColor="text1"/>
          <w:sz w:val="24"/>
          <w:szCs w:val="24"/>
        </w:rPr>
        <w:t>GUÍA DE APRENDIZAJE CASA.</w:t>
      </w:r>
      <w:r>
        <w:rPr>
          <w:rFonts w:ascii="Arial Narrow" w:hAnsi="Arial Narrow"/>
          <w:b/>
          <w:color w:val="000000" w:themeColor="text1"/>
          <w:sz w:val="24"/>
          <w:szCs w:val="24"/>
        </w:rPr>
        <w:t xml:space="preserve">                                    GRADO 11°        </w:t>
      </w:r>
    </w:p>
    <w:p w:rsidR="00175D05" w:rsidRPr="00F65C3D" w:rsidRDefault="00175D05" w:rsidP="00175D05">
      <w:pPr>
        <w:ind w:left="-426"/>
        <w:jc w:val="both"/>
        <w:rPr>
          <w:rFonts w:ascii="Arial Narrow" w:hAnsi="Arial Narrow" w:cs="Arial"/>
          <w:b/>
          <w:color w:val="000000" w:themeColor="text1"/>
          <w:sz w:val="24"/>
          <w:szCs w:val="24"/>
        </w:rPr>
      </w:pPr>
      <w:r w:rsidRPr="00F65C3D">
        <w:rPr>
          <w:rFonts w:ascii="Arial Narrow" w:hAnsi="Arial Narrow" w:cs="Arial"/>
          <w:b/>
          <w:color w:val="000000" w:themeColor="text1"/>
          <w:sz w:val="24"/>
          <w:szCs w:val="24"/>
        </w:rPr>
        <w:t>NOMBRE ______________________________________________________</w:t>
      </w:r>
      <w:r w:rsidR="00507F37">
        <w:rPr>
          <w:rFonts w:ascii="Arial Narrow" w:hAnsi="Arial Narrow" w:cs="Arial"/>
          <w:b/>
          <w:color w:val="000000" w:themeColor="text1"/>
          <w:sz w:val="24"/>
          <w:szCs w:val="24"/>
        </w:rPr>
        <w:t>_______</w:t>
      </w:r>
    </w:p>
    <w:p w:rsidR="00175D05" w:rsidRDefault="00175D05" w:rsidP="00175D05">
      <w:pPr>
        <w:pStyle w:val="Prrafodelista"/>
        <w:ind w:left="-426"/>
        <w:jc w:val="both"/>
        <w:rPr>
          <w:rFonts w:ascii="Arial Narrow" w:hAnsi="Arial Narrow" w:cs="Arial"/>
          <w:b/>
          <w:color w:val="000000" w:themeColor="text1"/>
          <w:sz w:val="24"/>
          <w:szCs w:val="24"/>
        </w:rPr>
      </w:pPr>
      <w:r w:rsidRPr="00F65C3D">
        <w:rPr>
          <w:rFonts w:ascii="Arial Narrow" w:hAnsi="Arial Narrow" w:cs="Arial"/>
          <w:b/>
          <w:color w:val="000000" w:themeColor="text1"/>
          <w:sz w:val="24"/>
          <w:szCs w:val="24"/>
        </w:rPr>
        <w:t xml:space="preserve">ACTIVIDAD. </w:t>
      </w:r>
      <w:r>
        <w:rPr>
          <w:rFonts w:ascii="Arial Narrow" w:hAnsi="Arial Narrow" w:cs="Arial"/>
          <w:b/>
          <w:color w:val="000000" w:themeColor="text1"/>
          <w:sz w:val="24"/>
          <w:szCs w:val="24"/>
        </w:rPr>
        <w:t>PÁG 68, 69.</w:t>
      </w:r>
    </w:p>
    <w:p w:rsidR="00175D05" w:rsidRDefault="00175D05" w:rsidP="00175D05">
      <w:pPr>
        <w:pStyle w:val="Prrafodelista"/>
        <w:ind w:left="-426"/>
        <w:jc w:val="both"/>
        <w:rPr>
          <w:rFonts w:ascii="Arial Narrow" w:hAnsi="Arial Narrow" w:cs="Arial"/>
          <w:b/>
          <w:color w:val="000000" w:themeColor="text1"/>
          <w:sz w:val="24"/>
          <w:szCs w:val="24"/>
        </w:rPr>
      </w:pPr>
    </w:p>
    <w:p w:rsidR="00175D05" w:rsidRDefault="00175D05" w:rsidP="00175D05">
      <w:pPr>
        <w:pStyle w:val="Prrafodelista"/>
        <w:ind w:left="-426"/>
        <w:jc w:val="both"/>
        <w:rPr>
          <w:rFonts w:ascii="Arial Narrow" w:hAnsi="Arial Narrow" w:cs="Arial"/>
          <w:color w:val="000000" w:themeColor="text1"/>
          <w:sz w:val="24"/>
          <w:szCs w:val="24"/>
        </w:rPr>
      </w:pPr>
      <w:r w:rsidRPr="00DF6F12">
        <w:rPr>
          <w:rFonts w:ascii="Arial Narrow" w:hAnsi="Arial Narrow" w:cs="Arial"/>
          <w:color w:val="000000" w:themeColor="text1"/>
          <w:sz w:val="24"/>
          <w:szCs w:val="24"/>
        </w:rPr>
        <w:t>Nos ponemos en la presencia de Dios e invocamos la asistencia del Espíritu Santo para que nos capacite en la experiencia de amar a Dios en los hermanos.</w:t>
      </w:r>
      <w:r>
        <w:rPr>
          <w:rFonts w:ascii="Arial Narrow" w:hAnsi="Arial Narrow" w:cs="Arial"/>
          <w:color w:val="000000" w:themeColor="text1"/>
          <w:sz w:val="24"/>
          <w:szCs w:val="24"/>
        </w:rPr>
        <w:t xml:space="preserve"> </w:t>
      </w:r>
    </w:p>
    <w:p w:rsidR="00175D05" w:rsidRDefault="00175D05" w:rsidP="00175D05">
      <w:pPr>
        <w:pStyle w:val="Prrafodelista"/>
        <w:ind w:left="-426"/>
        <w:jc w:val="both"/>
        <w:rPr>
          <w:rFonts w:ascii="Arial Narrow" w:hAnsi="Arial Narrow" w:cs="Arial"/>
          <w:color w:val="000000" w:themeColor="text1"/>
          <w:sz w:val="24"/>
          <w:szCs w:val="24"/>
        </w:rPr>
      </w:pPr>
      <w:r w:rsidRPr="008042B1">
        <w:rPr>
          <w:rFonts w:ascii="Arial Narrow" w:hAnsi="Arial Narrow" w:cs="Arial"/>
          <w:color w:val="000000" w:themeColor="text1"/>
          <w:sz w:val="24"/>
          <w:szCs w:val="24"/>
        </w:rPr>
        <w:t xml:space="preserve">Recordemos hacer la pausa activa. Hoy vas a escuchar por 2 minutos los sonidos de la naturaleza. Por eso apaga los equipos que tengas prendidos, celular, televisión. Y trata de escuchar varios sonidos en los que tus oídos puedan escuchar. </w:t>
      </w:r>
    </w:p>
    <w:p w:rsidR="00175D05" w:rsidRDefault="00175D05" w:rsidP="00175D05">
      <w:pPr>
        <w:pStyle w:val="Prrafodelista"/>
        <w:ind w:left="-426"/>
        <w:jc w:val="both"/>
        <w:rPr>
          <w:rFonts w:ascii="Arial Narrow" w:hAnsi="Arial Narrow" w:cs="Arial"/>
          <w:color w:val="000000" w:themeColor="text1"/>
          <w:sz w:val="24"/>
          <w:szCs w:val="24"/>
        </w:rPr>
      </w:pPr>
    </w:p>
    <w:p w:rsidR="00175D05" w:rsidRPr="005927D3" w:rsidRDefault="00175D05" w:rsidP="00175D05">
      <w:pPr>
        <w:pStyle w:val="Prrafodelista"/>
        <w:ind w:left="-426"/>
        <w:jc w:val="both"/>
        <w:rPr>
          <w:rFonts w:ascii="Arial Narrow" w:hAnsi="Arial Narrow" w:cs="Arial"/>
          <w:b/>
          <w:color w:val="000000" w:themeColor="text1"/>
          <w:sz w:val="24"/>
          <w:szCs w:val="24"/>
        </w:rPr>
      </w:pPr>
      <w:r w:rsidRPr="005927D3">
        <w:rPr>
          <w:rFonts w:ascii="Arial Narrow" w:hAnsi="Arial Narrow" w:cs="Arial"/>
          <w:b/>
          <w:color w:val="000000" w:themeColor="text1"/>
          <w:sz w:val="24"/>
          <w:szCs w:val="24"/>
        </w:rPr>
        <w:t>OSCAR ROMERO NADA PARARÁ LA VERDAD.</w:t>
      </w:r>
    </w:p>
    <w:p w:rsidR="00175D05" w:rsidRDefault="00175D05" w:rsidP="00175D05">
      <w:pPr>
        <w:pStyle w:val="Prrafodelista"/>
        <w:ind w:left="-426"/>
        <w:jc w:val="both"/>
        <w:rPr>
          <w:rFonts w:ascii="Arial Narrow" w:hAnsi="Arial Narrow" w:cs="Arial"/>
          <w:b/>
          <w:color w:val="000000" w:themeColor="text1"/>
          <w:sz w:val="24"/>
          <w:szCs w:val="24"/>
        </w:rPr>
      </w:pPr>
    </w:p>
    <w:p w:rsidR="00175D05" w:rsidRDefault="00175D05" w:rsidP="00175D05">
      <w:pPr>
        <w:pStyle w:val="Prrafodelista"/>
        <w:ind w:left="-426"/>
        <w:jc w:val="both"/>
        <w:rPr>
          <w:rFonts w:ascii="Arial Narrow" w:hAnsi="Arial Narrow" w:cs="Arial"/>
          <w:b/>
          <w:color w:val="000000" w:themeColor="text1"/>
          <w:sz w:val="24"/>
          <w:szCs w:val="24"/>
        </w:rPr>
      </w:pPr>
      <w:r>
        <w:rPr>
          <w:rFonts w:ascii="Arial Narrow" w:hAnsi="Arial Narrow" w:cs="Arial"/>
          <w:b/>
          <w:color w:val="000000" w:themeColor="text1"/>
          <w:sz w:val="24"/>
          <w:szCs w:val="24"/>
        </w:rPr>
        <w:t>Para conectar el tema del libro, les ofrezco</w:t>
      </w:r>
      <w:r w:rsidR="00C22649">
        <w:rPr>
          <w:rFonts w:ascii="Arial Narrow" w:hAnsi="Arial Narrow" w:cs="Arial"/>
          <w:b/>
          <w:color w:val="000000" w:themeColor="text1"/>
          <w:sz w:val="24"/>
          <w:szCs w:val="24"/>
        </w:rPr>
        <w:t xml:space="preserve"> el siguiente documento.</w:t>
      </w:r>
    </w:p>
    <w:p w:rsidR="005927D3" w:rsidRDefault="005927D3" w:rsidP="00C22649">
      <w:pPr>
        <w:spacing w:after="0" w:line="240" w:lineRule="auto"/>
        <w:jc w:val="both"/>
        <w:outlineLvl w:val="0"/>
        <w:rPr>
          <w:rFonts w:ascii="Arial Narrow" w:eastAsia="Times New Roman" w:hAnsi="Arial Narrow" w:cs="Arial"/>
          <w:b/>
          <w:bCs/>
          <w:color w:val="000000" w:themeColor="text1"/>
          <w:kern w:val="36"/>
          <w:sz w:val="24"/>
          <w:szCs w:val="24"/>
          <w:lang w:eastAsia="es-CO"/>
        </w:rPr>
      </w:pPr>
    </w:p>
    <w:p w:rsidR="00175D05" w:rsidRPr="00175D05" w:rsidRDefault="005927D3" w:rsidP="00C22649">
      <w:pPr>
        <w:spacing w:after="0" w:line="240" w:lineRule="auto"/>
        <w:jc w:val="both"/>
        <w:outlineLvl w:val="0"/>
        <w:rPr>
          <w:rFonts w:ascii="Arial Narrow" w:eastAsia="Times New Roman" w:hAnsi="Arial Narrow" w:cs="Arial"/>
          <w:b/>
          <w:bCs/>
          <w:color w:val="000000" w:themeColor="text1"/>
          <w:kern w:val="36"/>
          <w:sz w:val="24"/>
          <w:szCs w:val="24"/>
          <w:lang w:eastAsia="es-CO"/>
        </w:rPr>
      </w:pPr>
      <w:r w:rsidRPr="005927D3">
        <w:rPr>
          <w:noProof/>
          <w:color w:val="000000" w:themeColor="text1"/>
          <w:lang w:val="es-419" w:eastAsia="es-419"/>
        </w:rPr>
        <w:drawing>
          <wp:anchor distT="0" distB="0" distL="114300" distR="114300" simplePos="0" relativeHeight="251660288" behindDoc="0" locked="0" layoutInCell="1" allowOverlap="1" wp14:anchorId="6F3B8BBB" wp14:editId="5A6C8AAE">
            <wp:simplePos x="0" y="0"/>
            <wp:positionH relativeFrom="column">
              <wp:posOffset>-3810</wp:posOffset>
            </wp:positionH>
            <wp:positionV relativeFrom="paragraph">
              <wp:posOffset>-1905</wp:posOffset>
            </wp:positionV>
            <wp:extent cx="2162175" cy="2667000"/>
            <wp:effectExtent l="0" t="0" r="9525" b="0"/>
            <wp:wrapSquare wrapText="bothSides"/>
            <wp:docPr id="3" name="Imagen 3" descr="La comunidad hispana recuerda a Monseñor Óscar Romero, ahora San Romero de  América, en el 40 aniversario de su muerte | El Centro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comunidad hispana recuerda a Monseñor Óscar Romero, ahora San Romero de  América, en el 40 aniversario de su muerte | El Centro New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2667000"/>
                    </a:xfrm>
                    <a:prstGeom prst="rect">
                      <a:avLst/>
                    </a:prstGeom>
                    <a:noFill/>
                    <a:ln>
                      <a:noFill/>
                    </a:ln>
                  </pic:spPr>
                </pic:pic>
              </a:graphicData>
            </a:graphic>
          </wp:anchor>
        </w:drawing>
      </w:r>
      <w:r w:rsidR="00175D05" w:rsidRPr="005927D3">
        <w:rPr>
          <w:rFonts w:ascii="Arial Narrow" w:eastAsia="Times New Roman" w:hAnsi="Arial Narrow" w:cs="Arial"/>
          <w:b/>
          <w:bCs/>
          <w:color w:val="000000" w:themeColor="text1"/>
          <w:kern w:val="36"/>
          <w:sz w:val="24"/>
          <w:szCs w:val="24"/>
          <w:lang w:eastAsia="es-CO"/>
        </w:rPr>
        <w:t>SAN ÓSCAR ARNULFO ROMERO: ASESINADO EN NOMBRE DEL PUEBLO</w:t>
      </w:r>
    </w:p>
    <w:p w:rsidR="00F06D64" w:rsidRPr="005927D3" w:rsidRDefault="00175D05" w:rsidP="00C22649">
      <w:pPr>
        <w:jc w:val="both"/>
        <w:rPr>
          <w:rFonts w:ascii="Arial Narrow" w:hAnsi="Arial Narrow"/>
          <w:color w:val="000000" w:themeColor="text1"/>
          <w:sz w:val="24"/>
          <w:szCs w:val="24"/>
        </w:rPr>
      </w:pPr>
      <w:r w:rsidRPr="005927D3">
        <w:rPr>
          <w:rFonts w:ascii="Arial Narrow" w:hAnsi="Arial Narrow"/>
          <w:color w:val="000000" w:themeColor="text1"/>
          <w:sz w:val="24"/>
          <w:szCs w:val="24"/>
        </w:rPr>
        <w:t>Reconocido por su lucha en defensa de los pobres, los derechos humanos y su oposición a la dictadura militar de extrema derecha en El Salvador, Oscar Romero será proclamado santo por el Papa Francisco este 14 de octubre en una ceremonia en el Vaticano. En 2015, el pontífice lo nombró mártir de la Iglesia, por haber sido asesinado por "odio de la fe" y lo declaró beato, paso previo a la canonización.</w:t>
      </w:r>
    </w:p>
    <w:p w:rsidR="00175D05" w:rsidRPr="005927D3" w:rsidRDefault="00175D05" w:rsidP="00C22649">
      <w:pPr>
        <w:jc w:val="both"/>
        <w:rPr>
          <w:rFonts w:ascii="Arial Narrow" w:hAnsi="Arial Narrow"/>
          <w:color w:val="000000" w:themeColor="text1"/>
          <w:sz w:val="24"/>
          <w:szCs w:val="24"/>
        </w:rPr>
      </w:pPr>
      <w:r w:rsidRPr="005927D3">
        <w:rPr>
          <w:rFonts w:ascii="Arial Narrow" w:hAnsi="Arial Narrow"/>
          <w:color w:val="000000" w:themeColor="text1"/>
          <w:sz w:val="24"/>
          <w:szCs w:val="24"/>
        </w:rPr>
        <w:t>La vida de Monseñor Romero</w:t>
      </w:r>
    </w:p>
    <w:p w:rsidR="00175D05" w:rsidRPr="005927D3" w:rsidRDefault="00175D05" w:rsidP="00C22649">
      <w:pPr>
        <w:jc w:val="both"/>
        <w:rPr>
          <w:rFonts w:ascii="Arial Narrow" w:hAnsi="Arial Narrow"/>
          <w:color w:val="000000" w:themeColor="text1"/>
          <w:sz w:val="24"/>
          <w:szCs w:val="24"/>
        </w:rPr>
      </w:pPr>
      <w:r w:rsidRPr="005927D3">
        <w:rPr>
          <w:rFonts w:ascii="Arial Narrow" w:hAnsi="Arial Narrow"/>
          <w:color w:val="000000" w:themeColor="text1"/>
          <w:sz w:val="24"/>
          <w:szCs w:val="24"/>
        </w:rPr>
        <w:t>Óscar Arnulfo Romero nació el 15 de agosto de 1917 en el seno de una familia humilde del municipio de Ciudad Barrios, en San Salvador. A los 14 años comenzó a estudiar en el seminario de los padres claretianos, continuó con los jesuitas y culminó su formación en Roma, donde se ordenó sacerdote en 1942. Al año siguiente regresó a su país, donde desarrolló todo su apostolado, marcado siempre por su prédica en favor de los más débiles.</w:t>
      </w:r>
    </w:p>
    <w:p w:rsidR="00175D05" w:rsidRPr="005927D3" w:rsidRDefault="00175D05" w:rsidP="00C22649">
      <w:pPr>
        <w:jc w:val="both"/>
        <w:rPr>
          <w:rFonts w:ascii="Arial Narrow" w:hAnsi="Arial Narrow"/>
          <w:color w:val="000000" w:themeColor="text1"/>
          <w:sz w:val="24"/>
          <w:szCs w:val="24"/>
        </w:rPr>
      </w:pPr>
      <w:r w:rsidRPr="005927D3">
        <w:rPr>
          <w:rFonts w:ascii="Arial Narrow" w:hAnsi="Arial Narrow"/>
          <w:color w:val="000000" w:themeColor="text1"/>
          <w:sz w:val="24"/>
          <w:szCs w:val="24"/>
        </w:rPr>
        <w:t>Por su incansable militancia en favor de los derechos humanos y su oposición a la dictadura de su país, se enfrentó con las altas jerarquías de la iglesia local y hasta con el Papa Juan Pablo II, que en un encuentro en el Vaticano llegó a reprocharle su actitud rígida con el régimen salvadoreño.</w:t>
      </w:r>
    </w:p>
    <w:p w:rsidR="00175D05" w:rsidRPr="005927D3" w:rsidRDefault="00175D05" w:rsidP="00C22649">
      <w:pPr>
        <w:jc w:val="both"/>
        <w:rPr>
          <w:rFonts w:ascii="Arial Narrow" w:hAnsi="Arial Narrow"/>
          <w:color w:val="000000" w:themeColor="text1"/>
          <w:sz w:val="24"/>
          <w:szCs w:val="24"/>
        </w:rPr>
      </w:pPr>
      <w:r w:rsidRPr="005927D3">
        <w:rPr>
          <w:rFonts w:ascii="Arial Narrow" w:hAnsi="Arial Narrow"/>
          <w:color w:val="000000" w:themeColor="text1"/>
          <w:sz w:val="24"/>
          <w:szCs w:val="24"/>
        </w:rPr>
        <w:t>En 1977 fue nombrado arzobispo de San Salvador por el Papa Pablo VI, quien, significativamente, será canonizado el mismo día que Romero.</w:t>
      </w:r>
    </w:p>
    <w:p w:rsidR="00175D05" w:rsidRPr="005927D3" w:rsidRDefault="00175D05" w:rsidP="00C22649">
      <w:pPr>
        <w:jc w:val="both"/>
        <w:rPr>
          <w:rFonts w:ascii="Arial Narrow" w:hAnsi="Arial Narrow"/>
          <w:color w:val="000000" w:themeColor="text1"/>
          <w:sz w:val="24"/>
          <w:szCs w:val="24"/>
        </w:rPr>
      </w:pPr>
      <w:r w:rsidRPr="005927D3">
        <w:rPr>
          <w:rFonts w:ascii="Arial Narrow" w:hAnsi="Arial Narrow"/>
          <w:color w:val="000000" w:themeColor="text1"/>
          <w:sz w:val="24"/>
          <w:szCs w:val="24"/>
        </w:rPr>
        <w:t xml:space="preserve">La trágica muerte de Monseñor Romero desató una violenta guerra civil que se extendió hasta 1993 y dejó un saldo de 75.000 muertos y al menos 7.000 desaparecidos. Fue precisamente después de la guerra que se emitió un informe de la ONU con detalles sobre el asesinato: se señalaba al ex mayor </w:t>
      </w:r>
      <w:r w:rsidR="001057CD">
        <w:rPr>
          <w:rFonts w:ascii="Arial Narrow" w:hAnsi="Arial Narrow"/>
          <w:color w:val="000000" w:themeColor="text1"/>
          <w:sz w:val="24"/>
          <w:szCs w:val="24"/>
        </w:rPr>
        <w:lastRenderedPageBreak/>
        <w:t xml:space="preserve">del ejército Roberto de </w:t>
      </w:r>
      <w:proofErr w:type="spellStart"/>
      <w:r w:rsidRPr="005927D3">
        <w:rPr>
          <w:rFonts w:ascii="Arial Narrow" w:hAnsi="Arial Narrow"/>
          <w:color w:val="000000" w:themeColor="text1"/>
          <w:sz w:val="24"/>
          <w:szCs w:val="24"/>
        </w:rPr>
        <w:t>Aubuisson</w:t>
      </w:r>
      <w:proofErr w:type="spellEnd"/>
      <w:r w:rsidRPr="005927D3">
        <w:rPr>
          <w:rFonts w:ascii="Arial Narrow" w:hAnsi="Arial Narrow"/>
          <w:color w:val="000000" w:themeColor="text1"/>
          <w:sz w:val="24"/>
          <w:szCs w:val="24"/>
        </w:rPr>
        <w:t>, figura de la derecha salvadoreña, como autor intelectual del homicidio.</w:t>
      </w:r>
    </w:p>
    <w:p w:rsidR="00175D05" w:rsidRPr="005927D3" w:rsidRDefault="00175D05" w:rsidP="00C22649">
      <w:pPr>
        <w:jc w:val="both"/>
        <w:rPr>
          <w:rFonts w:ascii="Arial Narrow" w:hAnsi="Arial Narrow"/>
          <w:color w:val="000000" w:themeColor="text1"/>
          <w:sz w:val="24"/>
          <w:szCs w:val="24"/>
        </w:rPr>
      </w:pPr>
      <w:r w:rsidRPr="005927D3">
        <w:rPr>
          <w:rFonts w:ascii="Arial Narrow" w:hAnsi="Arial Narrow"/>
          <w:color w:val="000000" w:themeColor="text1"/>
          <w:sz w:val="24"/>
          <w:szCs w:val="24"/>
        </w:rPr>
        <w:t>Con los años, la figura de Romero se convirtió casi en una leyenda en América Latina, donde se lo reconoce por muchos como "la voz de los sin voz".</w:t>
      </w:r>
    </w:p>
    <w:p w:rsidR="00175D05" w:rsidRPr="005927D3" w:rsidRDefault="00175D05" w:rsidP="00C22649">
      <w:pPr>
        <w:jc w:val="both"/>
        <w:rPr>
          <w:rFonts w:ascii="Arial Narrow" w:hAnsi="Arial Narrow"/>
          <w:b/>
          <w:color w:val="000000" w:themeColor="text1"/>
          <w:sz w:val="24"/>
          <w:szCs w:val="24"/>
        </w:rPr>
      </w:pPr>
      <w:r w:rsidRPr="005927D3">
        <w:rPr>
          <w:rFonts w:ascii="Arial Narrow" w:hAnsi="Arial Narrow"/>
          <w:b/>
          <w:color w:val="000000" w:themeColor="text1"/>
          <w:sz w:val="24"/>
          <w:szCs w:val="24"/>
        </w:rPr>
        <w:t>El milagro de Monseñor Romero</w:t>
      </w:r>
    </w:p>
    <w:p w:rsidR="00175D05" w:rsidRPr="005927D3" w:rsidRDefault="00175D05" w:rsidP="00C22649">
      <w:pPr>
        <w:jc w:val="both"/>
        <w:rPr>
          <w:rFonts w:ascii="Arial Narrow" w:hAnsi="Arial Narrow"/>
          <w:color w:val="000000" w:themeColor="text1"/>
          <w:sz w:val="24"/>
          <w:szCs w:val="24"/>
        </w:rPr>
      </w:pPr>
      <w:r w:rsidRPr="005927D3">
        <w:rPr>
          <w:rFonts w:ascii="Arial Narrow" w:hAnsi="Arial Narrow"/>
          <w:color w:val="000000" w:themeColor="text1"/>
          <w:sz w:val="24"/>
          <w:szCs w:val="24"/>
        </w:rPr>
        <w:t>Para declarar santo o beato a una persona fallecida, la Iglesia Católica debe comprobar que la persona fallecida ha realizado dos milagros (uno para la beatificación, otro para la canonización), excepto que se trate de alguien que ha muerto a causa de su fe, es decir, un mártir.</w:t>
      </w:r>
    </w:p>
    <w:p w:rsidR="00175D05" w:rsidRPr="005927D3" w:rsidRDefault="00175D05" w:rsidP="00C22649">
      <w:pPr>
        <w:jc w:val="both"/>
        <w:rPr>
          <w:rFonts w:ascii="Arial Narrow" w:hAnsi="Arial Narrow"/>
          <w:color w:val="000000" w:themeColor="text1"/>
          <w:sz w:val="24"/>
          <w:szCs w:val="24"/>
        </w:rPr>
      </w:pPr>
      <w:r w:rsidRPr="005927D3">
        <w:rPr>
          <w:rFonts w:ascii="Arial Narrow" w:hAnsi="Arial Narrow"/>
          <w:color w:val="000000" w:themeColor="text1"/>
          <w:sz w:val="24"/>
          <w:szCs w:val="24"/>
        </w:rPr>
        <w:t>Como Monseñor Romero fue declarado mártir, no era necesario que se le atribuyeran milagros. Sin embargo, la Iglesia consideró que hubo uno: el caso de Cecilia Flores, una mujer que iba a morir al dar a luz a su hijo y aseguró haberse salvado por intercesión del obispo. Por su caso, se abrió un expediente clínico de más de 900 páginas, y los médicos aseguraron que su curación "no tenía una explicación científica".</w:t>
      </w:r>
      <w:r w:rsidR="00C22649" w:rsidRPr="005927D3">
        <w:rPr>
          <w:rFonts w:ascii="Arial Narrow" w:hAnsi="Arial Narrow"/>
          <w:color w:val="000000" w:themeColor="text1"/>
          <w:sz w:val="24"/>
          <w:szCs w:val="24"/>
        </w:rPr>
        <w:t xml:space="preserve"> Y para más información </w:t>
      </w:r>
      <w:r w:rsidR="005927D3" w:rsidRPr="005927D3">
        <w:rPr>
          <w:rFonts w:ascii="Arial Narrow" w:hAnsi="Arial Narrow"/>
          <w:color w:val="000000" w:themeColor="text1"/>
          <w:sz w:val="24"/>
          <w:szCs w:val="24"/>
        </w:rPr>
        <w:t>lea</w:t>
      </w:r>
      <w:r w:rsidR="00C22649" w:rsidRPr="005927D3">
        <w:rPr>
          <w:rFonts w:ascii="Arial Narrow" w:hAnsi="Arial Narrow"/>
          <w:color w:val="000000" w:themeColor="text1"/>
          <w:sz w:val="24"/>
          <w:szCs w:val="24"/>
        </w:rPr>
        <w:t xml:space="preserve"> el texto del libro pág. 68,69.</w:t>
      </w:r>
    </w:p>
    <w:p w:rsidR="00C22649" w:rsidRPr="005927D3" w:rsidRDefault="00C22649" w:rsidP="00C22649">
      <w:pPr>
        <w:jc w:val="both"/>
        <w:rPr>
          <w:rFonts w:ascii="Arial Narrow" w:hAnsi="Arial Narrow"/>
          <w:color w:val="000000" w:themeColor="text1"/>
          <w:sz w:val="24"/>
          <w:szCs w:val="24"/>
        </w:rPr>
      </w:pPr>
      <w:r w:rsidRPr="005927D3">
        <w:rPr>
          <w:rFonts w:ascii="Arial Narrow" w:hAnsi="Arial Narrow"/>
          <w:color w:val="000000" w:themeColor="text1"/>
          <w:sz w:val="24"/>
          <w:szCs w:val="24"/>
        </w:rPr>
        <w:t>Actividad.</w:t>
      </w:r>
    </w:p>
    <w:p w:rsidR="005927D3" w:rsidRPr="005927D3" w:rsidRDefault="005927D3" w:rsidP="00C22649">
      <w:pPr>
        <w:pStyle w:val="Prrafodelista"/>
        <w:numPr>
          <w:ilvl w:val="0"/>
          <w:numId w:val="15"/>
        </w:numPr>
        <w:jc w:val="both"/>
        <w:rPr>
          <w:rFonts w:ascii="Arial Narrow" w:hAnsi="Arial Narrow"/>
          <w:color w:val="000000" w:themeColor="text1"/>
          <w:sz w:val="24"/>
          <w:szCs w:val="24"/>
        </w:rPr>
      </w:pPr>
      <w:r w:rsidRPr="005927D3">
        <w:rPr>
          <w:rFonts w:ascii="Arial Narrow" w:hAnsi="Arial Narrow"/>
          <w:color w:val="000000" w:themeColor="text1"/>
          <w:sz w:val="24"/>
          <w:szCs w:val="24"/>
        </w:rPr>
        <w:t>Comparte una experiencia de persecución que hayas vivido o que haya vivido alguien que conozcas a causa de la denuncia de una injusticia.</w:t>
      </w:r>
    </w:p>
    <w:p w:rsidR="00C22649" w:rsidRPr="005927D3" w:rsidRDefault="00C22649" w:rsidP="00C22649">
      <w:pPr>
        <w:pStyle w:val="Prrafodelista"/>
        <w:numPr>
          <w:ilvl w:val="0"/>
          <w:numId w:val="15"/>
        </w:numPr>
        <w:jc w:val="both"/>
        <w:rPr>
          <w:rFonts w:ascii="Arial Narrow" w:hAnsi="Arial Narrow"/>
          <w:color w:val="000000" w:themeColor="text1"/>
          <w:sz w:val="24"/>
          <w:szCs w:val="24"/>
        </w:rPr>
      </w:pPr>
      <w:proofErr w:type="gramStart"/>
      <w:r w:rsidRPr="005927D3">
        <w:rPr>
          <w:rFonts w:ascii="Arial Narrow" w:hAnsi="Arial Narrow"/>
          <w:color w:val="000000" w:themeColor="text1"/>
          <w:sz w:val="24"/>
          <w:szCs w:val="24"/>
        </w:rPr>
        <w:t>Porque crees que se persigue a una persona justa?</w:t>
      </w:r>
      <w:proofErr w:type="gramEnd"/>
    </w:p>
    <w:p w:rsidR="00C22649" w:rsidRPr="005927D3" w:rsidRDefault="00C22649" w:rsidP="00C22649">
      <w:pPr>
        <w:pStyle w:val="Prrafodelista"/>
        <w:numPr>
          <w:ilvl w:val="0"/>
          <w:numId w:val="15"/>
        </w:numPr>
        <w:jc w:val="both"/>
        <w:rPr>
          <w:rFonts w:ascii="Arial Narrow" w:hAnsi="Arial Narrow"/>
          <w:color w:val="000000" w:themeColor="text1"/>
          <w:sz w:val="24"/>
          <w:szCs w:val="24"/>
        </w:rPr>
      </w:pPr>
      <w:r w:rsidRPr="005927D3">
        <w:rPr>
          <w:rFonts w:ascii="Arial Narrow" w:hAnsi="Arial Narrow"/>
          <w:color w:val="000000" w:themeColor="text1"/>
          <w:sz w:val="24"/>
          <w:szCs w:val="24"/>
        </w:rPr>
        <w:t xml:space="preserve">Analiza en </w:t>
      </w:r>
      <w:r w:rsidR="005927D3" w:rsidRPr="005927D3">
        <w:rPr>
          <w:rFonts w:ascii="Arial Narrow" w:hAnsi="Arial Narrow"/>
          <w:color w:val="000000" w:themeColor="text1"/>
          <w:sz w:val="24"/>
          <w:szCs w:val="24"/>
        </w:rPr>
        <w:t>qué</w:t>
      </w:r>
      <w:r w:rsidRPr="005927D3">
        <w:rPr>
          <w:rFonts w:ascii="Arial Narrow" w:hAnsi="Arial Narrow"/>
          <w:color w:val="000000" w:themeColor="text1"/>
          <w:sz w:val="24"/>
          <w:szCs w:val="24"/>
        </w:rPr>
        <w:t xml:space="preserve"> medida el Arzobispo Romero contribuyó a fomentar la civilización del amor en el contexto en que vivió.</w:t>
      </w:r>
    </w:p>
    <w:p w:rsidR="00C22649" w:rsidRPr="005927D3" w:rsidRDefault="00C22649" w:rsidP="00C22649">
      <w:pPr>
        <w:pStyle w:val="Prrafodelista"/>
        <w:numPr>
          <w:ilvl w:val="0"/>
          <w:numId w:val="15"/>
        </w:numPr>
        <w:jc w:val="both"/>
        <w:rPr>
          <w:rFonts w:ascii="Arial Narrow" w:hAnsi="Arial Narrow"/>
          <w:color w:val="000000" w:themeColor="text1"/>
          <w:sz w:val="24"/>
          <w:szCs w:val="24"/>
        </w:rPr>
      </w:pPr>
      <w:r w:rsidRPr="005927D3">
        <w:rPr>
          <w:rFonts w:ascii="Arial Narrow" w:hAnsi="Arial Narrow"/>
          <w:color w:val="000000" w:themeColor="text1"/>
          <w:sz w:val="24"/>
          <w:szCs w:val="24"/>
        </w:rPr>
        <w:t>Escribe qué virtudes de Monseñor Romero consideras que hace falta desarrollar en un joven o una joven de hoy en día. Justifique su respuesta.</w:t>
      </w:r>
    </w:p>
    <w:p w:rsidR="00C22649" w:rsidRDefault="00C22649" w:rsidP="00C22649">
      <w:pPr>
        <w:pStyle w:val="Prrafodelista"/>
        <w:numPr>
          <w:ilvl w:val="0"/>
          <w:numId w:val="15"/>
        </w:numPr>
        <w:jc w:val="both"/>
        <w:rPr>
          <w:rFonts w:ascii="Arial Narrow" w:hAnsi="Arial Narrow"/>
          <w:color w:val="000000" w:themeColor="text1"/>
          <w:sz w:val="24"/>
          <w:szCs w:val="24"/>
        </w:rPr>
      </w:pPr>
      <w:r w:rsidRPr="005927D3">
        <w:rPr>
          <w:rFonts w:ascii="Arial Narrow" w:hAnsi="Arial Narrow"/>
          <w:color w:val="000000" w:themeColor="text1"/>
          <w:sz w:val="24"/>
          <w:szCs w:val="24"/>
        </w:rPr>
        <w:t xml:space="preserve">Que </w:t>
      </w:r>
      <w:r w:rsidR="00337A0E">
        <w:rPr>
          <w:rFonts w:ascii="Arial Narrow" w:hAnsi="Arial Narrow"/>
          <w:color w:val="000000" w:themeColor="text1"/>
          <w:sz w:val="24"/>
          <w:szCs w:val="24"/>
        </w:rPr>
        <w:t>enseñanza sacas</w:t>
      </w:r>
      <w:r w:rsidRPr="005927D3">
        <w:rPr>
          <w:rFonts w:ascii="Arial Narrow" w:hAnsi="Arial Narrow"/>
          <w:color w:val="000000" w:themeColor="text1"/>
          <w:sz w:val="24"/>
          <w:szCs w:val="24"/>
        </w:rPr>
        <w:t xml:space="preserve"> de este testimonio de vida de monseñor Romero.</w:t>
      </w:r>
    </w:p>
    <w:p w:rsidR="001057CD" w:rsidRDefault="001057CD" w:rsidP="001057CD">
      <w:pPr>
        <w:pStyle w:val="Prrafodelista"/>
        <w:jc w:val="both"/>
        <w:rPr>
          <w:rFonts w:ascii="Arial Narrow" w:hAnsi="Arial Narrow"/>
          <w:color w:val="000000" w:themeColor="text1"/>
          <w:sz w:val="24"/>
          <w:szCs w:val="24"/>
        </w:rPr>
      </w:pPr>
    </w:p>
    <w:p w:rsidR="001057CD" w:rsidRDefault="001057CD" w:rsidP="001057CD">
      <w:pPr>
        <w:pStyle w:val="Prrafodelista"/>
        <w:jc w:val="both"/>
        <w:rPr>
          <w:rFonts w:ascii="Arial Narrow" w:hAnsi="Arial Narrow"/>
          <w:color w:val="000000" w:themeColor="text1"/>
          <w:sz w:val="24"/>
          <w:szCs w:val="24"/>
        </w:rPr>
      </w:pPr>
      <w:r>
        <w:rPr>
          <w:rFonts w:ascii="Arial Narrow" w:hAnsi="Arial Narrow"/>
          <w:color w:val="000000" w:themeColor="text1"/>
          <w:sz w:val="24"/>
          <w:szCs w:val="24"/>
        </w:rPr>
        <w:t xml:space="preserve">Aquí terminamos la actividad de la </w:t>
      </w:r>
      <w:proofErr w:type="spellStart"/>
      <w:r>
        <w:rPr>
          <w:rFonts w:ascii="Arial Narrow" w:hAnsi="Arial Narrow"/>
          <w:color w:val="000000" w:themeColor="text1"/>
          <w:sz w:val="24"/>
          <w:szCs w:val="24"/>
        </w:rPr>
        <w:t>pág</w:t>
      </w:r>
      <w:proofErr w:type="spellEnd"/>
      <w:r>
        <w:rPr>
          <w:rFonts w:ascii="Arial Narrow" w:hAnsi="Arial Narrow"/>
          <w:color w:val="000000" w:themeColor="text1"/>
          <w:sz w:val="24"/>
          <w:szCs w:val="24"/>
        </w:rPr>
        <w:t xml:space="preserve"> 68,69.</w:t>
      </w:r>
    </w:p>
    <w:p w:rsidR="001057CD" w:rsidRDefault="001057CD" w:rsidP="001057CD">
      <w:pPr>
        <w:pStyle w:val="Prrafodelista"/>
        <w:jc w:val="both"/>
        <w:rPr>
          <w:rFonts w:ascii="Arial Narrow" w:hAnsi="Arial Narrow"/>
          <w:color w:val="000000" w:themeColor="text1"/>
          <w:sz w:val="24"/>
          <w:szCs w:val="24"/>
        </w:rPr>
      </w:pPr>
    </w:p>
    <w:p w:rsidR="001057CD" w:rsidRDefault="001057CD" w:rsidP="00B12BDD">
      <w:pPr>
        <w:pStyle w:val="Prrafodelista"/>
        <w:jc w:val="both"/>
        <w:rPr>
          <w:rFonts w:ascii="Arial Narrow" w:hAnsi="Arial Narrow"/>
          <w:color w:val="000000" w:themeColor="text1"/>
          <w:sz w:val="24"/>
          <w:szCs w:val="24"/>
        </w:rPr>
      </w:pPr>
      <w:r>
        <w:rPr>
          <w:rFonts w:ascii="Arial Narrow" w:hAnsi="Arial Narrow"/>
          <w:color w:val="000000" w:themeColor="text1"/>
          <w:sz w:val="24"/>
          <w:szCs w:val="24"/>
        </w:rPr>
        <w:t xml:space="preserve">Cuando termine su trabajo envíelo por favor. A </w:t>
      </w:r>
      <w:hyperlink r:id="rId7" w:history="1">
        <w:r w:rsidRPr="00793456">
          <w:rPr>
            <w:rStyle w:val="Hipervnculo"/>
            <w:rFonts w:ascii="Arial Narrow" w:hAnsi="Arial Narrow"/>
            <w:sz w:val="24"/>
            <w:szCs w:val="24"/>
          </w:rPr>
          <w:t>huribe@campus.com.co</w:t>
        </w:r>
      </w:hyperlink>
      <w:r w:rsidR="00B12BDD">
        <w:rPr>
          <w:rFonts w:ascii="Arial Narrow" w:hAnsi="Arial Narrow"/>
          <w:color w:val="000000" w:themeColor="text1"/>
          <w:sz w:val="24"/>
          <w:szCs w:val="24"/>
        </w:rPr>
        <w:t xml:space="preserve">. </w:t>
      </w:r>
      <w:r w:rsidRPr="00B12BDD">
        <w:rPr>
          <w:rFonts w:ascii="Arial Narrow" w:hAnsi="Arial Narrow"/>
          <w:color w:val="000000" w:themeColor="text1"/>
          <w:sz w:val="24"/>
          <w:szCs w:val="24"/>
        </w:rPr>
        <w:t>Gracias.</w:t>
      </w:r>
    </w:p>
    <w:p w:rsidR="00B12BDD" w:rsidRPr="00B12BDD" w:rsidRDefault="00B12BDD" w:rsidP="00B12BDD">
      <w:pPr>
        <w:pStyle w:val="Prrafodelista"/>
        <w:jc w:val="both"/>
        <w:rPr>
          <w:rFonts w:ascii="Arial Narrow" w:hAnsi="Arial Narrow"/>
          <w:color w:val="000000" w:themeColor="text1"/>
          <w:sz w:val="24"/>
          <w:szCs w:val="24"/>
        </w:rPr>
      </w:pPr>
    </w:p>
    <w:p w:rsidR="00A9244B" w:rsidRDefault="001057CD" w:rsidP="001057CD">
      <w:pPr>
        <w:pStyle w:val="Prrafodelista"/>
        <w:jc w:val="both"/>
        <w:rPr>
          <w:rFonts w:ascii="Arial Narrow" w:hAnsi="Arial Narrow"/>
          <w:color w:val="000000" w:themeColor="text1"/>
          <w:sz w:val="24"/>
          <w:szCs w:val="24"/>
        </w:rPr>
      </w:pPr>
      <w:r>
        <w:rPr>
          <w:rFonts w:ascii="Arial Narrow" w:hAnsi="Arial Narrow"/>
          <w:color w:val="000000" w:themeColor="text1"/>
          <w:sz w:val="24"/>
          <w:szCs w:val="24"/>
        </w:rPr>
        <w:t xml:space="preserve">Felicitaciones a quienes con responsabilidad realizaron sus trabajos en el segundo periodo obteniendo un excelente resultado. ¡Animo!, no se dejen llevar de la pereza en estos tiempos de confinamiento, </w:t>
      </w:r>
      <w:r w:rsidR="00A9244B">
        <w:rPr>
          <w:rFonts w:ascii="Arial Narrow" w:hAnsi="Arial Narrow"/>
          <w:color w:val="000000" w:themeColor="text1"/>
          <w:sz w:val="24"/>
          <w:szCs w:val="24"/>
        </w:rPr>
        <w:t xml:space="preserve">ahora </w:t>
      </w:r>
      <w:r>
        <w:rPr>
          <w:rFonts w:ascii="Arial Narrow" w:hAnsi="Arial Narrow"/>
          <w:color w:val="000000" w:themeColor="text1"/>
          <w:sz w:val="24"/>
          <w:szCs w:val="24"/>
        </w:rPr>
        <w:t xml:space="preserve">es cuando más tenemos que estar en la jugada aprovechando las capacidades que Dios nos ha dado, para construir un mejor futuro. </w:t>
      </w:r>
    </w:p>
    <w:p w:rsidR="00A9244B" w:rsidRDefault="001057CD" w:rsidP="00A9244B">
      <w:pPr>
        <w:pStyle w:val="Prrafodelista"/>
        <w:jc w:val="both"/>
        <w:rPr>
          <w:rFonts w:ascii="Arial Narrow" w:hAnsi="Arial Narrow"/>
          <w:color w:val="000000" w:themeColor="text1"/>
          <w:sz w:val="24"/>
          <w:szCs w:val="24"/>
        </w:rPr>
      </w:pPr>
      <w:r>
        <w:rPr>
          <w:rFonts w:ascii="Arial Narrow" w:hAnsi="Arial Narrow"/>
          <w:color w:val="000000" w:themeColor="text1"/>
          <w:sz w:val="24"/>
          <w:szCs w:val="24"/>
        </w:rPr>
        <w:t>Hagan sus trabajos por iniciativa propia, no esperes copiar del otro. Eso se llama mediocridad. Y nosotros no les hemos enseñado a ser mediocres. Ustedes tienen muchas c</w:t>
      </w:r>
      <w:r w:rsidR="00A9244B">
        <w:rPr>
          <w:rFonts w:ascii="Arial Narrow" w:hAnsi="Arial Narrow"/>
          <w:color w:val="000000" w:themeColor="text1"/>
          <w:sz w:val="24"/>
          <w:szCs w:val="24"/>
        </w:rPr>
        <w:t>apacidades, y muchas cualidades para explotar.</w:t>
      </w:r>
      <w:r w:rsidRPr="00A9244B">
        <w:rPr>
          <w:rFonts w:ascii="Arial Narrow" w:hAnsi="Arial Narrow"/>
          <w:color w:val="000000" w:themeColor="text1"/>
          <w:sz w:val="24"/>
          <w:szCs w:val="24"/>
        </w:rPr>
        <w:t xml:space="preserve"> </w:t>
      </w:r>
    </w:p>
    <w:p w:rsidR="00A9244B" w:rsidRDefault="001057CD" w:rsidP="00A9244B">
      <w:pPr>
        <w:pStyle w:val="Prrafodelista"/>
        <w:jc w:val="both"/>
        <w:rPr>
          <w:rFonts w:ascii="Arial Narrow" w:hAnsi="Arial Narrow"/>
          <w:color w:val="000000" w:themeColor="text1"/>
          <w:sz w:val="24"/>
          <w:szCs w:val="24"/>
        </w:rPr>
      </w:pPr>
      <w:r w:rsidRPr="00A9244B">
        <w:rPr>
          <w:rFonts w:ascii="Arial Narrow" w:hAnsi="Arial Narrow"/>
          <w:color w:val="000000" w:themeColor="text1"/>
          <w:sz w:val="24"/>
          <w:szCs w:val="24"/>
        </w:rPr>
        <w:t xml:space="preserve">Que esta reflexión les ayude a ser mejor su trabajo en este 3° periodo académico. </w:t>
      </w:r>
    </w:p>
    <w:p w:rsidR="001057CD" w:rsidRPr="00A9244B" w:rsidRDefault="001057CD" w:rsidP="00A9244B">
      <w:pPr>
        <w:pStyle w:val="Prrafodelista"/>
        <w:jc w:val="both"/>
        <w:rPr>
          <w:rFonts w:ascii="Arial Narrow" w:hAnsi="Arial Narrow"/>
          <w:color w:val="000000" w:themeColor="text1"/>
          <w:sz w:val="24"/>
          <w:szCs w:val="24"/>
        </w:rPr>
      </w:pPr>
      <w:r w:rsidRPr="00A9244B">
        <w:rPr>
          <w:rFonts w:ascii="Arial Narrow" w:hAnsi="Arial Narrow"/>
          <w:color w:val="000000" w:themeColor="text1"/>
          <w:sz w:val="24"/>
          <w:szCs w:val="24"/>
        </w:rPr>
        <w:t>Chao las quiero mucho.</w:t>
      </w:r>
    </w:p>
    <w:p w:rsidR="001057CD" w:rsidRPr="005927D3" w:rsidRDefault="001057CD" w:rsidP="001057CD">
      <w:pPr>
        <w:pStyle w:val="Prrafodelista"/>
        <w:jc w:val="both"/>
        <w:rPr>
          <w:rFonts w:ascii="Arial Narrow" w:hAnsi="Arial Narrow"/>
          <w:color w:val="000000" w:themeColor="text1"/>
          <w:sz w:val="24"/>
          <w:szCs w:val="24"/>
        </w:rPr>
      </w:pPr>
    </w:p>
    <w:p w:rsidR="00175D05" w:rsidRPr="00337A0E" w:rsidRDefault="00337A0E" w:rsidP="00C22649">
      <w:pPr>
        <w:jc w:val="both"/>
        <w:rPr>
          <w:rFonts w:ascii="Arial Narrow" w:hAnsi="Arial Narrow"/>
          <w:color w:val="FF0000"/>
          <w:sz w:val="24"/>
          <w:szCs w:val="24"/>
        </w:rPr>
      </w:pPr>
      <w:r w:rsidRPr="00337A0E">
        <w:rPr>
          <w:rFonts w:ascii="Arial Narrow" w:hAnsi="Arial Narrow"/>
          <w:color w:val="FF0000"/>
          <w:sz w:val="24"/>
          <w:szCs w:val="24"/>
        </w:rPr>
        <w:t xml:space="preserve">OJO: TRABAJO QUE NO ESTÉ </w:t>
      </w:r>
      <w:r w:rsidRPr="00337A0E">
        <w:rPr>
          <w:rFonts w:ascii="Arial Narrow" w:hAnsi="Arial Narrow"/>
          <w:color w:val="000000" w:themeColor="text1"/>
          <w:sz w:val="24"/>
          <w:szCs w:val="24"/>
        </w:rPr>
        <w:t>FIRMADO</w:t>
      </w:r>
      <w:r w:rsidRPr="00337A0E">
        <w:rPr>
          <w:rFonts w:ascii="Arial Narrow" w:hAnsi="Arial Narrow"/>
          <w:color w:val="FF0000"/>
          <w:sz w:val="24"/>
          <w:szCs w:val="24"/>
        </w:rPr>
        <w:t xml:space="preserve"> EN LA PARTE </w:t>
      </w:r>
      <w:r w:rsidRPr="00337A0E">
        <w:rPr>
          <w:rFonts w:ascii="Arial Narrow" w:hAnsi="Arial Narrow"/>
          <w:color w:val="000000" w:themeColor="text1"/>
          <w:sz w:val="24"/>
          <w:szCs w:val="24"/>
        </w:rPr>
        <w:t>SUPERIOR</w:t>
      </w:r>
      <w:r w:rsidRPr="00337A0E">
        <w:rPr>
          <w:rFonts w:ascii="Arial Narrow" w:hAnsi="Arial Narrow"/>
          <w:color w:val="FF0000"/>
          <w:sz w:val="24"/>
          <w:szCs w:val="24"/>
        </w:rPr>
        <w:t xml:space="preserve"> DE LA HOJA NO SE TENDRÁ EN CUENTA.</w:t>
      </w:r>
      <w:r>
        <w:rPr>
          <w:rFonts w:ascii="Arial Narrow" w:hAnsi="Arial Narrow"/>
          <w:color w:val="FF0000"/>
          <w:sz w:val="24"/>
          <w:szCs w:val="24"/>
        </w:rPr>
        <w:t xml:space="preserve"> Y QUEDARA SIN </w:t>
      </w:r>
      <w:r w:rsidRPr="00337A0E">
        <w:rPr>
          <w:rFonts w:ascii="Arial Narrow" w:hAnsi="Arial Narrow"/>
          <w:color w:val="000000" w:themeColor="text1"/>
          <w:sz w:val="24"/>
          <w:szCs w:val="24"/>
        </w:rPr>
        <w:t>RECUPERACIÓN.</w:t>
      </w:r>
    </w:p>
    <w:p w:rsidR="00175D05" w:rsidRDefault="00175D05" w:rsidP="00175D05"/>
    <w:p w:rsidR="00175D05" w:rsidRDefault="00175D05">
      <w:r>
        <w:rPr>
          <w:noProof/>
          <w:lang w:val="es-419" w:eastAsia="es-419"/>
        </w:rPr>
        <w:lastRenderedPageBreak/>
        <w:drawing>
          <wp:inline distT="0" distB="0" distL="0" distR="0" wp14:anchorId="1A05B4BC" wp14:editId="6B3E5714">
            <wp:extent cx="5612130" cy="8558498"/>
            <wp:effectExtent l="0" t="0" r="7620" b="0"/>
            <wp:docPr id="2" name="Imagen 2" descr="Retraro de Monseñor Oscar Arnulfo Romero, arzobispo de El Salvador asesinado en 1980, que será canonizado por el Papa Francisco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raro de Monseñor Oscar Arnulfo Romero, arzobispo de El Salvador asesinado en 1980, que será canonizado por el Papa Francisco (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8558498"/>
                    </a:xfrm>
                    <a:prstGeom prst="rect">
                      <a:avLst/>
                    </a:prstGeom>
                    <a:noFill/>
                    <a:ln>
                      <a:noFill/>
                    </a:ln>
                  </pic:spPr>
                </pic:pic>
              </a:graphicData>
            </a:graphic>
          </wp:inline>
        </w:drawing>
      </w:r>
    </w:p>
    <w:p w:rsidR="00175D05" w:rsidRDefault="00175D05"/>
    <w:sectPr w:rsidR="00175D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7E270FF"/>
    <w:multiLevelType w:val="hybridMultilevel"/>
    <w:tmpl w:val="AF46AC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0" w15:restartNumberingAfterBreak="0">
    <w:nsid w:val="5ABB0811"/>
    <w:multiLevelType w:val="multilevel"/>
    <w:tmpl w:val="3F4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81E7280"/>
    <w:multiLevelType w:val="hybridMultilevel"/>
    <w:tmpl w:val="DCD45892"/>
    <w:lvl w:ilvl="0" w:tplc="D034F6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4" w15:restartNumberingAfterBreak="0">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0"/>
  </w:num>
  <w:num w:numId="5">
    <w:abstractNumId w:val="2"/>
  </w:num>
  <w:num w:numId="6">
    <w:abstractNumId w:val="1"/>
  </w:num>
  <w:num w:numId="7">
    <w:abstractNumId w:val="4"/>
  </w:num>
  <w:num w:numId="8">
    <w:abstractNumId w:val="5"/>
  </w:num>
  <w:num w:numId="9">
    <w:abstractNumId w:val="6"/>
  </w:num>
  <w:num w:numId="10">
    <w:abstractNumId w:val="11"/>
  </w:num>
  <w:num w:numId="11">
    <w:abstractNumId w:val="14"/>
  </w:num>
  <w:num w:numId="12">
    <w:abstractNumId w:val="9"/>
  </w:num>
  <w:num w:numId="13">
    <w:abstractNumId w:val="1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42EFC"/>
    <w:rsid w:val="001057CD"/>
    <w:rsid w:val="00122D36"/>
    <w:rsid w:val="00167391"/>
    <w:rsid w:val="00175D05"/>
    <w:rsid w:val="001B73F3"/>
    <w:rsid w:val="00204DAB"/>
    <w:rsid w:val="002532C0"/>
    <w:rsid w:val="00291678"/>
    <w:rsid w:val="002B2D60"/>
    <w:rsid w:val="002D59CF"/>
    <w:rsid w:val="00337A0E"/>
    <w:rsid w:val="0040689B"/>
    <w:rsid w:val="00484106"/>
    <w:rsid w:val="00507F37"/>
    <w:rsid w:val="005359BF"/>
    <w:rsid w:val="005927D3"/>
    <w:rsid w:val="005A7096"/>
    <w:rsid w:val="00660872"/>
    <w:rsid w:val="006A1AA7"/>
    <w:rsid w:val="00742BDD"/>
    <w:rsid w:val="007B55FA"/>
    <w:rsid w:val="007C17C9"/>
    <w:rsid w:val="008B52AA"/>
    <w:rsid w:val="00966D76"/>
    <w:rsid w:val="00A9244B"/>
    <w:rsid w:val="00A978C0"/>
    <w:rsid w:val="00B12BDD"/>
    <w:rsid w:val="00B22780"/>
    <w:rsid w:val="00C0552E"/>
    <w:rsid w:val="00C22649"/>
    <w:rsid w:val="00C777A0"/>
    <w:rsid w:val="00CA3021"/>
    <w:rsid w:val="00D40A26"/>
    <w:rsid w:val="00DD035D"/>
    <w:rsid w:val="00ED176F"/>
    <w:rsid w:val="00F06D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D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character" w:styleId="Textoennegrita">
    <w:name w:val="Strong"/>
    <w:basedOn w:val="Fuentedeprrafopredeter"/>
    <w:uiPriority w:val="22"/>
    <w:qFormat/>
    <w:rsid w:val="00660872"/>
    <w:rPr>
      <w:b/>
      <w:bCs/>
    </w:rPr>
  </w:style>
  <w:style w:type="character" w:styleId="Hipervnculo">
    <w:name w:val="Hyperlink"/>
    <w:basedOn w:val="Fuentedeprrafopredeter"/>
    <w:uiPriority w:val="99"/>
    <w:unhideWhenUsed/>
    <w:rsid w:val="001057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97053">
      <w:bodyDiv w:val="1"/>
      <w:marLeft w:val="0"/>
      <w:marRight w:val="0"/>
      <w:marTop w:val="0"/>
      <w:marBottom w:val="0"/>
      <w:divBdr>
        <w:top w:val="none" w:sz="0" w:space="0" w:color="auto"/>
        <w:left w:val="none" w:sz="0" w:space="0" w:color="auto"/>
        <w:bottom w:val="none" w:sz="0" w:space="0" w:color="auto"/>
        <w:right w:val="none" w:sz="0" w:space="0" w:color="auto"/>
      </w:divBdr>
    </w:div>
    <w:div w:id="1642996653">
      <w:bodyDiv w:val="1"/>
      <w:marLeft w:val="0"/>
      <w:marRight w:val="0"/>
      <w:marTop w:val="0"/>
      <w:marBottom w:val="0"/>
      <w:divBdr>
        <w:top w:val="none" w:sz="0" w:space="0" w:color="auto"/>
        <w:left w:val="none" w:sz="0" w:space="0" w:color="auto"/>
        <w:bottom w:val="none" w:sz="0" w:space="0" w:color="auto"/>
        <w:right w:val="none" w:sz="0" w:space="0" w:color="auto"/>
      </w:divBdr>
    </w:div>
    <w:div w:id="191604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huribe@campus.com.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747</Words>
  <Characters>4113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2020-06-21T18:24:00Z</dcterms:created>
  <dcterms:modified xsi:type="dcterms:W3CDTF">2020-06-21T18:24:00Z</dcterms:modified>
</cp:coreProperties>
</file>