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4D" w:rsidRPr="005A2FD6" w:rsidRDefault="007D074D" w:rsidP="007D074D">
      <w:pPr>
        <w:ind w:left="-426"/>
        <w:jc w:val="both"/>
        <w:rPr>
          <w:rFonts w:ascii="Arial Narrow" w:hAnsi="Arial Narrow"/>
          <w:b/>
          <w:sz w:val="24"/>
          <w:szCs w:val="24"/>
        </w:rPr>
      </w:pPr>
      <w:r w:rsidRPr="005A2FD6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3227A957" wp14:editId="36984AB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876">
        <w:rPr>
          <w:rFonts w:ascii="Arial Narrow" w:hAnsi="Arial Narrow" w:cs="Arial"/>
          <w:b/>
          <w:sz w:val="24"/>
          <w:szCs w:val="24"/>
        </w:rPr>
        <w:t>DIA 6</w:t>
      </w:r>
      <w:r w:rsidR="00886BB4">
        <w:rPr>
          <w:rFonts w:ascii="Arial Narrow" w:hAnsi="Arial Narrow" w:cs="Arial"/>
          <w:b/>
          <w:sz w:val="24"/>
          <w:szCs w:val="24"/>
        </w:rPr>
        <w:t xml:space="preserve"> JUL</w:t>
      </w:r>
      <w:bookmarkStart w:id="0" w:name="_GoBack"/>
      <w:bookmarkEnd w:id="0"/>
      <w:r w:rsidRPr="005A2FD6">
        <w:rPr>
          <w:rFonts w:ascii="Arial Narrow" w:hAnsi="Arial Narrow" w:cs="Arial"/>
          <w:b/>
          <w:sz w:val="24"/>
          <w:szCs w:val="24"/>
        </w:rPr>
        <w:t xml:space="preserve">IO. </w:t>
      </w:r>
      <w:r w:rsidRPr="005A2FD6">
        <w:rPr>
          <w:rFonts w:ascii="Arial Narrow" w:hAnsi="Arial Narrow"/>
          <w:b/>
          <w:sz w:val="24"/>
          <w:szCs w:val="24"/>
        </w:rPr>
        <w:t>GUÍA DE APRENDIZAJE CASA.                                             GRADO 7°</w:t>
      </w:r>
    </w:p>
    <w:p w:rsidR="007D074D" w:rsidRPr="005A2FD6" w:rsidRDefault="007D074D" w:rsidP="007D074D">
      <w:pPr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NOMBRE ______________________________________________________</w:t>
      </w: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sz w:val="24"/>
          <w:szCs w:val="24"/>
        </w:rPr>
      </w:pPr>
      <w:r w:rsidRPr="005A2FD6">
        <w:rPr>
          <w:rFonts w:ascii="Arial Narrow" w:hAnsi="Arial Narrow" w:cs="Arial"/>
          <w:sz w:val="24"/>
          <w:szCs w:val="24"/>
        </w:rPr>
        <w:t xml:space="preserve">Buenos días queridas estudiantes. Nuevamente nos disponemos en la presencia de Dios. </w:t>
      </w:r>
      <w:proofErr w:type="gramStart"/>
      <w:r w:rsidRPr="005A2FD6">
        <w:rPr>
          <w:rFonts w:ascii="Arial Narrow" w:hAnsi="Arial Narrow" w:cs="Arial"/>
          <w:sz w:val="24"/>
          <w:szCs w:val="24"/>
        </w:rPr>
        <w:t>le</w:t>
      </w:r>
      <w:proofErr w:type="gramEnd"/>
      <w:r w:rsidRPr="005A2FD6">
        <w:rPr>
          <w:rFonts w:ascii="Arial Narrow" w:hAnsi="Arial Narrow" w:cs="Arial"/>
          <w:sz w:val="24"/>
          <w:szCs w:val="24"/>
        </w:rPr>
        <w:t xml:space="preserve"> pedimos al Espíritu Santo que ilumine nuestro trabajo en el día de Hoy. Para que pod</w:t>
      </w:r>
      <w:r w:rsidR="005E20D0">
        <w:rPr>
          <w:rFonts w:ascii="Arial Narrow" w:hAnsi="Arial Narrow" w:cs="Arial"/>
          <w:sz w:val="24"/>
          <w:szCs w:val="24"/>
        </w:rPr>
        <w:t xml:space="preserve">amos con su luz realizar nuestras </w:t>
      </w:r>
      <w:r w:rsidRPr="005A2FD6">
        <w:rPr>
          <w:rFonts w:ascii="Arial Narrow" w:hAnsi="Arial Narrow" w:cs="Arial"/>
          <w:sz w:val="24"/>
          <w:szCs w:val="24"/>
        </w:rPr>
        <w:t>actividades lo mejor posible. Por eso decimos ven espíritu santo Ilumínanos y santifícanos.</w:t>
      </w: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7D074D" w:rsidRPr="005A2FD6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7D074D" w:rsidRDefault="007D074D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 w:rsidRPr="005A2FD6">
        <w:rPr>
          <w:rFonts w:ascii="Arial Narrow" w:hAnsi="Arial Narrow" w:cs="Arial"/>
          <w:b/>
          <w:sz w:val="24"/>
          <w:szCs w:val="24"/>
        </w:rPr>
        <w:t xml:space="preserve">ACTIVIDAD. </w:t>
      </w:r>
      <w:r w:rsidR="00F23876">
        <w:rPr>
          <w:rFonts w:ascii="Arial Narrow" w:hAnsi="Arial Narrow" w:cs="Arial"/>
          <w:b/>
          <w:sz w:val="24"/>
          <w:szCs w:val="24"/>
        </w:rPr>
        <w:t>PÁG 72. LA ORACIÓN EN FAMILIA: JESÚS ORA Y ENSEÑA A ORAR.</w:t>
      </w:r>
    </w:p>
    <w:p w:rsidR="00F23876" w:rsidRDefault="00615BD6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es-CO"/>
        </w:rPr>
        <w:drawing>
          <wp:anchor distT="0" distB="0" distL="114300" distR="114300" simplePos="0" relativeHeight="251668480" behindDoc="0" locked="0" layoutInCell="1" allowOverlap="1" wp14:anchorId="3FB53B3F" wp14:editId="26AEB89B">
            <wp:simplePos x="0" y="0"/>
            <wp:positionH relativeFrom="column">
              <wp:posOffset>-270510</wp:posOffset>
            </wp:positionH>
            <wp:positionV relativeFrom="paragraph">
              <wp:posOffset>191135</wp:posOffset>
            </wp:positionV>
            <wp:extent cx="2438400" cy="151193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3876" w:rsidRPr="00615BD6" w:rsidRDefault="00F23876" w:rsidP="00615BD6">
      <w:pPr>
        <w:pStyle w:val="Prrafodelista"/>
        <w:ind w:left="-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15BD6">
        <w:rPr>
          <w:rFonts w:ascii="Arial" w:hAnsi="Arial" w:cs="Arial"/>
          <w:color w:val="000000" w:themeColor="text1"/>
          <w:shd w:val="clear" w:color="auto" w:fill="FFFFFF"/>
        </w:rPr>
        <w:t>La </w:t>
      </w:r>
      <w:r w:rsidRPr="00615BD6">
        <w:rPr>
          <w:rFonts w:ascii="Arial" w:hAnsi="Arial" w:cs="Arial"/>
          <w:b/>
          <w:bCs/>
          <w:color w:val="000000" w:themeColor="text1"/>
          <w:shd w:val="clear" w:color="auto" w:fill="FFFFFF"/>
        </w:rPr>
        <w:t>oración</w:t>
      </w:r>
      <w:r w:rsidRPr="00615BD6">
        <w:rPr>
          <w:rFonts w:ascii="Arial" w:hAnsi="Arial" w:cs="Arial"/>
          <w:color w:val="000000" w:themeColor="text1"/>
          <w:shd w:val="clear" w:color="auto" w:fill="FFFFFF"/>
        </w:rPr>
        <w:t> al interior del seno </w:t>
      </w:r>
      <w:r w:rsidRPr="00615BD6">
        <w:rPr>
          <w:rFonts w:ascii="Arial" w:hAnsi="Arial" w:cs="Arial"/>
          <w:b/>
          <w:bCs/>
          <w:color w:val="000000" w:themeColor="text1"/>
          <w:shd w:val="clear" w:color="auto" w:fill="FFFFFF"/>
        </w:rPr>
        <w:t>familiar</w:t>
      </w:r>
      <w:r w:rsidRPr="00615BD6">
        <w:rPr>
          <w:rFonts w:ascii="Arial" w:hAnsi="Arial" w:cs="Arial"/>
          <w:color w:val="000000" w:themeColor="text1"/>
          <w:shd w:val="clear" w:color="auto" w:fill="FFFFFF"/>
        </w:rPr>
        <w:t> es un factor de cambio muy importante, que ayuda a superar los momentos difíciles. Es necesario que los hijos vean rezar a sus padres en el hogar. ... Alabar a Dios, darle gracias y pedirle sus dones forma parte esencial de la vida de una </w:t>
      </w:r>
      <w:r w:rsidRPr="00615BD6">
        <w:rPr>
          <w:rFonts w:ascii="Arial" w:hAnsi="Arial" w:cs="Arial"/>
          <w:b/>
          <w:bCs/>
          <w:color w:val="000000" w:themeColor="text1"/>
          <w:shd w:val="clear" w:color="auto" w:fill="FFFFFF"/>
        </w:rPr>
        <w:t>familia</w:t>
      </w:r>
      <w:r w:rsidRPr="00615BD6">
        <w:rPr>
          <w:rFonts w:ascii="Arial" w:hAnsi="Arial" w:cs="Arial"/>
          <w:color w:val="000000" w:themeColor="text1"/>
          <w:shd w:val="clear" w:color="auto" w:fill="FFFFFF"/>
        </w:rPr>
        <w:t> cristiana.</w:t>
      </w:r>
    </w:p>
    <w:p w:rsidR="00615BD6" w:rsidRDefault="00E60EE5" w:rsidP="00615BD6">
      <w:pPr>
        <w:ind w:left="-42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615BD6">
        <w:rPr>
          <w:rFonts w:ascii="Arial" w:hAnsi="Arial" w:cs="Arial"/>
          <w:color w:val="000000" w:themeColor="text1"/>
          <w:sz w:val="26"/>
          <w:szCs w:val="26"/>
        </w:rPr>
        <w:t xml:space="preserve">El Papa explicó que la falta de tiempo es una de las más frecuentes excusas utilizadas por los cristianos para tener pocos momentos de oración. </w:t>
      </w:r>
    </w:p>
    <w:p w:rsidR="00E60EE5" w:rsidRPr="00615BD6" w:rsidRDefault="00E60EE5" w:rsidP="00615BD6">
      <w:pPr>
        <w:ind w:left="-426"/>
        <w:jc w:val="both"/>
        <w:rPr>
          <w:noProof/>
          <w:color w:val="000000" w:themeColor="text1"/>
          <w:lang w:eastAsia="es-CO"/>
        </w:rPr>
      </w:pPr>
      <w:r w:rsidRPr="00615BD6">
        <w:rPr>
          <w:rFonts w:ascii="Arial" w:hAnsi="Arial" w:cs="Arial"/>
          <w:color w:val="000000" w:themeColor="text1"/>
          <w:sz w:val="26"/>
          <w:szCs w:val="26"/>
        </w:rPr>
        <w:t>De hecho, Francisco admitió que quien tiene una familia aprende a poner dentro de 24 horas por día el doble de eso. “¡Hay padres y madres que merecen el Premio Nobel por eso! El secreto está en el cariño que sienten por sus queridos”.</w:t>
      </w:r>
    </w:p>
    <w:p w:rsidR="00E60EE5" w:rsidRPr="00615BD6" w:rsidRDefault="00E60EE5" w:rsidP="00615BD6">
      <w:pPr>
        <w:pStyle w:val="NormalWeb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15BD6">
        <w:rPr>
          <w:rFonts w:ascii="Arial" w:hAnsi="Arial" w:cs="Arial"/>
          <w:color w:val="000000" w:themeColor="text1"/>
          <w:sz w:val="26"/>
          <w:szCs w:val="26"/>
        </w:rPr>
        <w:t>Francisco invitó a los fieles a reflexionar sobre el amor que sienten por Dios, eso tiene relación con el tiempo dedicado a la oración. </w:t>
      </w:r>
      <w:r w:rsidRPr="00615BD6">
        <w:rPr>
          <w:rStyle w:val="Textoennegrita"/>
          <w:rFonts w:ascii="Arial" w:hAnsi="Arial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“Cuando el afecto por Dios no enciende el fuego, el espíritu de la oración no calienta el tiempo; pero si el corazón está habitado por Dios, hasta un pensamiento sin palabras </w:t>
      </w:r>
      <w:r w:rsidR="00615BD6">
        <w:rPr>
          <w:rStyle w:val="Textoennegrita"/>
          <w:rFonts w:ascii="Arial" w:hAnsi="Arial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o un beso mandado por una niña o un niño a</w:t>
      </w:r>
      <w:r w:rsidRPr="00615BD6">
        <w:rPr>
          <w:rStyle w:val="Textoennegrita"/>
          <w:rFonts w:ascii="Arial" w:hAnsi="Arial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Jesús se transforman en oración”.</w:t>
      </w:r>
    </w:p>
    <w:p w:rsidR="007F64FD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5A6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510266" wp14:editId="0AD5D45B">
            <wp:simplePos x="0" y="0"/>
            <wp:positionH relativeFrom="column">
              <wp:posOffset>-203835</wp:posOffset>
            </wp:positionH>
            <wp:positionV relativeFrom="paragraph">
              <wp:posOffset>180975</wp:posOffset>
            </wp:positionV>
            <wp:extent cx="2552700" cy="1495425"/>
            <wp:effectExtent l="0" t="0" r="0" b="9525"/>
            <wp:wrapSquare wrapText="bothSides"/>
            <wp:docPr id="11" name="Imagen 11" descr="Algo Para Pensar :: MADRE SÓLO HAY 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go Para Pensar :: MADRE SÓLO HAY U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0EE5" w:rsidRPr="00615BD6" w:rsidRDefault="00E60EE5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  <w:r w:rsidRPr="00615BD6">
        <w:rPr>
          <w:rFonts w:ascii="Arial" w:hAnsi="Arial" w:cs="Arial"/>
          <w:color w:val="000000" w:themeColor="text1"/>
          <w:sz w:val="26"/>
          <w:szCs w:val="26"/>
        </w:rPr>
        <w:t>Como ejemplo, el Papa mencionó la belleza contenida en la actitud de las madres que enseñan a sus hijos pequeños a enviar besos a Jesús o a La virgen María. Este es el espíritu de la oración, dijo, que lleva a </w:t>
      </w:r>
      <w:r w:rsidRPr="00615BD6">
        <w:rPr>
          <w:rStyle w:val="Textoennegrita"/>
          <w:rFonts w:ascii="Arial" w:hAnsi="Arial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encontrar la paz en las cosas necesarias</w:t>
      </w:r>
      <w:r w:rsidRPr="00615BD6">
        <w:rPr>
          <w:rFonts w:ascii="Arial" w:hAnsi="Arial" w:cs="Arial"/>
          <w:color w:val="000000" w:themeColor="text1"/>
          <w:sz w:val="26"/>
          <w:szCs w:val="26"/>
        </w:rPr>
        <w:t>, teniendo en cuenta una vida donde siempre falta tiempo.</w:t>
      </w:r>
    </w:p>
    <w:p w:rsidR="00E60EE5" w:rsidRPr="00615BD6" w:rsidRDefault="00E60EE5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</w:rPr>
      </w:pPr>
    </w:p>
    <w:p w:rsidR="00615BD6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</w:p>
    <w:p w:rsidR="00615BD6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</w:p>
    <w:p w:rsidR="00615BD6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</w:p>
    <w:p w:rsidR="00615BD6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</w:p>
    <w:p w:rsidR="00615BD6" w:rsidRPr="00615BD6" w:rsidRDefault="00615BD6" w:rsidP="00E60EE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noProof/>
          <w:color w:val="000000" w:themeColor="text1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164080" cy="1524000"/>
            <wp:effectExtent l="0" t="0" r="762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EE5" w:rsidRPr="00615BD6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“La oración surge de la escucha de Jesús, de la lectura del Evangelio. No te olvides, todos los días leer una parte del Evangelio. </w:t>
      </w:r>
    </w:p>
    <w:p w:rsidR="0033380A" w:rsidRDefault="00E60EE5" w:rsidP="003338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 w:rsidRPr="00615BD6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La oración surge de la in</w:t>
      </w:r>
      <w:r w:rsidR="0033380A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timidad con la Palabra de Dios. </w:t>
      </w:r>
    </w:p>
    <w:p w:rsidR="00E60EE5" w:rsidRDefault="0033380A" w:rsidP="003338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Por eso preguntémonos </w:t>
      </w:r>
      <w:r w:rsidR="00E60EE5" w:rsidRPr="00615BD6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¿Existe esta intimidad en nuestra familia? </w:t>
      </w:r>
      <w:r w:rsidR="00615BD6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¿Leemos en familia</w:t>
      </w:r>
      <w:r w:rsidR="00E60EE5" w:rsidRPr="00615BD6"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 el Evangelio? (…) el Evangelio leído y meditado en familia es como un pan bueno que alimenta el corazón de todos”.</w:t>
      </w:r>
    </w:p>
    <w:p w:rsidR="0033380A" w:rsidRDefault="0033380A" w:rsidP="003338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</w:p>
    <w:p w:rsidR="0033380A" w:rsidRDefault="0033380A" w:rsidP="003338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Actividad. </w:t>
      </w:r>
    </w:p>
    <w:p w:rsidR="00855C2B" w:rsidRPr="00855C2B" w:rsidRDefault="00855C2B" w:rsidP="00855C2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Subraye las ideas principales del texto que acaba de leer.</w:t>
      </w:r>
    </w:p>
    <w:p w:rsidR="0033380A" w:rsidRDefault="0033380A" w:rsidP="0033380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Que es la oración</w:t>
      </w:r>
      <w:proofErr w:type="gramStart"/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?.</w:t>
      </w:r>
      <w:proofErr w:type="gramEnd"/>
    </w:p>
    <w:p w:rsidR="0033380A" w:rsidRDefault="0033380A" w:rsidP="0033380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Qué importancia tiene orar en familia</w:t>
      </w:r>
      <w:proofErr w:type="gramStart"/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?</w:t>
      </w:r>
      <w:proofErr w:type="gramEnd"/>
    </w:p>
    <w:p w:rsidR="0033380A" w:rsidRDefault="0033380A" w:rsidP="0033380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Que beneficios trae la oración a tu vida</w:t>
      </w:r>
      <w:proofErr w:type="gramStart"/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?</w:t>
      </w:r>
      <w:proofErr w:type="gramEnd"/>
    </w:p>
    <w:p w:rsidR="0033380A" w:rsidRDefault="0033380A" w:rsidP="0033380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Deben de tener el libro para seguir la lectura.</w:t>
      </w:r>
    </w:p>
    <w:p w:rsidR="0033380A" w:rsidRDefault="0033380A" w:rsidP="0033380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Leeremos en clase la </w:t>
      </w:r>
      <w:proofErr w:type="spellStart"/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>pág</w:t>
      </w:r>
      <w:proofErr w:type="spellEnd"/>
      <w:r>
        <w:rPr>
          <w:rStyle w:val="nfasis"/>
          <w:rFonts w:ascii="Arial" w:hAnsi="Arial" w:cs="Arial"/>
          <w:i w:val="0"/>
          <w:iCs w:val="0"/>
          <w:color w:val="000000" w:themeColor="text1"/>
          <w:sz w:val="26"/>
          <w:szCs w:val="26"/>
          <w:bdr w:val="none" w:sz="0" w:space="0" w:color="auto" w:frame="1"/>
        </w:rPr>
        <w:t xml:space="preserve"> 73 y 74. Y daremos respuesta a interrogantes e inquietudes frente al tema.</w:t>
      </w:r>
    </w:p>
    <w:p w:rsidR="0033380A" w:rsidRPr="0033380A" w:rsidRDefault="0033380A" w:rsidP="0033380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6"/>
          <w:szCs w:val="26"/>
          <w:bdr w:val="none" w:sz="0" w:space="0" w:color="auto" w:frame="1"/>
        </w:rPr>
      </w:pPr>
    </w:p>
    <w:p w:rsidR="00E60EE5" w:rsidRDefault="00E60EE5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F23876" w:rsidRDefault="00F23876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F23876" w:rsidRPr="005A2FD6" w:rsidRDefault="00F23876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A46C08" w:rsidRPr="005A2FD6" w:rsidRDefault="00A46C08" w:rsidP="007D074D">
      <w:pPr>
        <w:pStyle w:val="Prrafodelista"/>
        <w:ind w:left="-426"/>
        <w:jc w:val="both"/>
        <w:rPr>
          <w:rFonts w:ascii="Arial Narrow" w:hAnsi="Arial Narrow" w:cs="Arial"/>
          <w:b/>
          <w:sz w:val="24"/>
          <w:szCs w:val="24"/>
        </w:rPr>
      </w:pPr>
    </w:p>
    <w:p w:rsidR="00FE6A26" w:rsidRDefault="00FE6A26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E6A26" w:rsidRPr="00FE6A26" w:rsidRDefault="00FE6A26" w:rsidP="00FE6A26">
      <w:pPr>
        <w:ind w:left="-426"/>
        <w:jc w:val="both"/>
      </w:pPr>
      <w:r w:rsidRPr="00FE6A26">
        <w:t>Por favor marcar la hoja parte superior con su nombre.</w:t>
      </w:r>
    </w:p>
    <w:p w:rsidR="00FE6A26" w:rsidRPr="00FE6A26" w:rsidRDefault="00FE6A26" w:rsidP="00FE6A26">
      <w:pPr>
        <w:ind w:left="-426"/>
        <w:jc w:val="both"/>
      </w:pPr>
      <w:r w:rsidRPr="00FE6A26">
        <w:t xml:space="preserve">Enviar a </w:t>
      </w:r>
      <w:hyperlink r:id="rId9" w:history="1">
        <w:r w:rsidRPr="00FE6A26">
          <w:rPr>
            <w:color w:val="0563C1" w:themeColor="hyperlink"/>
            <w:u w:val="single"/>
          </w:rPr>
          <w:t>huribe@campus.com.co</w:t>
        </w:r>
      </w:hyperlink>
    </w:p>
    <w:p w:rsidR="00FE6A26" w:rsidRPr="00FE6A26" w:rsidRDefault="00FE6A26" w:rsidP="00FE6A26">
      <w:pPr>
        <w:ind w:left="-426"/>
        <w:jc w:val="both"/>
        <w:rPr>
          <w:color w:val="FF0000"/>
        </w:rPr>
      </w:pPr>
      <w:r w:rsidRPr="00FE6A26">
        <w:rPr>
          <w:color w:val="FF0000"/>
        </w:rPr>
        <w:t>Ojo: Los trabajos que envíen sin marcar no se tendrán en cuenta.</w:t>
      </w:r>
    </w:p>
    <w:p w:rsidR="00FE6A26" w:rsidRDefault="00FE6A26" w:rsidP="00FE6A26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Aquí terminamos la actividad de la pág.71.</w:t>
      </w:r>
    </w:p>
    <w:p w:rsidR="00066741" w:rsidRDefault="00066741" w:rsidP="00FE6A26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066741" w:rsidRPr="00066741" w:rsidRDefault="00066741" w:rsidP="00FE6A26">
      <w:pPr>
        <w:pStyle w:val="Prrafodelista"/>
        <w:ind w:left="-66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t>PROXIMO LUNES 6 DE JULIO TENEMOS CLASE VIRTUAL A LAS 9:30. SI DIOS QUIERE.</w:t>
      </w:r>
    </w:p>
    <w:p w:rsidR="00FE6A26" w:rsidRPr="00FE6A26" w:rsidRDefault="00FE6A26" w:rsidP="00FE6A26">
      <w:pPr>
        <w:ind w:left="-426"/>
        <w:jc w:val="both"/>
        <w:rPr>
          <w:color w:val="FF0000"/>
        </w:rPr>
      </w:pPr>
    </w:p>
    <w:p w:rsidR="00FE6A26" w:rsidRDefault="00FE6A26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E6A26" w:rsidRDefault="00FE6A26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4557B" w:rsidRPr="00F4557B" w:rsidRDefault="00F4557B" w:rsidP="00F4557B">
      <w:pPr>
        <w:pStyle w:val="Prrafodelista"/>
        <w:ind w:left="-66"/>
        <w:jc w:val="both"/>
        <w:rPr>
          <w:rFonts w:ascii="Arial Narrow" w:hAnsi="Arial Narrow"/>
          <w:sz w:val="24"/>
          <w:szCs w:val="24"/>
        </w:rPr>
      </w:pPr>
    </w:p>
    <w:p w:rsidR="00F06D64" w:rsidRPr="00930A53" w:rsidRDefault="00F06D64" w:rsidP="00930A53">
      <w:pPr>
        <w:jc w:val="both"/>
        <w:rPr>
          <w:rFonts w:ascii="Arial" w:hAnsi="Arial" w:cs="Arial"/>
        </w:rPr>
      </w:pPr>
    </w:p>
    <w:sectPr w:rsidR="00F06D64" w:rsidRPr="00930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11C8B"/>
    <w:multiLevelType w:val="hybridMultilevel"/>
    <w:tmpl w:val="415A78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1540E"/>
    <w:multiLevelType w:val="hybridMultilevel"/>
    <w:tmpl w:val="ABBE193A"/>
    <w:lvl w:ilvl="0" w:tplc="AAE8F0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651F6"/>
    <w:multiLevelType w:val="hybridMultilevel"/>
    <w:tmpl w:val="961411FC"/>
    <w:lvl w:ilvl="0" w:tplc="1BDA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997F7C"/>
    <w:multiLevelType w:val="hybridMultilevel"/>
    <w:tmpl w:val="D250E570"/>
    <w:lvl w:ilvl="0" w:tplc="45E24E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10"/>
  </w:num>
  <w:num w:numId="14">
    <w:abstractNumId w:val="12"/>
  </w:num>
  <w:num w:numId="15">
    <w:abstractNumId w:val="8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66741"/>
    <w:rsid w:val="000830F9"/>
    <w:rsid w:val="000A7434"/>
    <w:rsid w:val="000E1005"/>
    <w:rsid w:val="00122D36"/>
    <w:rsid w:val="001C3514"/>
    <w:rsid w:val="002D78FA"/>
    <w:rsid w:val="003263AC"/>
    <w:rsid w:val="0033380A"/>
    <w:rsid w:val="003C5909"/>
    <w:rsid w:val="0040689B"/>
    <w:rsid w:val="004123D5"/>
    <w:rsid w:val="00484106"/>
    <w:rsid w:val="004C65A9"/>
    <w:rsid w:val="00502BAE"/>
    <w:rsid w:val="005620B9"/>
    <w:rsid w:val="00575421"/>
    <w:rsid w:val="005A2FD6"/>
    <w:rsid w:val="005E20D0"/>
    <w:rsid w:val="00615BD6"/>
    <w:rsid w:val="0069506E"/>
    <w:rsid w:val="006B767D"/>
    <w:rsid w:val="006C5881"/>
    <w:rsid w:val="0076542F"/>
    <w:rsid w:val="007916A1"/>
    <w:rsid w:val="007A4CB1"/>
    <w:rsid w:val="007A528A"/>
    <w:rsid w:val="007B55FA"/>
    <w:rsid w:val="007C086D"/>
    <w:rsid w:val="007D074D"/>
    <w:rsid w:val="007F64FD"/>
    <w:rsid w:val="0080419F"/>
    <w:rsid w:val="008166D4"/>
    <w:rsid w:val="00855C2B"/>
    <w:rsid w:val="00886BB4"/>
    <w:rsid w:val="00930A53"/>
    <w:rsid w:val="00990B8C"/>
    <w:rsid w:val="009A7D0E"/>
    <w:rsid w:val="009C3BC1"/>
    <w:rsid w:val="00A255AA"/>
    <w:rsid w:val="00A46C08"/>
    <w:rsid w:val="00A635E6"/>
    <w:rsid w:val="00A978C0"/>
    <w:rsid w:val="00BD2325"/>
    <w:rsid w:val="00C446E4"/>
    <w:rsid w:val="00C777A0"/>
    <w:rsid w:val="00C80E8B"/>
    <w:rsid w:val="00CA1840"/>
    <w:rsid w:val="00D236D3"/>
    <w:rsid w:val="00D75884"/>
    <w:rsid w:val="00DB5702"/>
    <w:rsid w:val="00DD09A8"/>
    <w:rsid w:val="00DD717A"/>
    <w:rsid w:val="00E60EE5"/>
    <w:rsid w:val="00ED176F"/>
    <w:rsid w:val="00F0524F"/>
    <w:rsid w:val="00F06D64"/>
    <w:rsid w:val="00F23876"/>
    <w:rsid w:val="00F4557B"/>
    <w:rsid w:val="00FC37D8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paragraph" w:styleId="Sinespaciado">
    <w:name w:val="No Spacing"/>
    <w:uiPriority w:val="1"/>
    <w:qFormat/>
    <w:rsid w:val="001C3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1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D074D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C446E4"/>
  </w:style>
  <w:style w:type="character" w:styleId="nfasis">
    <w:name w:val="Emphasis"/>
    <w:basedOn w:val="Fuentedeprrafopredeter"/>
    <w:uiPriority w:val="20"/>
    <w:qFormat/>
    <w:rsid w:val="00E60EE5"/>
    <w:rPr>
      <w:i/>
      <w:iCs/>
    </w:rPr>
  </w:style>
  <w:style w:type="character" w:styleId="Textoennegrita">
    <w:name w:val="Strong"/>
    <w:basedOn w:val="Fuentedeprrafopredeter"/>
    <w:uiPriority w:val="22"/>
    <w:qFormat/>
    <w:rsid w:val="00E60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ribe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2020-07-05T21:21:00Z</dcterms:created>
  <dcterms:modified xsi:type="dcterms:W3CDTF">2020-07-05T21:21:00Z</dcterms:modified>
</cp:coreProperties>
</file>