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A" w:rsidRPr="00F65C3D" w:rsidRDefault="009B30CA" w:rsidP="009B30CA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F6BA911" wp14:editId="3041ADD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74F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6 </w:t>
      </w:r>
      <w:r w:rsidR="00A719F0">
        <w:rPr>
          <w:rFonts w:ascii="Arial Narrow" w:hAnsi="Arial Narrow" w:cs="Arial"/>
          <w:b/>
          <w:color w:val="000000" w:themeColor="text1"/>
          <w:sz w:val="24"/>
          <w:szCs w:val="24"/>
        </w:rPr>
        <w:t>JUL</w:t>
      </w:r>
      <w:bookmarkStart w:id="0" w:name="_GoBack"/>
      <w:bookmarkEnd w:id="0"/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="008C7D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9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9B30CA" w:rsidRPr="00F65C3D" w:rsidRDefault="009B30CA" w:rsidP="009B30C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9B30CA" w:rsidRPr="00457CE8" w:rsidRDefault="009B30CA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proofErr w:type="gramEnd"/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Por eso decimos ven espíritu s</w:t>
      </w:r>
      <w:r w:rsidR="00457CE8">
        <w:rPr>
          <w:rFonts w:ascii="Arial Narrow" w:hAnsi="Arial Narrow" w:cs="Arial"/>
          <w:color w:val="000000" w:themeColor="text1"/>
          <w:sz w:val="24"/>
          <w:szCs w:val="24"/>
        </w:rPr>
        <w:t xml:space="preserve">anto Ilumínanos y santifícanos. </w:t>
      </w:r>
      <w:r w:rsidRPr="00457CE8"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  <w:r w:rsidR="0094774F">
        <w:rPr>
          <w:rFonts w:ascii="Arial Narrow" w:hAnsi="Arial Narrow" w:cs="Arial"/>
          <w:b/>
          <w:color w:val="000000" w:themeColor="text1"/>
          <w:sz w:val="24"/>
          <w:szCs w:val="24"/>
        </w:rPr>
        <w:t>PÁG 87, 88. EL SENTIDO CRISTIANO DE LA JUSTICIA Y LA CONVERSIÓN</w:t>
      </w:r>
      <w:r w:rsidR="00461E3B"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</w:p>
    <w:p w:rsidR="00461E3B" w:rsidRDefault="00461E3B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D316A" w:rsidRPr="009D316A" w:rsidRDefault="003B712E" w:rsidP="009D316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Conectamos el tema del libro </w:t>
      </w:r>
      <w:r w:rsidR="009D316A">
        <w:rPr>
          <w:rFonts w:ascii="Arial Narrow" w:hAnsi="Arial Narrow" w:cs="Arial"/>
          <w:b/>
          <w:color w:val="000000" w:themeColor="text1"/>
          <w:sz w:val="24"/>
          <w:szCs w:val="24"/>
        </w:rPr>
        <w:t>c</w:t>
      </w:r>
      <w:r w:rsidR="00461E3B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uando se estudia el evangelio se descubre que </w:t>
      </w:r>
      <w:r w:rsidR="00185DB1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>solo</w:t>
      </w:r>
      <w:r w:rsidR="00461E3B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Jesús es verdaderamente justo, lo cual nuca desprecia a las personas que pecan. Todo lo contrario, por el amor que </w:t>
      </w:r>
      <w:r w:rsidR="00185DB1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>Él</w:t>
      </w:r>
      <w:r w:rsidR="00461E3B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profesa a t</w:t>
      </w:r>
      <w:r w:rsidR="002B0100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>odos los seres humanos, les perd</w:t>
      </w:r>
      <w:r w:rsidR="00461E3B"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>ona los pecados con justicia y los lleva a la co</w:t>
      </w:r>
      <w:r w:rsidR="009D316A">
        <w:rPr>
          <w:rFonts w:ascii="Arial Narrow" w:hAnsi="Arial Narrow" w:cs="Arial"/>
          <w:b/>
          <w:color w:val="000000" w:themeColor="text1"/>
          <w:sz w:val="24"/>
          <w:szCs w:val="24"/>
        </w:rPr>
        <w:t>nversión.</w:t>
      </w:r>
    </w:p>
    <w:p w:rsidR="009D316A" w:rsidRDefault="009D316A" w:rsidP="009D316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Por otra parte Jesús hace un llamado a la conciencia de cada uno</w:t>
      </w:r>
    </w:p>
    <w:p w:rsidR="009D316A" w:rsidRDefault="009D316A" w:rsidP="009D316A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aceptar que no somos mejores que los demás.</w:t>
      </w:r>
    </w:p>
    <w:p w:rsidR="009D316A" w:rsidRDefault="009D316A" w:rsidP="009D316A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Fuimos creados para tener un corazón grande para amar.</w:t>
      </w:r>
    </w:p>
    <w:p w:rsidR="009D316A" w:rsidRDefault="009D316A" w:rsidP="009D316A">
      <w:pPr>
        <w:pStyle w:val="Prrafodelista"/>
        <w:numPr>
          <w:ilvl w:val="0"/>
          <w:numId w:val="22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Y se necesita devolver la dignidad al ser humano.</w:t>
      </w:r>
    </w:p>
    <w:p w:rsidR="009D316A" w:rsidRDefault="009D316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D316A" w:rsidRDefault="009D316A" w:rsidP="009D316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El </w:t>
      </w:r>
      <w:r w:rsidR="00461E3B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siguiente pasaje </w:t>
      </w:r>
      <w:r w:rsidR="00185DB1">
        <w:rPr>
          <w:rFonts w:ascii="Arial Narrow" w:hAnsi="Arial Narrow" w:cs="Arial"/>
          <w:b/>
          <w:color w:val="000000" w:themeColor="text1"/>
          <w:sz w:val="24"/>
          <w:szCs w:val="24"/>
        </w:rPr>
        <w:t>bíblico</w:t>
      </w:r>
      <w:r w:rsidR="002B010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que estudiaremos a continuación nos da cuenta de ello.</w:t>
      </w:r>
    </w:p>
    <w:p w:rsidR="00574452" w:rsidRPr="009D316A" w:rsidRDefault="003B712E" w:rsidP="009D316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D316A">
        <w:rPr>
          <w:rFonts w:ascii="Arial Narrow" w:hAnsi="Arial Narrow" w:cs="Arial"/>
          <w:b/>
          <w:color w:val="000000" w:themeColor="text1"/>
          <w:sz w:val="24"/>
          <w:szCs w:val="24"/>
        </w:rPr>
        <w:t>EVANGELIO SEGÚN SAL JUN 8,1-10</w:t>
      </w:r>
    </w:p>
    <w:p w:rsidR="002B0100" w:rsidRDefault="00461E3B" w:rsidP="002B0100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B81779C" wp14:editId="60D680AC">
            <wp:simplePos x="0" y="0"/>
            <wp:positionH relativeFrom="column">
              <wp:posOffset>-280035</wp:posOffset>
            </wp:positionH>
            <wp:positionV relativeFrom="paragraph">
              <wp:posOffset>160020</wp:posOffset>
            </wp:positionV>
            <wp:extent cx="2419350" cy="1790700"/>
            <wp:effectExtent l="0" t="0" r="0" b="0"/>
            <wp:wrapSquare wrapText="bothSides"/>
            <wp:docPr id="3" name="Imagen 3" descr="V DOMINGO DE CUARESMA - P. San Juan Baut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 DOMINGO DE CUARESMA - P. San Juan Bauti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10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En aquel tiempo 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"Los escribas y fariseos le llevan una mujer sorprendida en</w:t>
      </w:r>
      <w:r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adulterio, la ponen en medio 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y le dicen: «Maestro, esta mujer ha sido sorpre</w:t>
      </w:r>
      <w:r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ndida en flagrante adulterio. 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Moisés nos mandó en la Ley apedrear a estas mujeres. ¿Tú qué dices?»</w:t>
      </w:r>
      <w:r w:rsidR="002B0100">
        <w:rPr>
          <w:rFonts w:ascii="Arial Narrow" w:hAnsi="Arial Narrow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574452" w:rsidRPr="002B0100">
        <w:rPr>
          <w:rFonts w:ascii="Arial Narrow" w:hAnsi="Arial Narrow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"Esto lo decían para tentarle, para tener de qué </w:t>
      </w:r>
      <w:r w:rsidR="00185DB1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acusarle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 Pero Jesús, inclinándose, se puso a escri</w:t>
      </w:r>
      <w:r w:rsidR="00185DB1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bir con el dedo en la tierra. </w:t>
      </w:r>
      <w:r w:rsidR="00574452"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Pero, como ellos insistían en preguntarle, se incorporó y les dijo: «Aquel de vosotros que esté sin pecado, que le arroje la primera piedra.»</w:t>
      </w:r>
      <w:r w:rsid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574452" w:rsidRPr="002B0100" w:rsidRDefault="00574452" w:rsidP="002B0100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B010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85DB1" w:rsidRDefault="00185DB1" w:rsidP="00461E3B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185DB1" w:rsidRDefault="00185DB1" w:rsidP="00185DB1">
      <w:pPr>
        <w:pStyle w:val="Prrafodelista"/>
        <w:numPr>
          <w:ilvl w:val="0"/>
          <w:numId w:val="20"/>
        </w:numPr>
        <w:jc w:val="both"/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 xml:space="preserve">Actualicemos el texto: Hoy quien </w:t>
      </w:r>
      <w:r w:rsidR="00921689"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>puede ser</w:t>
      </w:r>
      <w:r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 xml:space="preserve"> esa mujer</w:t>
      </w:r>
      <w:proofErr w:type="gramStart"/>
      <w:r w:rsidR="00921689"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>?</w:t>
      </w:r>
      <w:proofErr w:type="gramEnd"/>
    </w:p>
    <w:p w:rsidR="00185DB1" w:rsidRPr="00185DB1" w:rsidRDefault="00185DB1" w:rsidP="00185DB1">
      <w:pPr>
        <w:pStyle w:val="Prrafodelista"/>
        <w:ind w:left="294"/>
        <w:jc w:val="both"/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921689">
        <w:rPr>
          <w:rFonts w:ascii="Arial Narrow" w:hAnsi="Arial Narrow"/>
          <w:i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</w:t>
      </w:r>
    </w:p>
    <w:p w:rsidR="00574452" w:rsidRDefault="00574452" w:rsidP="00574452">
      <w:pPr>
        <w:pStyle w:val="Prrafodelista"/>
        <w:ind w:left="-426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64C0F520" wp14:editId="5988AE55">
            <wp:simplePos x="0" y="0"/>
            <wp:positionH relativeFrom="column">
              <wp:posOffset>-222885</wp:posOffset>
            </wp:positionH>
            <wp:positionV relativeFrom="paragraph">
              <wp:posOffset>206375</wp:posOffset>
            </wp:positionV>
            <wp:extent cx="2381250" cy="1638300"/>
            <wp:effectExtent l="0" t="0" r="0" b="0"/>
            <wp:wrapSquare wrapText="bothSides"/>
            <wp:docPr id="4" name="Imagen 4" descr="Jesús, Su vida y mensaje: La mujer adúltera | Rincón de los direc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sús, Su vida y mensaje: La mujer adúltera | Rincón de los directo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21689" w:rsidRDefault="00574452" w:rsidP="00921689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 w:rsidRPr="00461E3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E inclinándose de </w:t>
      </w:r>
      <w:r w:rsidR="00185DB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nuevo, escribía en la tierra. </w:t>
      </w:r>
      <w:r w:rsidR="00461E3B" w:rsidRPr="00461E3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61E3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Ellos</w:t>
      </w:r>
      <w:r w:rsidR="00F711A0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los fariseos</w:t>
      </w:r>
      <w:r w:rsidRPr="00461E3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, al oír estas palabras, se iban retirando uno tras otro, comenzando por los más viejos; y se quedó solo Jesús con la mujer, que seguía en medio."</w:t>
      </w:r>
      <w:r w:rsidR="0092168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21689" w:rsidRDefault="00921689" w:rsidP="00921689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</w:p>
    <w:p w:rsidR="00185DB1" w:rsidRPr="00921689" w:rsidRDefault="00921689" w:rsidP="00921689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185DB1" w:rsidRPr="0092168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Que significara el gesto donde Jesús se agacha para escribir con el dedo.</w:t>
      </w:r>
    </w:p>
    <w:p w:rsidR="00185DB1" w:rsidRDefault="00185DB1" w:rsidP="00185DB1">
      <w:pPr>
        <w:pStyle w:val="Prrafodelista"/>
        <w:ind w:left="-6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________________________________________________ </w:t>
      </w:r>
    </w:p>
    <w:p w:rsidR="00461E3B" w:rsidRDefault="00921689" w:rsidP="00574452">
      <w:pPr>
        <w:pStyle w:val="Prrafodelista"/>
        <w:ind w:left="-426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________________________________________________</w:t>
      </w:r>
    </w:p>
    <w:p w:rsidR="00461E3B" w:rsidRDefault="00921689" w:rsidP="00574452">
      <w:pPr>
        <w:pStyle w:val="Prrafodelista"/>
        <w:ind w:left="-426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______________________________________________________________________________________________________________</w:t>
      </w:r>
    </w:p>
    <w:p w:rsidR="00461E3B" w:rsidRDefault="00461E3B" w:rsidP="00461E3B">
      <w:pPr>
        <w:pStyle w:val="Prrafodelista"/>
        <w:ind w:left="-426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921689" w:rsidRDefault="00461E3B" w:rsidP="00921689">
      <w:pPr>
        <w:pStyle w:val="Prrafodelista"/>
        <w:ind w:left="-426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noProof/>
          <w:color w:val="333333"/>
          <w:sz w:val="26"/>
          <w:szCs w:val="26"/>
          <w:shd w:val="clear" w:color="auto" w:fill="FFFFFF"/>
          <w:lang w:eastAsia="es-CO"/>
        </w:rPr>
        <w:drawing>
          <wp:anchor distT="0" distB="0" distL="114300" distR="114300" simplePos="0" relativeHeight="251662336" behindDoc="0" locked="0" layoutInCell="1" allowOverlap="1" wp14:anchorId="4F2C809F" wp14:editId="794F292E">
            <wp:simplePos x="0" y="0"/>
            <wp:positionH relativeFrom="column">
              <wp:posOffset>-89535</wp:posOffset>
            </wp:positionH>
            <wp:positionV relativeFrom="paragraph">
              <wp:posOffset>52705</wp:posOffset>
            </wp:positionV>
            <wp:extent cx="2295525" cy="17049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2168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Incorporándose Jesús le dijo: «Mujer, ¿dónde est</w:t>
      </w:r>
      <w:r w:rsidR="003B712E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án? ¿Nadie te ha condenado?» </w:t>
      </w:r>
      <w:r w:rsidRPr="0092168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Ella respondió: «Nadie, Señor.» Jesús le dijo: «Tampoco yo te condeno. Vete, y en adelante no peques más.»"</w:t>
      </w:r>
      <w:r w:rsidR="00921689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21689" w:rsidRDefault="00921689" w:rsidP="00921689">
      <w:pPr>
        <w:pStyle w:val="Prrafodelista"/>
        <w:ind w:left="29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6842FE" w:rsidRDefault="00921689" w:rsidP="00921689">
      <w:pPr>
        <w:pStyle w:val="Prrafodelista"/>
        <w:numPr>
          <w:ilvl w:val="0"/>
          <w:numId w:val="21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21689">
        <w:rPr>
          <w:rFonts w:ascii="Arial Narrow" w:hAnsi="Arial Narrow" w:cs="Arial"/>
          <w:b/>
          <w:color w:val="000000" w:themeColor="text1"/>
          <w:sz w:val="24"/>
          <w:szCs w:val="24"/>
        </w:rPr>
        <w:t>Que</w:t>
      </w:r>
      <w:r w:rsidR="00185DB1" w:rsidRPr="0092168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es una mujer </w:t>
      </w:r>
      <w:r w:rsidRPr="00921689">
        <w:rPr>
          <w:rFonts w:ascii="Arial Narrow" w:hAnsi="Arial Narrow" w:cs="Arial"/>
          <w:b/>
          <w:color w:val="000000" w:themeColor="text1"/>
          <w:sz w:val="24"/>
          <w:szCs w:val="24"/>
        </w:rPr>
        <w:t>adúltera</w:t>
      </w:r>
      <w:proofErr w:type="gramStart"/>
      <w:r w:rsidR="00185DB1" w:rsidRPr="00921689">
        <w:rPr>
          <w:rFonts w:ascii="Arial Narrow" w:hAnsi="Arial Narrow" w:cs="Arial"/>
          <w:b/>
          <w:color w:val="000000" w:themeColor="text1"/>
          <w:sz w:val="24"/>
          <w:szCs w:val="24"/>
        </w:rPr>
        <w:t>?</w:t>
      </w:r>
      <w:proofErr w:type="gramEnd"/>
    </w:p>
    <w:p w:rsidR="00921689" w:rsidRDefault="00921689" w:rsidP="00921689">
      <w:pPr>
        <w:pStyle w:val="Prrafodelista"/>
        <w:ind w:left="29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_______________________________________________ </w:t>
      </w:r>
    </w:p>
    <w:p w:rsidR="00921689" w:rsidRDefault="00921689" w:rsidP="00921689">
      <w:pPr>
        <w:pStyle w:val="Prrafodelista"/>
        <w:ind w:left="29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_______________________________________________ </w:t>
      </w:r>
    </w:p>
    <w:p w:rsidR="00921689" w:rsidRDefault="00921689" w:rsidP="00921689">
      <w:pPr>
        <w:pStyle w:val="Prrafodelista"/>
        <w:ind w:left="29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_______________________________________________ </w:t>
      </w:r>
    </w:p>
    <w:p w:rsidR="00921689" w:rsidRDefault="00921689" w:rsidP="00921689">
      <w:pPr>
        <w:pStyle w:val="Prrafodelista"/>
        <w:ind w:left="29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_______________________________________________ </w:t>
      </w:r>
    </w:p>
    <w:p w:rsidR="00921689" w:rsidRPr="00921689" w:rsidRDefault="00921689" w:rsidP="00921689">
      <w:pPr>
        <w:pStyle w:val="Prrafodelista"/>
        <w:ind w:left="-426"/>
        <w:jc w:val="both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921689" w:rsidRDefault="00185DB1" w:rsidP="00921689">
      <w:pPr>
        <w:pStyle w:val="Prrafodelista"/>
        <w:numPr>
          <w:ilvl w:val="0"/>
          <w:numId w:val="21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Como se llama la mujer que iba ser apedreada</w:t>
      </w:r>
      <w:proofErr w:type="gramStart"/>
      <w:r>
        <w:rPr>
          <w:rFonts w:ascii="Arial Narrow" w:hAnsi="Arial Narrow" w:cs="Arial"/>
          <w:b/>
          <w:color w:val="000000" w:themeColor="text1"/>
          <w:sz w:val="24"/>
          <w:szCs w:val="24"/>
        </w:rPr>
        <w:t>?</w:t>
      </w:r>
      <w:proofErr w:type="gramEnd"/>
      <w:r w:rsidR="0092168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_________________________________ </w:t>
      </w:r>
    </w:p>
    <w:p w:rsidR="00921689" w:rsidRDefault="00921689" w:rsidP="00921689">
      <w:pPr>
        <w:pStyle w:val="Prrafodelista"/>
        <w:ind w:left="65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21689" w:rsidRPr="00921689" w:rsidRDefault="00921689" w:rsidP="00921689">
      <w:pPr>
        <w:pStyle w:val="Prrafodelista"/>
        <w:numPr>
          <w:ilvl w:val="0"/>
          <w:numId w:val="21"/>
        </w:num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Que le dice Jesús a los fariseos </w:t>
      </w:r>
      <w:r w:rsidRPr="00921689">
        <w:rPr>
          <w:rFonts w:ascii="Arial Narrow" w:hAnsi="Arial Narrow" w:cs="Arial"/>
          <w:b/>
          <w:color w:val="000000" w:themeColor="text1"/>
          <w:sz w:val="24"/>
          <w:szCs w:val="24"/>
        </w:rPr>
        <w:t>___________________________________________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921689" w:rsidRDefault="00921689" w:rsidP="00921689">
      <w:pPr>
        <w:pStyle w:val="Prrafodelista"/>
        <w:ind w:left="654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4774F" w:rsidRDefault="0094774F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94774F" w:rsidRDefault="002B0100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Las preguntas de la </w:t>
      </w:r>
      <w:r w:rsidR="009D316A">
        <w:rPr>
          <w:rFonts w:ascii="Arial Narrow" w:hAnsi="Arial Narrow" w:cs="Arial"/>
          <w:b/>
          <w:color w:val="000000" w:themeColor="text1"/>
          <w:sz w:val="24"/>
          <w:szCs w:val="24"/>
        </w:rPr>
        <w:t>pág.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88 las contestamos el </w:t>
      </w:r>
      <w:r w:rsidR="009D316A">
        <w:rPr>
          <w:rFonts w:ascii="Arial Narrow" w:hAnsi="Arial Narrow" w:cs="Arial"/>
          <w:b/>
          <w:color w:val="000000" w:themeColor="text1"/>
          <w:sz w:val="24"/>
          <w:szCs w:val="24"/>
        </w:rPr>
        <w:t>miércoles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</w:p>
    <w:p w:rsidR="0094774F" w:rsidRDefault="0094774F" w:rsidP="00B6044B">
      <w:pPr>
        <w:pStyle w:val="Prrafodelista"/>
        <w:ind w:left="-567"/>
        <w:jc w:val="both"/>
        <w:rPr>
          <w:rFonts w:ascii="Arial Narrow" w:hAnsi="Arial Narrow"/>
          <w:sz w:val="24"/>
          <w:szCs w:val="24"/>
        </w:rPr>
      </w:pPr>
    </w:p>
    <w:p w:rsidR="00FA0DEF" w:rsidRDefault="009B30CA" w:rsidP="00B6044B">
      <w:pPr>
        <w:pStyle w:val="Prrafodelista"/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RECUERDE</w:t>
      </w:r>
      <w:r w:rsidRPr="00F65C3D">
        <w:rPr>
          <w:rFonts w:ascii="Arial Narrow" w:hAnsi="Arial Narrow"/>
          <w:b/>
        </w:rPr>
        <w:t xml:space="preserve"> </w:t>
      </w:r>
      <w:r w:rsidR="00FA0DEF">
        <w:rPr>
          <w:rFonts w:ascii="Arial Narrow" w:hAnsi="Arial Narrow"/>
          <w:b/>
        </w:rPr>
        <w:t>FIRMAR LA ACTIVIDAD EN LA PARTE SUPERIOR DE LA HOJA.</w:t>
      </w:r>
    </w:p>
    <w:p w:rsidR="00FA0DEF" w:rsidRDefault="00FA0DEF" w:rsidP="00B6044B">
      <w:pPr>
        <w:pStyle w:val="Prrafodelista"/>
        <w:ind w:left="-567"/>
        <w:jc w:val="both"/>
        <w:rPr>
          <w:rFonts w:ascii="Arial Narrow" w:hAnsi="Arial Narrow"/>
          <w:b/>
        </w:rPr>
      </w:pPr>
    </w:p>
    <w:p w:rsidR="009B30CA" w:rsidRDefault="009B30CA" w:rsidP="00B6044B">
      <w:pPr>
        <w:pStyle w:val="Prrafodelista"/>
        <w:ind w:left="-567"/>
        <w:jc w:val="both"/>
        <w:rPr>
          <w:rFonts w:ascii="Arial Narrow" w:hAnsi="Arial Narrow"/>
          <w:b/>
        </w:rPr>
      </w:pPr>
      <w:r w:rsidRPr="00F65C3D">
        <w:rPr>
          <w:rFonts w:ascii="Arial Narrow" w:hAnsi="Arial Narrow"/>
          <w:b/>
        </w:rPr>
        <w:t>ENVIARLO CUANDO LO TERMINES, NO HACE FALTA ESP</w:t>
      </w:r>
      <w:r>
        <w:rPr>
          <w:rFonts w:ascii="Arial Narrow" w:hAnsi="Arial Narrow"/>
          <w:b/>
        </w:rPr>
        <w:t xml:space="preserve">ERAR HASTA EL VIERNES. </w:t>
      </w:r>
    </w:p>
    <w:p w:rsidR="009B30CA" w:rsidRDefault="009B30CA" w:rsidP="00B6044B">
      <w:pPr>
        <w:pStyle w:val="Prrafodelista"/>
        <w:ind w:left="-567"/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</w:rPr>
        <w:t>Y SOLO</w:t>
      </w:r>
      <w:r w:rsidRPr="00F65C3D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L CORREO DE</w:t>
      </w:r>
      <w:r w:rsidRPr="00F65C3D">
        <w:rPr>
          <w:rFonts w:ascii="Arial Narrow" w:hAnsi="Arial Narrow"/>
          <w:b/>
          <w:color w:val="FF0000"/>
        </w:rPr>
        <w:t xml:space="preserve">: </w:t>
      </w:r>
      <w:hyperlink r:id="rId10" w:history="1">
        <w:r w:rsidRPr="00F34CA7">
          <w:rPr>
            <w:rStyle w:val="Hipervnculo"/>
            <w:rFonts w:ascii="Arial Narrow" w:hAnsi="Arial Narrow"/>
            <w:b/>
          </w:rPr>
          <w:t>huribe@campus.com.co</w:t>
        </w:r>
      </w:hyperlink>
      <w:r>
        <w:rPr>
          <w:rFonts w:ascii="Arial Narrow" w:hAnsi="Arial Narrow"/>
          <w:b/>
          <w:color w:val="FF0000"/>
        </w:rPr>
        <w:t xml:space="preserve"> </w:t>
      </w:r>
    </w:p>
    <w:p w:rsidR="009B30CA" w:rsidRDefault="009B30CA" w:rsidP="00B6044B">
      <w:pPr>
        <w:pStyle w:val="Prrafodelista"/>
        <w:ind w:left="-567"/>
        <w:jc w:val="both"/>
        <w:rPr>
          <w:rFonts w:ascii="Arial Narrow" w:hAnsi="Arial Narrow"/>
          <w:b/>
          <w:color w:val="FF0000"/>
        </w:rPr>
      </w:pPr>
    </w:p>
    <w:p w:rsidR="009B30CA" w:rsidRPr="00B6044B" w:rsidRDefault="00B6044B" w:rsidP="00FA0DEF">
      <w:pPr>
        <w:pStyle w:val="Prrafodelista"/>
        <w:ind w:left="0"/>
        <w:jc w:val="both"/>
        <w:rPr>
          <w:rFonts w:ascii="Arial Narrow" w:hAnsi="Arial Narrow"/>
          <w:b/>
          <w:color w:val="FF0000"/>
        </w:rPr>
      </w:pPr>
      <w:r w:rsidRPr="00B6044B">
        <w:rPr>
          <w:rFonts w:ascii="Arial Narrow" w:hAnsi="Arial Narrow"/>
          <w:b/>
          <w:color w:val="FF0000"/>
        </w:rPr>
        <w:t>HAY CLASE VIRTUAL EL PRÓXIMO VIERNES A LAS 8 A.M</w:t>
      </w:r>
    </w:p>
    <w:p w:rsidR="00F06D64" w:rsidRPr="00B6044B" w:rsidRDefault="00F06D64" w:rsidP="00FA0DEF">
      <w:pPr>
        <w:rPr>
          <w:b/>
        </w:rPr>
      </w:pPr>
    </w:p>
    <w:p w:rsidR="00304D43" w:rsidRDefault="00304D43"/>
    <w:p w:rsidR="00304D43" w:rsidRDefault="00304D43"/>
    <w:p w:rsidR="00304D43" w:rsidRDefault="00304D43"/>
    <w:p w:rsidR="00304D43" w:rsidRDefault="00304D43"/>
    <w:sectPr w:rsidR="00304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49E"/>
    <w:multiLevelType w:val="hybridMultilevel"/>
    <w:tmpl w:val="5F2A3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EF"/>
    <w:multiLevelType w:val="hybridMultilevel"/>
    <w:tmpl w:val="4B30001A"/>
    <w:lvl w:ilvl="0" w:tplc="7F5455D6">
      <w:start w:val="1"/>
      <w:numFmt w:val="decimal"/>
      <w:lvlText w:val="%1."/>
      <w:lvlJc w:val="left"/>
      <w:pPr>
        <w:ind w:left="-66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40A2825"/>
    <w:multiLevelType w:val="hybridMultilevel"/>
    <w:tmpl w:val="8AC2D2B6"/>
    <w:lvl w:ilvl="0" w:tplc="57B2AF8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20200"/>
    <w:multiLevelType w:val="hybridMultilevel"/>
    <w:tmpl w:val="17266DC2"/>
    <w:lvl w:ilvl="0" w:tplc="AF6662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937A3"/>
    <w:multiLevelType w:val="hybridMultilevel"/>
    <w:tmpl w:val="DABE579A"/>
    <w:lvl w:ilvl="0" w:tplc="CBB8E684">
      <w:start w:val="3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74" w:hanging="360"/>
      </w:pPr>
    </w:lvl>
    <w:lvl w:ilvl="2" w:tplc="240A001B" w:tentative="1">
      <w:start w:val="1"/>
      <w:numFmt w:val="lowerRoman"/>
      <w:lvlText w:val="%3."/>
      <w:lvlJc w:val="right"/>
      <w:pPr>
        <w:ind w:left="2094" w:hanging="180"/>
      </w:pPr>
    </w:lvl>
    <w:lvl w:ilvl="3" w:tplc="240A000F" w:tentative="1">
      <w:start w:val="1"/>
      <w:numFmt w:val="decimal"/>
      <w:lvlText w:val="%4."/>
      <w:lvlJc w:val="left"/>
      <w:pPr>
        <w:ind w:left="2814" w:hanging="360"/>
      </w:pPr>
    </w:lvl>
    <w:lvl w:ilvl="4" w:tplc="240A0019" w:tentative="1">
      <w:start w:val="1"/>
      <w:numFmt w:val="lowerLetter"/>
      <w:lvlText w:val="%5."/>
      <w:lvlJc w:val="left"/>
      <w:pPr>
        <w:ind w:left="3534" w:hanging="360"/>
      </w:pPr>
    </w:lvl>
    <w:lvl w:ilvl="5" w:tplc="240A001B" w:tentative="1">
      <w:start w:val="1"/>
      <w:numFmt w:val="lowerRoman"/>
      <w:lvlText w:val="%6."/>
      <w:lvlJc w:val="right"/>
      <w:pPr>
        <w:ind w:left="4254" w:hanging="180"/>
      </w:pPr>
    </w:lvl>
    <w:lvl w:ilvl="6" w:tplc="240A000F" w:tentative="1">
      <w:start w:val="1"/>
      <w:numFmt w:val="decimal"/>
      <w:lvlText w:val="%7."/>
      <w:lvlJc w:val="left"/>
      <w:pPr>
        <w:ind w:left="4974" w:hanging="360"/>
      </w:pPr>
    </w:lvl>
    <w:lvl w:ilvl="7" w:tplc="240A0019" w:tentative="1">
      <w:start w:val="1"/>
      <w:numFmt w:val="lowerLetter"/>
      <w:lvlText w:val="%8."/>
      <w:lvlJc w:val="left"/>
      <w:pPr>
        <w:ind w:left="5694" w:hanging="360"/>
      </w:pPr>
    </w:lvl>
    <w:lvl w:ilvl="8" w:tplc="2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B31C5"/>
    <w:multiLevelType w:val="hybridMultilevel"/>
    <w:tmpl w:val="4240D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0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9"/>
  </w:num>
  <w:num w:numId="17">
    <w:abstractNumId w:val="0"/>
  </w:num>
  <w:num w:numId="18">
    <w:abstractNumId w:val="21"/>
  </w:num>
  <w:num w:numId="19">
    <w:abstractNumId w:val="2"/>
  </w:num>
  <w:num w:numId="20">
    <w:abstractNumId w:val="8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CCF"/>
    <w:rsid w:val="000926AB"/>
    <w:rsid w:val="000F7D65"/>
    <w:rsid w:val="001102D6"/>
    <w:rsid w:val="00122D36"/>
    <w:rsid w:val="00127B8D"/>
    <w:rsid w:val="00167391"/>
    <w:rsid w:val="00185DB1"/>
    <w:rsid w:val="00204DAB"/>
    <w:rsid w:val="002532C0"/>
    <w:rsid w:val="00256CE9"/>
    <w:rsid w:val="00291678"/>
    <w:rsid w:val="002A4CB2"/>
    <w:rsid w:val="002B0100"/>
    <w:rsid w:val="00304D43"/>
    <w:rsid w:val="00332867"/>
    <w:rsid w:val="00332E56"/>
    <w:rsid w:val="003B712E"/>
    <w:rsid w:val="0040689B"/>
    <w:rsid w:val="00457CE8"/>
    <w:rsid w:val="00461E3B"/>
    <w:rsid w:val="00463B97"/>
    <w:rsid w:val="00484106"/>
    <w:rsid w:val="005359BF"/>
    <w:rsid w:val="00574452"/>
    <w:rsid w:val="005A7096"/>
    <w:rsid w:val="00626283"/>
    <w:rsid w:val="006842FE"/>
    <w:rsid w:val="006A09D1"/>
    <w:rsid w:val="006E3864"/>
    <w:rsid w:val="007037EA"/>
    <w:rsid w:val="007963F4"/>
    <w:rsid w:val="007B55FA"/>
    <w:rsid w:val="008A2365"/>
    <w:rsid w:val="008B52AA"/>
    <w:rsid w:val="008C7DE9"/>
    <w:rsid w:val="008D6427"/>
    <w:rsid w:val="00921689"/>
    <w:rsid w:val="0094774F"/>
    <w:rsid w:val="009B30CA"/>
    <w:rsid w:val="009D316A"/>
    <w:rsid w:val="009F11A6"/>
    <w:rsid w:val="00A71051"/>
    <w:rsid w:val="00A719F0"/>
    <w:rsid w:val="00A96AC8"/>
    <w:rsid w:val="00A978C0"/>
    <w:rsid w:val="00AB11B0"/>
    <w:rsid w:val="00B6044B"/>
    <w:rsid w:val="00B96322"/>
    <w:rsid w:val="00C34D65"/>
    <w:rsid w:val="00C777A0"/>
    <w:rsid w:val="00CA3021"/>
    <w:rsid w:val="00CB7C17"/>
    <w:rsid w:val="00CE17A6"/>
    <w:rsid w:val="00D40A26"/>
    <w:rsid w:val="00DC35C0"/>
    <w:rsid w:val="00DD035D"/>
    <w:rsid w:val="00E17511"/>
    <w:rsid w:val="00E270E5"/>
    <w:rsid w:val="00ED176F"/>
    <w:rsid w:val="00EF4767"/>
    <w:rsid w:val="00F06D64"/>
    <w:rsid w:val="00F165DD"/>
    <w:rsid w:val="00F233C8"/>
    <w:rsid w:val="00F711A0"/>
    <w:rsid w:val="00F748A2"/>
    <w:rsid w:val="00F973BF"/>
    <w:rsid w:val="00F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30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mzn-native-search-input">
    <w:name w:val="amzn-native-search-input"/>
    <w:basedOn w:val="Fuentedeprrafopredeter"/>
    <w:rsid w:val="0030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62FA-9328-46A0-96A9-48CFB897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2020-07-05T21:19:00Z</dcterms:created>
  <dcterms:modified xsi:type="dcterms:W3CDTF">2020-07-05T21:19:00Z</dcterms:modified>
</cp:coreProperties>
</file>