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D17" w:rsidRPr="00D83D3C" w:rsidRDefault="008C6D17" w:rsidP="00C509F7">
      <w:pPr>
        <w:rPr>
          <w:rFonts w:ascii="Arial Narrow" w:hAnsi="Arial Narrow"/>
          <w:b/>
          <w:color w:val="000000" w:themeColor="text1"/>
          <w:sz w:val="24"/>
          <w:szCs w:val="24"/>
        </w:rPr>
      </w:pPr>
      <w:bookmarkStart w:id="0" w:name="_GoBack"/>
      <w:bookmarkEnd w:id="0"/>
      <w:r w:rsidRPr="00D83D3C">
        <w:rPr>
          <w:rFonts w:ascii="Arial Narrow" w:hAnsi="Arial Narrow" w:cs="Arial"/>
          <w:b/>
          <w:noProof/>
          <w:color w:val="000000" w:themeColor="text1"/>
          <w:sz w:val="24"/>
          <w:szCs w:val="24"/>
          <w:lang w:val="es-419" w:eastAsia="es-419"/>
        </w:rPr>
        <w:drawing>
          <wp:anchor distT="0" distB="0" distL="114300" distR="114300" simplePos="0" relativeHeight="251659264" behindDoc="0" locked="0" layoutInCell="1" allowOverlap="1" wp14:anchorId="5F547092" wp14:editId="456F7DAF">
            <wp:simplePos x="0" y="0"/>
            <wp:positionH relativeFrom="margin">
              <wp:align>right</wp:align>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801720">
        <w:rPr>
          <w:rFonts w:ascii="Arial Narrow" w:hAnsi="Arial Narrow" w:cs="Arial"/>
          <w:b/>
          <w:color w:val="000000" w:themeColor="text1"/>
          <w:sz w:val="24"/>
          <w:szCs w:val="24"/>
        </w:rPr>
        <w:t xml:space="preserve">DIA </w:t>
      </w:r>
      <w:r w:rsidR="0044316E">
        <w:rPr>
          <w:rFonts w:ascii="Arial Narrow" w:hAnsi="Arial Narrow" w:cs="Arial"/>
          <w:b/>
          <w:color w:val="000000" w:themeColor="text1"/>
          <w:sz w:val="24"/>
          <w:szCs w:val="24"/>
        </w:rPr>
        <w:t>1</w:t>
      </w:r>
      <w:r w:rsidR="00801720">
        <w:rPr>
          <w:rFonts w:ascii="Arial Narrow" w:hAnsi="Arial Narrow" w:cs="Arial"/>
          <w:b/>
          <w:color w:val="000000" w:themeColor="text1"/>
          <w:sz w:val="24"/>
          <w:szCs w:val="24"/>
        </w:rPr>
        <w:t>4</w:t>
      </w:r>
      <w:r w:rsidR="006E34D9">
        <w:rPr>
          <w:rFonts w:ascii="Arial Narrow" w:hAnsi="Arial Narrow" w:cs="Arial"/>
          <w:b/>
          <w:color w:val="000000" w:themeColor="text1"/>
          <w:sz w:val="24"/>
          <w:szCs w:val="24"/>
        </w:rPr>
        <w:t xml:space="preserve"> </w:t>
      </w:r>
      <w:r w:rsidR="00834685">
        <w:rPr>
          <w:rFonts w:ascii="Arial Narrow" w:hAnsi="Arial Narrow" w:cs="Arial"/>
          <w:b/>
          <w:color w:val="000000" w:themeColor="text1"/>
          <w:sz w:val="24"/>
          <w:szCs w:val="24"/>
        </w:rPr>
        <w:t xml:space="preserve">DE </w:t>
      </w:r>
      <w:r w:rsidR="006E34D9">
        <w:rPr>
          <w:rFonts w:ascii="Arial Narrow" w:hAnsi="Arial Narrow" w:cs="Arial"/>
          <w:b/>
          <w:color w:val="000000" w:themeColor="text1"/>
          <w:sz w:val="24"/>
          <w:szCs w:val="24"/>
        </w:rPr>
        <w:t>SEPTIEMBRE</w:t>
      </w:r>
      <w:r w:rsidRPr="00D83D3C">
        <w:rPr>
          <w:rFonts w:ascii="Arial Narrow" w:hAnsi="Arial Narrow" w:cs="Arial"/>
          <w:b/>
          <w:color w:val="000000" w:themeColor="text1"/>
          <w:sz w:val="24"/>
          <w:szCs w:val="24"/>
        </w:rPr>
        <w:t xml:space="preserve">. </w:t>
      </w:r>
      <w:r w:rsidRPr="00D83D3C">
        <w:rPr>
          <w:rFonts w:ascii="Arial Narrow" w:hAnsi="Arial Narrow"/>
          <w:b/>
          <w:color w:val="000000" w:themeColor="text1"/>
          <w:sz w:val="24"/>
          <w:szCs w:val="24"/>
        </w:rPr>
        <w:t xml:space="preserve">GUÍA DE APRENDIZAJE </w:t>
      </w:r>
      <w:r w:rsidR="005357BC">
        <w:rPr>
          <w:rFonts w:ascii="Arial Narrow" w:hAnsi="Arial Narrow"/>
          <w:b/>
          <w:color w:val="000000" w:themeColor="text1"/>
          <w:sz w:val="24"/>
          <w:szCs w:val="24"/>
        </w:rPr>
        <w:t xml:space="preserve">EN </w:t>
      </w:r>
      <w:r w:rsidRPr="00D83D3C">
        <w:rPr>
          <w:rFonts w:ascii="Arial Narrow" w:hAnsi="Arial Narrow"/>
          <w:b/>
          <w:color w:val="000000" w:themeColor="text1"/>
          <w:sz w:val="24"/>
          <w:szCs w:val="24"/>
        </w:rPr>
        <w:t xml:space="preserve">CASA.   </w:t>
      </w:r>
      <w:r w:rsidR="005357BC">
        <w:rPr>
          <w:rFonts w:ascii="Arial Narrow" w:hAnsi="Arial Narrow"/>
          <w:b/>
          <w:color w:val="000000" w:themeColor="text1"/>
          <w:sz w:val="24"/>
          <w:szCs w:val="24"/>
        </w:rPr>
        <w:t xml:space="preserve">                </w:t>
      </w:r>
      <w:r w:rsidRPr="00D83D3C">
        <w:rPr>
          <w:rFonts w:ascii="Arial Narrow" w:hAnsi="Arial Narrow"/>
          <w:b/>
          <w:color w:val="000000" w:themeColor="text1"/>
          <w:sz w:val="24"/>
          <w:szCs w:val="24"/>
        </w:rPr>
        <w:t>GRADO 6°</w:t>
      </w:r>
    </w:p>
    <w:p w:rsidR="006E34D9" w:rsidRPr="006E34D9" w:rsidRDefault="008C6D17" w:rsidP="00C509F7">
      <w:pPr>
        <w:rPr>
          <w:rFonts w:ascii="Arial Narrow" w:hAnsi="Arial Narrow" w:cs="Arial"/>
          <w:b/>
          <w:color w:val="000000" w:themeColor="text1"/>
          <w:sz w:val="24"/>
          <w:szCs w:val="24"/>
        </w:rPr>
      </w:pPr>
      <w:r w:rsidRPr="00D83D3C">
        <w:rPr>
          <w:rFonts w:ascii="Arial Narrow" w:hAnsi="Arial Narrow" w:cs="Arial"/>
          <w:b/>
          <w:color w:val="000000" w:themeColor="text1"/>
          <w:sz w:val="24"/>
          <w:szCs w:val="24"/>
        </w:rPr>
        <w:t>NOMBRE _______________________________________________________</w:t>
      </w:r>
    </w:p>
    <w:p w:rsidR="00C16C6E" w:rsidRDefault="00272C95" w:rsidP="00C509F7">
      <w:pPr>
        <w:rPr>
          <w:rFonts w:ascii="Arial Narrow" w:hAnsi="Arial Narrow"/>
          <w:b/>
          <w:color w:val="000000" w:themeColor="text1"/>
          <w:sz w:val="24"/>
          <w:szCs w:val="24"/>
        </w:rPr>
      </w:pPr>
      <w:r>
        <w:rPr>
          <w:rFonts w:ascii="Arial Narrow" w:hAnsi="Arial Narrow"/>
          <w:b/>
          <w:color w:val="000000" w:themeColor="text1"/>
          <w:sz w:val="24"/>
          <w:szCs w:val="24"/>
        </w:rPr>
        <w:t>SEMANA POR LA PAZ.</w:t>
      </w:r>
      <w:r w:rsidR="00C16C6E">
        <w:rPr>
          <w:rFonts w:ascii="Arial Narrow" w:hAnsi="Arial Narrow"/>
          <w:b/>
          <w:color w:val="000000" w:themeColor="text1"/>
          <w:sz w:val="24"/>
          <w:szCs w:val="24"/>
        </w:rPr>
        <w:t xml:space="preserve"> </w:t>
      </w:r>
      <w:r w:rsidR="00630E1C">
        <w:rPr>
          <w:rFonts w:ascii="Arial Narrow" w:hAnsi="Arial Narrow"/>
          <w:b/>
          <w:color w:val="000000" w:themeColor="text1"/>
          <w:sz w:val="24"/>
          <w:szCs w:val="24"/>
        </w:rPr>
        <w:t xml:space="preserve"> </w:t>
      </w:r>
    </w:p>
    <w:p w:rsidR="00801720" w:rsidRDefault="00801720" w:rsidP="00C509F7">
      <w:pPr>
        <w:rPr>
          <w:rFonts w:ascii="Arial Narrow" w:hAnsi="Arial Narrow"/>
          <w:b/>
          <w:color w:val="000000" w:themeColor="text1"/>
          <w:sz w:val="24"/>
          <w:szCs w:val="24"/>
        </w:rPr>
      </w:pPr>
      <w:r>
        <w:rPr>
          <w:rFonts w:ascii="Arial Narrow" w:hAnsi="Arial Narrow"/>
          <w:b/>
          <w:color w:val="000000" w:themeColor="text1"/>
          <w:sz w:val="24"/>
          <w:szCs w:val="24"/>
        </w:rPr>
        <w:t>OBJETIVO: Tomar conciencia que debemos ser instrumentos de paz en los lugares donde nos encontramos compartiendo con los otros.</w:t>
      </w:r>
    </w:p>
    <w:p w:rsidR="00630E1C" w:rsidRPr="00672543" w:rsidRDefault="00C16C6E" w:rsidP="00672543">
      <w:pPr>
        <w:rPr>
          <w:rFonts w:ascii="Arial Narrow" w:hAnsi="Arial Narrow"/>
          <w:b/>
          <w:color w:val="000000" w:themeColor="text1"/>
          <w:sz w:val="24"/>
          <w:szCs w:val="24"/>
        </w:rPr>
      </w:pPr>
      <w:r>
        <w:rPr>
          <w:rFonts w:ascii="Arial Narrow" w:hAnsi="Arial Narrow"/>
          <w:b/>
          <w:color w:val="000000" w:themeColor="text1"/>
          <w:sz w:val="24"/>
          <w:szCs w:val="24"/>
        </w:rPr>
        <w:t>TEMA: QUEREMOS SER CONSTRUCTORES</w:t>
      </w:r>
      <w:r w:rsidR="0020485B">
        <w:rPr>
          <w:rFonts w:ascii="Arial Narrow" w:hAnsi="Arial Narrow"/>
          <w:b/>
          <w:color w:val="000000" w:themeColor="text1"/>
          <w:sz w:val="24"/>
          <w:szCs w:val="24"/>
        </w:rPr>
        <w:t xml:space="preserve"> DE PAZ </w:t>
      </w:r>
    </w:p>
    <w:p w:rsidR="00672543" w:rsidRDefault="00801720" w:rsidP="00C509F7">
      <w:pPr>
        <w:jc w:val="both"/>
        <w:rPr>
          <w:rFonts w:ascii="Arial Narrow" w:hAnsi="Arial Narrow"/>
          <w:color w:val="000000" w:themeColor="text1"/>
          <w:sz w:val="24"/>
          <w:szCs w:val="24"/>
        </w:rPr>
      </w:pPr>
      <w:r w:rsidRPr="00B8087F">
        <w:rPr>
          <w:rFonts w:ascii="Arial Narrow" w:hAnsi="Arial Narrow"/>
          <w:color w:val="000000" w:themeColor="text1"/>
          <w:sz w:val="24"/>
          <w:szCs w:val="24"/>
        </w:rPr>
        <w:t>Del 6</w:t>
      </w:r>
      <w:r w:rsidR="00672543">
        <w:rPr>
          <w:rFonts w:ascii="Arial Narrow" w:hAnsi="Arial Narrow"/>
          <w:color w:val="000000" w:themeColor="text1"/>
          <w:sz w:val="24"/>
          <w:szCs w:val="24"/>
        </w:rPr>
        <w:t xml:space="preserve"> al 13 de septiembre, 2020, se celebró</w:t>
      </w:r>
      <w:r w:rsidRPr="00B8087F">
        <w:rPr>
          <w:rFonts w:ascii="Arial Narrow" w:hAnsi="Arial Narrow"/>
          <w:color w:val="000000" w:themeColor="text1"/>
          <w:sz w:val="24"/>
          <w:szCs w:val="24"/>
        </w:rPr>
        <w:t xml:space="preserve"> en Co</w:t>
      </w:r>
      <w:r w:rsidR="00672543">
        <w:rPr>
          <w:rFonts w:ascii="Arial Narrow" w:hAnsi="Arial Narrow"/>
          <w:color w:val="000000" w:themeColor="text1"/>
          <w:sz w:val="24"/>
          <w:szCs w:val="24"/>
        </w:rPr>
        <w:t>lombia la Semana por la Paz.</w:t>
      </w:r>
      <w:r w:rsidRPr="00B8087F">
        <w:rPr>
          <w:rFonts w:ascii="Arial Narrow" w:hAnsi="Arial Narrow"/>
          <w:color w:val="000000" w:themeColor="text1"/>
          <w:sz w:val="24"/>
          <w:szCs w:val="24"/>
        </w:rPr>
        <w:t xml:space="preserve"> </w:t>
      </w:r>
      <w:r w:rsidR="00672543" w:rsidRPr="00B8087F">
        <w:rPr>
          <w:rFonts w:ascii="Arial Narrow" w:hAnsi="Arial Narrow"/>
          <w:color w:val="000000" w:themeColor="text1"/>
          <w:sz w:val="24"/>
          <w:szCs w:val="24"/>
        </w:rPr>
        <w:t>Una</w:t>
      </w:r>
      <w:r w:rsidRPr="00B8087F">
        <w:rPr>
          <w:rFonts w:ascii="Arial Narrow" w:hAnsi="Arial Narrow"/>
          <w:color w:val="000000" w:themeColor="text1"/>
          <w:sz w:val="24"/>
          <w:szCs w:val="24"/>
        </w:rPr>
        <w:t xml:space="preserve"> movilización ciudadana cuyo objetivo es visibilizar el esfuerzo cotidiano de miles de personas que trabajan en la construcción y consolidación de la paz, y de iniciativas que dignifiquen la vida</w:t>
      </w:r>
      <w:r w:rsidR="00672543">
        <w:rPr>
          <w:rFonts w:ascii="Arial Narrow" w:hAnsi="Arial Narrow"/>
          <w:color w:val="000000" w:themeColor="text1"/>
          <w:sz w:val="24"/>
          <w:szCs w:val="24"/>
        </w:rPr>
        <w:t xml:space="preserve"> de todos los colombianos.</w:t>
      </w:r>
      <w:r w:rsidR="00842377">
        <w:rPr>
          <w:rFonts w:ascii="Arial Narrow" w:hAnsi="Arial Narrow"/>
          <w:color w:val="000000" w:themeColor="text1"/>
          <w:sz w:val="24"/>
          <w:szCs w:val="24"/>
        </w:rPr>
        <w:t xml:space="preserve"> </w:t>
      </w:r>
      <w:r w:rsidR="00630E1C">
        <w:rPr>
          <w:rFonts w:ascii="Arial Narrow" w:hAnsi="Arial Narrow"/>
          <w:color w:val="000000" w:themeColor="text1"/>
          <w:sz w:val="24"/>
          <w:szCs w:val="24"/>
        </w:rPr>
        <w:t>RUBIELA.</w:t>
      </w:r>
    </w:p>
    <w:p w:rsidR="008C07CB" w:rsidRDefault="003520C5" w:rsidP="00C509F7">
      <w:pPr>
        <w:jc w:val="both"/>
        <w:rPr>
          <w:rFonts w:ascii="Arial Narrow" w:hAnsi="Arial Narrow"/>
          <w:color w:val="000000" w:themeColor="text1"/>
          <w:sz w:val="24"/>
          <w:szCs w:val="24"/>
        </w:rPr>
      </w:pPr>
      <w:r>
        <w:rPr>
          <w:rFonts w:ascii="Arial Narrow" w:hAnsi="Arial Narrow"/>
          <w:noProof/>
          <w:color w:val="000000" w:themeColor="text1"/>
          <w:sz w:val="24"/>
          <w:szCs w:val="24"/>
          <w:lang w:val="es-419" w:eastAsia="es-419"/>
        </w:rPr>
        <w:drawing>
          <wp:anchor distT="0" distB="0" distL="114300" distR="114300" simplePos="0" relativeHeight="251669504" behindDoc="0" locked="0" layoutInCell="1" allowOverlap="1" wp14:anchorId="789814A7" wp14:editId="7D5D3D88">
            <wp:simplePos x="0" y="0"/>
            <wp:positionH relativeFrom="column">
              <wp:posOffset>3234690</wp:posOffset>
            </wp:positionH>
            <wp:positionV relativeFrom="paragraph">
              <wp:posOffset>22860</wp:posOffset>
            </wp:positionV>
            <wp:extent cx="1762125" cy="20383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2038350"/>
                    </a:xfrm>
                    <a:prstGeom prst="rect">
                      <a:avLst/>
                    </a:prstGeom>
                    <a:noFill/>
                  </pic:spPr>
                </pic:pic>
              </a:graphicData>
            </a:graphic>
            <wp14:sizeRelV relativeFrom="margin">
              <wp14:pctHeight>0</wp14:pctHeight>
            </wp14:sizeRelV>
          </wp:anchor>
        </w:drawing>
      </w:r>
      <w:r>
        <w:rPr>
          <w:noProof/>
          <w:lang w:val="es-419" w:eastAsia="es-419"/>
        </w:rPr>
        <w:drawing>
          <wp:anchor distT="0" distB="0" distL="114300" distR="114300" simplePos="0" relativeHeight="251670528" behindDoc="0" locked="0" layoutInCell="1" allowOverlap="1" wp14:anchorId="5F2CE586" wp14:editId="586E27E9">
            <wp:simplePos x="0" y="0"/>
            <wp:positionH relativeFrom="column">
              <wp:posOffset>5715</wp:posOffset>
            </wp:positionH>
            <wp:positionV relativeFrom="paragraph">
              <wp:posOffset>22860</wp:posOffset>
            </wp:positionV>
            <wp:extent cx="2667000" cy="2076450"/>
            <wp:effectExtent l="0" t="0" r="0" b="0"/>
            <wp:wrapSquare wrapText="bothSides"/>
            <wp:docPr id="2" name="Imagen 2" descr="La Paz - Qué es, Concepto y Definición 2019 | Los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az - Qué es, Concepto y Definición 2019 | Los Valo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2076450"/>
                    </a:xfrm>
                    <a:prstGeom prst="rect">
                      <a:avLst/>
                    </a:prstGeom>
                    <a:noFill/>
                    <a:ln>
                      <a:noFill/>
                    </a:ln>
                  </pic:spPr>
                </pic:pic>
              </a:graphicData>
            </a:graphic>
            <wp14:sizeRelV relativeFrom="margin">
              <wp14:pctHeight>0</wp14:pctHeight>
            </wp14:sizeRelV>
          </wp:anchor>
        </w:drawing>
      </w:r>
      <w:r w:rsidR="008C07CB">
        <w:rPr>
          <w:rFonts w:ascii="Arial Narrow" w:hAnsi="Arial Narrow"/>
          <w:color w:val="000000" w:themeColor="text1"/>
          <w:sz w:val="24"/>
          <w:szCs w:val="24"/>
        </w:rPr>
        <w:t xml:space="preserve">   </w:t>
      </w:r>
    </w:p>
    <w:p w:rsidR="008C07CB" w:rsidRPr="008C07CB" w:rsidRDefault="008C07CB" w:rsidP="00C509F7">
      <w:pPr>
        <w:jc w:val="both"/>
        <w:rPr>
          <w:rFonts w:ascii="Arial Narrow" w:hAnsi="Arial Narrow"/>
          <w:color w:val="000000" w:themeColor="text1"/>
          <w:sz w:val="72"/>
          <w:szCs w:val="72"/>
        </w:rPr>
      </w:pPr>
      <w:r w:rsidRPr="008C07CB">
        <w:rPr>
          <w:rFonts w:ascii="Arial Narrow" w:hAnsi="Arial Narrow"/>
          <w:color w:val="000000" w:themeColor="text1"/>
          <w:sz w:val="72"/>
          <w:szCs w:val="72"/>
        </w:rPr>
        <w:t>P</w:t>
      </w:r>
    </w:p>
    <w:p w:rsidR="008C07CB" w:rsidRPr="008C07CB" w:rsidRDefault="008C07CB" w:rsidP="00C509F7">
      <w:pPr>
        <w:jc w:val="both"/>
        <w:rPr>
          <w:rFonts w:ascii="Arial Narrow" w:hAnsi="Arial Narrow"/>
          <w:color w:val="000000" w:themeColor="text1"/>
          <w:sz w:val="72"/>
          <w:szCs w:val="72"/>
        </w:rPr>
      </w:pPr>
      <w:r w:rsidRPr="008C07CB">
        <w:rPr>
          <w:rFonts w:ascii="Arial Narrow" w:hAnsi="Arial Narrow"/>
          <w:color w:val="000000" w:themeColor="text1"/>
          <w:sz w:val="72"/>
          <w:szCs w:val="72"/>
        </w:rPr>
        <w:t>A</w:t>
      </w:r>
    </w:p>
    <w:p w:rsidR="008C07CB" w:rsidRPr="008C07CB" w:rsidRDefault="008C07CB" w:rsidP="00C509F7">
      <w:pPr>
        <w:jc w:val="both"/>
        <w:rPr>
          <w:rFonts w:ascii="Arial Narrow" w:hAnsi="Arial Narrow"/>
          <w:color w:val="000000" w:themeColor="text1"/>
          <w:sz w:val="72"/>
          <w:szCs w:val="72"/>
        </w:rPr>
      </w:pPr>
      <w:r w:rsidRPr="008C07CB">
        <w:rPr>
          <w:rFonts w:ascii="Arial Narrow" w:hAnsi="Arial Narrow"/>
          <w:color w:val="000000" w:themeColor="text1"/>
          <w:sz w:val="72"/>
          <w:szCs w:val="72"/>
        </w:rPr>
        <w:t>Z</w:t>
      </w:r>
    </w:p>
    <w:p w:rsidR="008C07CB" w:rsidRPr="008C07CB" w:rsidRDefault="008C07CB" w:rsidP="00C509F7">
      <w:pPr>
        <w:jc w:val="both"/>
        <w:rPr>
          <w:rFonts w:ascii="Arial Narrow" w:hAnsi="Arial Narrow"/>
          <w:sz w:val="24"/>
          <w:szCs w:val="24"/>
        </w:rPr>
      </w:pPr>
      <w:proofErr w:type="gramStart"/>
      <w:r>
        <w:rPr>
          <w:rFonts w:ascii="Arial Narrow" w:hAnsi="Arial Narrow"/>
          <w:color w:val="000000" w:themeColor="text1"/>
          <w:sz w:val="24"/>
          <w:szCs w:val="24"/>
        </w:rPr>
        <w:t>Preguntémonos, que es la paz?</w:t>
      </w:r>
      <w:proofErr w:type="gramEnd"/>
      <w:r>
        <w:rPr>
          <w:rFonts w:ascii="Arial Narrow" w:hAnsi="Arial Narrow"/>
          <w:color w:val="000000" w:themeColor="text1"/>
          <w:sz w:val="24"/>
          <w:szCs w:val="24"/>
        </w:rPr>
        <w:t xml:space="preserve"> </w:t>
      </w:r>
      <w:r w:rsidRPr="008C07CB">
        <w:rPr>
          <w:rFonts w:ascii="Arial Narrow" w:hAnsi="Arial Narrow" w:cs="Arial"/>
          <w:sz w:val="24"/>
          <w:szCs w:val="24"/>
          <w:shd w:val="clear" w:color="auto" w:fill="FFFFFF"/>
        </w:rPr>
        <w:t>La </w:t>
      </w:r>
      <w:r w:rsidRPr="008C07CB">
        <w:rPr>
          <w:rFonts w:ascii="Arial Narrow" w:hAnsi="Arial Narrow" w:cs="Arial"/>
          <w:bCs/>
          <w:sz w:val="24"/>
          <w:szCs w:val="24"/>
          <w:shd w:val="clear" w:color="auto" w:fill="FFFFFF"/>
        </w:rPr>
        <w:t>paz</w:t>
      </w:r>
      <w:r w:rsidRPr="008C07CB">
        <w:rPr>
          <w:rFonts w:ascii="Arial Narrow" w:hAnsi="Arial Narrow" w:cs="Arial"/>
          <w:sz w:val="24"/>
          <w:szCs w:val="24"/>
          <w:shd w:val="clear" w:color="auto" w:fill="FFFFFF"/>
        </w:rPr>
        <w:t> es la capacidad de los seres humanos de vivir en calma, con una sana convivencia social. También tiene que ver con un adecuado manejo de los conflictos, para no llegar a situaciones más problemáti</w:t>
      </w:r>
      <w:r w:rsidR="003520C5">
        <w:rPr>
          <w:rFonts w:ascii="Arial Narrow" w:hAnsi="Arial Narrow" w:cs="Arial"/>
          <w:sz w:val="24"/>
          <w:szCs w:val="24"/>
          <w:shd w:val="clear" w:color="auto" w:fill="FFFFFF"/>
        </w:rPr>
        <w:t xml:space="preserve">cas. </w:t>
      </w:r>
      <w:r w:rsidRPr="008C07CB">
        <w:rPr>
          <w:rFonts w:ascii="Arial Narrow" w:hAnsi="Arial Narrow" w:cs="Arial"/>
          <w:sz w:val="24"/>
          <w:szCs w:val="24"/>
          <w:shd w:val="clear" w:color="auto" w:fill="FFFFFF"/>
        </w:rPr>
        <w:t>Es por eso que para lograr comprender la </w:t>
      </w:r>
      <w:r w:rsidRPr="008C07CB">
        <w:rPr>
          <w:rFonts w:ascii="Arial Narrow" w:hAnsi="Arial Narrow" w:cs="Arial"/>
          <w:bCs/>
          <w:sz w:val="24"/>
          <w:szCs w:val="24"/>
          <w:shd w:val="clear" w:color="auto" w:fill="FFFFFF"/>
        </w:rPr>
        <w:t>paz</w:t>
      </w:r>
      <w:r w:rsidRPr="008C07CB">
        <w:rPr>
          <w:rFonts w:ascii="Arial Narrow" w:hAnsi="Arial Narrow" w:cs="Arial"/>
          <w:sz w:val="24"/>
          <w:szCs w:val="24"/>
          <w:shd w:val="clear" w:color="auto" w:fill="FFFFFF"/>
        </w:rPr>
        <w:t> es necesario que podamos verla más como un </w:t>
      </w:r>
      <w:r w:rsidRPr="008C07CB">
        <w:rPr>
          <w:rFonts w:ascii="Arial Narrow" w:hAnsi="Arial Narrow" w:cs="Arial"/>
          <w:bCs/>
          <w:sz w:val="24"/>
          <w:szCs w:val="24"/>
          <w:shd w:val="clear" w:color="auto" w:fill="FFFFFF"/>
        </w:rPr>
        <w:t>valor</w:t>
      </w:r>
      <w:r w:rsidRPr="008C07CB">
        <w:rPr>
          <w:rFonts w:ascii="Arial Narrow" w:hAnsi="Arial Narrow" w:cs="Arial"/>
          <w:sz w:val="24"/>
          <w:szCs w:val="24"/>
          <w:shd w:val="clear" w:color="auto" w:fill="FFFFFF"/>
        </w:rPr>
        <w:t> social.</w:t>
      </w:r>
      <w:r w:rsidRPr="008C07CB">
        <w:rPr>
          <w:rFonts w:ascii="Arial Narrow" w:hAnsi="Arial Narrow"/>
          <w:color w:val="000000" w:themeColor="text1"/>
          <w:sz w:val="24"/>
          <w:szCs w:val="24"/>
        </w:rPr>
        <w:t xml:space="preserve"> </w:t>
      </w:r>
      <w:r>
        <w:rPr>
          <w:rFonts w:ascii="Arial Narrow" w:hAnsi="Arial Narrow"/>
          <w:color w:val="000000" w:themeColor="text1"/>
          <w:sz w:val="24"/>
          <w:szCs w:val="24"/>
        </w:rPr>
        <w:t>Sin duda alguna Jesús es el artífice de la paz, el modelo para que los seres humanos vivamos como él, dando la paz y recibiendo la paz. Es importante dejar hullas de paz en la vida de cada ser humano con quien nos cruzamos en el camino.</w:t>
      </w:r>
      <w:r w:rsidR="00630E1C">
        <w:rPr>
          <w:rFonts w:ascii="Arial Narrow" w:hAnsi="Arial Narrow"/>
          <w:color w:val="000000" w:themeColor="text1"/>
          <w:sz w:val="24"/>
          <w:szCs w:val="24"/>
        </w:rPr>
        <w:t xml:space="preserve"> MARIANA RAVE</w:t>
      </w:r>
    </w:p>
    <w:p w:rsidR="00C509F7" w:rsidRDefault="00801720" w:rsidP="00C509F7">
      <w:pPr>
        <w:jc w:val="both"/>
        <w:rPr>
          <w:rFonts w:ascii="Arial Narrow" w:hAnsi="Arial Narrow"/>
          <w:color w:val="000000" w:themeColor="text1"/>
          <w:sz w:val="24"/>
          <w:szCs w:val="24"/>
        </w:rPr>
      </w:pPr>
      <w:r w:rsidRPr="00B8087F">
        <w:rPr>
          <w:rFonts w:ascii="Arial Narrow" w:hAnsi="Arial Narrow"/>
          <w:color w:val="000000" w:themeColor="text1"/>
          <w:sz w:val="24"/>
          <w:szCs w:val="24"/>
        </w:rPr>
        <w:t>Empezando por la persona, porque todos sabemos que no damos lo que no tenemos, primero y</w:t>
      </w:r>
      <w:r w:rsidR="00672543">
        <w:rPr>
          <w:rFonts w:ascii="Arial Narrow" w:hAnsi="Arial Narrow"/>
          <w:color w:val="000000" w:themeColor="text1"/>
          <w:sz w:val="24"/>
          <w:szCs w:val="24"/>
        </w:rPr>
        <w:t>o debo de tener en mi corazón</w:t>
      </w:r>
      <w:r w:rsidRPr="00B8087F">
        <w:rPr>
          <w:rFonts w:ascii="Arial Narrow" w:hAnsi="Arial Narrow"/>
          <w:color w:val="000000" w:themeColor="text1"/>
          <w:sz w:val="24"/>
          <w:szCs w:val="24"/>
        </w:rPr>
        <w:t xml:space="preserve"> una construcción de paz, qu</w:t>
      </w:r>
      <w:r w:rsidR="003520C5">
        <w:rPr>
          <w:rFonts w:ascii="Arial Narrow" w:hAnsi="Arial Narrow"/>
          <w:color w:val="000000" w:themeColor="text1"/>
          <w:sz w:val="24"/>
          <w:szCs w:val="24"/>
        </w:rPr>
        <w:t xml:space="preserve">e solamente me la da el perdón. </w:t>
      </w:r>
      <w:r w:rsidRPr="00B8087F">
        <w:rPr>
          <w:rFonts w:ascii="Arial Narrow" w:hAnsi="Arial Narrow"/>
          <w:color w:val="000000" w:themeColor="text1"/>
          <w:sz w:val="24"/>
          <w:szCs w:val="24"/>
        </w:rPr>
        <w:t xml:space="preserve">Ese perdón me va a permitir, construir paz a nivel familiar, siendo testigo de cómo puedo mirar con otros ojos las situaciones de ofensas. Sabiendo que esa ofensa me quita el sentido de vida, me quita la sociabilidad, me quita la parte de la seguridad, y cuando yo experimento ese perdón, puedo hacer de mi vida familiar un oasis de paz. </w:t>
      </w:r>
      <w:r w:rsidR="00630E1C">
        <w:rPr>
          <w:rFonts w:ascii="Arial Narrow" w:hAnsi="Arial Narrow"/>
          <w:color w:val="000000" w:themeColor="text1"/>
          <w:sz w:val="24"/>
          <w:szCs w:val="24"/>
        </w:rPr>
        <w:t>EVELIN RODRIGUEZ</w:t>
      </w:r>
    </w:p>
    <w:p w:rsidR="00801720" w:rsidRPr="0020485B" w:rsidRDefault="00BA7D27" w:rsidP="00C509F7">
      <w:pPr>
        <w:jc w:val="both"/>
        <w:rPr>
          <w:rFonts w:ascii="Arial Narrow" w:hAnsi="Arial Narrow"/>
          <w:b/>
          <w:color w:val="000000" w:themeColor="text1"/>
          <w:sz w:val="24"/>
          <w:szCs w:val="24"/>
        </w:rPr>
      </w:pPr>
      <w:r w:rsidRPr="00B8087F">
        <w:rPr>
          <w:rFonts w:ascii="Arial Narrow" w:hAnsi="Arial Narrow"/>
          <w:color w:val="000000" w:themeColor="text1"/>
          <w:sz w:val="24"/>
          <w:szCs w:val="24"/>
        </w:rPr>
        <w:t xml:space="preserve">Con esta forma de trabajar la experiencia de la paz territorial, vamos a ser “torres de luz” a nivel de la escuela, a nivel de la sociedad, a nivel del ambiente en que vivimos. </w:t>
      </w:r>
      <w:r w:rsidR="003520C5">
        <w:rPr>
          <w:rFonts w:ascii="Arial Narrow" w:hAnsi="Arial Narrow"/>
          <w:color w:val="000000" w:themeColor="text1"/>
          <w:sz w:val="24"/>
          <w:szCs w:val="24"/>
        </w:rPr>
        <w:t>L</w:t>
      </w:r>
      <w:r w:rsidR="00801720" w:rsidRPr="00AF6B41">
        <w:rPr>
          <w:rFonts w:ascii="Arial Narrow" w:hAnsi="Arial Narrow"/>
          <w:color w:val="000000" w:themeColor="text1"/>
          <w:sz w:val="24"/>
          <w:szCs w:val="24"/>
        </w:rPr>
        <w:t>a paz verdadera nace de una sanación y una sanación que nosotros desde nuestra Iglesia católica de Medellín, hemos hecho las ap</w:t>
      </w:r>
      <w:r w:rsidR="00801720">
        <w:rPr>
          <w:rFonts w:ascii="Arial Narrow" w:hAnsi="Arial Narrow"/>
          <w:color w:val="000000" w:themeColor="text1"/>
          <w:sz w:val="24"/>
          <w:szCs w:val="24"/>
        </w:rPr>
        <w:t>uestas por artesanos</w:t>
      </w:r>
      <w:r w:rsidR="00801720" w:rsidRPr="00AF6B41">
        <w:rPr>
          <w:rFonts w:ascii="Arial Narrow" w:hAnsi="Arial Narrow"/>
          <w:color w:val="000000" w:themeColor="text1"/>
          <w:sz w:val="24"/>
          <w:szCs w:val="24"/>
        </w:rPr>
        <w:t xml:space="preserve"> que parten de algo sencillo que se construye en el día a día. </w:t>
      </w:r>
      <w:r w:rsidR="00630E1C">
        <w:rPr>
          <w:rFonts w:ascii="Arial Narrow" w:hAnsi="Arial Narrow"/>
          <w:color w:val="000000" w:themeColor="text1"/>
          <w:sz w:val="24"/>
          <w:szCs w:val="24"/>
        </w:rPr>
        <w:t>ANA SOFIA RODRIGUEZ</w:t>
      </w:r>
    </w:p>
    <w:p w:rsidR="00272C95" w:rsidRDefault="003520C5" w:rsidP="00C509F7">
      <w:pPr>
        <w:jc w:val="both"/>
        <w:rPr>
          <w:rFonts w:ascii="Arial Narrow" w:hAnsi="Arial Narrow"/>
          <w:color w:val="000000" w:themeColor="text1"/>
          <w:sz w:val="24"/>
          <w:szCs w:val="24"/>
        </w:rPr>
      </w:pPr>
      <w:r>
        <w:rPr>
          <w:rFonts w:ascii="Arial Narrow" w:hAnsi="Arial Narrow"/>
          <w:noProof/>
          <w:color w:val="000000" w:themeColor="text1"/>
          <w:sz w:val="24"/>
          <w:szCs w:val="24"/>
          <w:lang w:val="es-419" w:eastAsia="es-419"/>
        </w:rPr>
        <w:lastRenderedPageBreak/>
        <w:drawing>
          <wp:anchor distT="0" distB="0" distL="114300" distR="114300" simplePos="0" relativeHeight="251668480" behindDoc="0" locked="0" layoutInCell="1" allowOverlap="1" wp14:anchorId="0C6014B2" wp14:editId="5D06ADBB">
            <wp:simplePos x="0" y="0"/>
            <wp:positionH relativeFrom="margin">
              <wp:align>left</wp:align>
            </wp:positionH>
            <wp:positionV relativeFrom="paragraph">
              <wp:posOffset>635</wp:posOffset>
            </wp:positionV>
            <wp:extent cx="2343150" cy="28575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2857500"/>
                    </a:xfrm>
                    <a:prstGeom prst="rect">
                      <a:avLst/>
                    </a:prstGeom>
                    <a:noFill/>
                  </pic:spPr>
                </pic:pic>
              </a:graphicData>
            </a:graphic>
            <wp14:sizeRelH relativeFrom="margin">
              <wp14:pctWidth>0</wp14:pctWidth>
            </wp14:sizeRelH>
            <wp14:sizeRelV relativeFrom="margin">
              <wp14:pctHeight>0</wp14:pctHeight>
            </wp14:sizeRelV>
          </wp:anchor>
        </w:drawing>
      </w:r>
      <w:r w:rsidR="008F13FC">
        <w:rPr>
          <w:rFonts w:ascii="Arial Narrow" w:hAnsi="Arial Narrow"/>
          <w:color w:val="000000" w:themeColor="text1"/>
          <w:sz w:val="24"/>
          <w:szCs w:val="24"/>
        </w:rPr>
        <w:t>Jesús es el artífice de la paz, el mismo nos dice, mi paz, les dejo mi paz les doy. Él siempre nos está ofreciendo su paz, que es ternura, que es perdón y que es misericordia. Él siempre nos está invitando a dar ese primer paso para el perdón, y d</w:t>
      </w:r>
      <w:r w:rsidR="00801720" w:rsidRPr="00AF6B41">
        <w:rPr>
          <w:rFonts w:ascii="Arial Narrow" w:hAnsi="Arial Narrow"/>
          <w:color w:val="000000" w:themeColor="text1"/>
          <w:sz w:val="24"/>
          <w:szCs w:val="24"/>
        </w:rPr>
        <w:t>onde entendemos que el primer paso par</w:t>
      </w:r>
      <w:r w:rsidR="00272C95">
        <w:rPr>
          <w:rFonts w:ascii="Arial Narrow" w:hAnsi="Arial Narrow"/>
          <w:color w:val="000000" w:themeColor="text1"/>
          <w:sz w:val="24"/>
          <w:szCs w:val="24"/>
        </w:rPr>
        <w:t>a perdonar es decir un NO</w:t>
      </w:r>
      <w:r w:rsidR="00801720" w:rsidRPr="00AF6B41">
        <w:rPr>
          <w:rFonts w:ascii="Arial Narrow" w:hAnsi="Arial Narrow"/>
          <w:color w:val="000000" w:themeColor="text1"/>
          <w:sz w:val="24"/>
          <w:szCs w:val="24"/>
        </w:rPr>
        <w:t xml:space="preserve"> a la venganza, y es lo que llevamos en esta propuesta que llamamos de una manera maravillosa, artesanos del perdón, la reconciliación y la paz. </w:t>
      </w:r>
      <w:r w:rsidR="00630E1C">
        <w:rPr>
          <w:rFonts w:ascii="Arial Narrow" w:hAnsi="Arial Narrow"/>
          <w:color w:val="000000" w:themeColor="text1"/>
          <w:sz w:val="24"/>
          <w:szCs w:val="24"/>
        </w:rPr>
        <w:t>SOFIA SERNA</w:t>
      </w:r>
    </w:p>
    <w:p w:rsidR="005572A7" w:rsidRDefault="00801720" w:rsidP="00C509F7">
      <w:pPr>
        <w:jc w:val="both"/>
        <w:rPr>
          <w:rFonts w:ascii="Arial Narrow" w:hAnsi="Arial Narrow"/>
          <w:color w:val="000000" w:themeColor="text1"/>
          <w:sz w:val="24"/>
          <w:szCs w:val="24"/>
        </w:rPr>
      </w:pPr>
      <w:r w:rsidRPr="00AF6B41">
        <w:rPr>
          <w:rFonts w:ascii="Arial Narrow" w:hAnsi="Arial Narrow"/>
          <w:color w:val="000000" w:themeColor="text1"/>
          <w:sz w:val="24"/>
          <w:szCs w:val="24"/>
        </w:rPr>
        <w:t>Donde tomamos la decisión valiente de hacer el bien, en vez de hacer el mal. Esto es muy importante para poder construir paz, y hablar de paz, proponiendo este regalo inteligente del perdón. Recordemo</w:t>
      </w:r>
      <w:r w:rsidR="005572A7">
        <w:rPr>
          <w:rFonts w:ascii="Arial Narrow" w:hAnsi="Arial Narrow"/>
          <w:color w:val="000000" w:themeColor="text1"/>
          <w:sz w:val="24"/>
          <w:szCs w:val="24"/>
        </w:rPr>
        <w:t>s que sin perdón no hay futuro. MARIANGEL VARGAS</w:t>
      </w:r>
    </w:p>
    <w:p w:rsidR="00272C95" w:rsidRDefault="00801720" w:rsidP="00C509F7">
      <w:pPr>
        <w:jc w:val="both"/>
        <w:rPr>
          <w:rFonts w:ascii="Arial Narrow" w:hAnsi="Arial Narrow"/>
          <w:color w:val="000000" w:themeColor="text1"/>
          <w:sz w:val="24"/>
          <w:szCs w:val="24"/>
        </w:rPr>
      </w:pPr>
      <w:r w:rsidRPr="00AF6B41">
        <w:rPr>
          <w:rFonts w:ascii="Arial Narrow" w:hAnsi="Arial Narrow"/>
          <w:color w:val="000000" w:themeColor="text1"/>
          <w:sz w:val="24"/>
          <w:szCs w:val="24"/>
        </w:rPr>
        <w:t>También construimos y hablamos de paz cuando optamos por una reconciliación, y una reconciliación que tiene como eje transversal el diálogo. El diálogo que nos pe</w:t>
      </w:r>
      <w:r w:rsidR="00272C95">
        <w:rPr>
          <w:rFonts w:ascii="Arial Narrow" w:hAnsi="Arial Narrow"/>
          <w:color w:val="000000" w:themeColor="text1"/>
          <w:sz w:val="24"/>
          <w:szCs w:val="24"/>
        </w:rPr>
        <w:t>rmite encontrarnos</w:t>
      </w:r>
      <w:r w:rsidRPr="00AF6B41">
        <w:rPr>
          <w:rFonts w:ascii="Arial Narrow" w:hAnsi="Arial Narrow"/>
          <w:color w:val="000000" w:themeColor="text1"/>
          <w:sz w:val="24"/>
          <w:szCs w:val="24"/>
        </w:rPr>
        <w:t xml:space="preserve"> de nuevo con el otro. </w:t>
      </w:r>
      <w:r w:rsidR="008F13FC">
        <w:rPr>
          <w:rFonts w:ascii="Arial Narrow" w:hAnsi="Arial Narrow"/>
          <w:color w:val="000000" w:themeColor="text1"/>
          <w:sz w:val="24"/>
          <w:szCs w:val="24"/>
        </w:rPr>
        <w:t xml:space="preserve">Con el que espera que le dé una sonrisa, o un </w:t>
      </w:r>
      <w:proofErr w:type="gramStart"/>
      <w:r w:rsidR="008F13FC">
        <w:rPr>
          <w:rFonts w:ascii="Arial Narrow" w:hAnsi="Arial Narrow"/>
          <w:color w:val="000000" w:themeColor="text1"/>
          <w:sz w:val="24"/>
          <w:szCs w:val="24"/>
        </w:rPr>
        <w:t>abrazo.</w:t>
      </w:r>
      <w:r w:rsidRPr="00AF6B41">
        <w:rPr>
          <w:rFonts w:ascii="Arial Narrow" w:hAnsi="Arial Narrow"/>
          <w:color w:val="000000" w:themeColor="text1"/>
          <w:sz w:val="24"/>
          <w:szCs w:val="24"/>
        </w:rPr>
        <w:t>.</w:t>
      </w:r>
      <w:proofErr w:type="gramEnd"/>
      <w:r w:rsidRPr="00AF6B41">
        <w:rPr>
          <w:rFonts w:ascii="Arial Narrow" w:hAnsi="Arial Narrow"/>
          <w:color w:val="000000" w:themeColor="text1"/>
          <w:sz w:val="24"/>
          <w:szCs w:val="24"/>
        </w:rPr>
        <w:t xml:space="preserve"> </w:t>
      </w:r>
      <w:r w:rsidR="00630E1C">
        <w:rPr>
          <w:rFonts w:ascii="Arial Narrow" w:hAnsi="Arial Narrow"/>
          <w:color w:val="000000" w:themeColor="text1"/>
          <w:sz w:val="24"/>
          <w:szCs w:val="24"/>
        </w:rPr>
        <w:t>MELANIE TORRES</w:t>
      </w:r>
    </w:p>
    <w:p w:rsidR="005B3EF8" w:rsidRDefault="00616977" w:rsidP="00616977">
      <w:pPr>
        <w:jc w:val="both"/>
        <w:rPr>
          <w:rFonts w:ascii="Arial Narrow" w:hAnsi="Arial Narrow"/>
          <w:color w:val="000000" w:themeColor="text1"/>
          <w:sz w:val="24"/>
          <w:szCs w:val="24"/>
        </w:rPr>
      </w:pPr>
      <w:r>
        <w:rPr>
          <w:rFonts w:ascii="Arial Narrow" w:hAnsi="Arial Narrow"/>
          <w:b/>
          <w:noProof/>
          <w:color w:val="000000" w:themeColor="text1"/>
          <w:sz w:val="24"/>
          <w:szCs w:val="24"/>
          <w:lang w:val="es-419" w:eastAsia="es-419"/>
        </w:rPr>
        <w:drawing>
          <wp:anchor distT="0" distB="0" distL="114300" distR="114300" simplePos="0" relativeHeight="251664384" behindDoc="0" locked="0" layoutInCell="1" allowOverlap="1" wp14:anchorId="0428B940" wp14:editId="295774CA">
            <wp:simplePos x="0" y="0"/>
            <wp:positionH relativeFrom="margin">
              <wp:align>left</wp:align>
            </wp:positionH>
            <wp:positionV relativeFrom="paragraph">
              <wp:posOffset>48260</wp:posOffset>
            </wp:positionV>
            <wp:extent cx="2400300" cy="21336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pic:spPr>
                </pic:pic>
              </a:graphicData>
            </a:graphic>
            <wp14:sizeRelH relativeFrom="margin">
              <wp14:pctWidth>0</wp14:pctWidth>
            </wp14:sizeRelH>
            <wp14:sizeRelV relativeFrom="margin">
              <wp14:pctHeight>0</wp14:pctHeight>
            </wp14:sizeRelV>
          </wp:anchor>
        </w:drawing>
      </w:r>
      <w:r w:rsidRPr="009A3C8A">
        <w:rPr>
          <w:rFonts w:ascii="Arial Narrow" w:hAnsi="Arial Narrow"/>
          <w:color w:val="000000" w:themeColor="text1"/>
          <w:sz w:val="24"/>
          <w:szCs w:val="24"/>
        </w:rPr>
        <w:t>¿Cuál es el mensaje de vida y esperanza que se quiere transmitir a los jóvenes hoy</w:t>
      </w:r>
      <w:r w:rsidR="003520C5">
        <w:rPr>
          <w:rFonts w:ascii="Arial Narrow" w:hAnsi="Arial Narrow"/>
          <w:color w:val="000000" w:themeColor="text1"/>
          <w:sz w:val="24"/>
          <w:szCs w:val="24"/>
        </w:rPr>
        <w:t xml:space="preserve"> desde las instituciones eclesiales</w:t>
      </w:r>
      <w:r w:rsidRPr="009A3C8A">
        <w:rPr>
          <w:rFonts w:ascii="Arial Narrow" w:hAnsi="Arial Narrow"/>
          <w:color w:val="000000" w:themeColor="text1"/>
          <w:sz w:val="24"/>
          <w:szCs w:val="24"/>
        </w:rPr>
        <w:t>, a pesar de estos signos de muerte</w:t>
      </w:r>
      <w:r w:rsidR="003520C5">
        <w:rPr>
          <w:rFonts w:ascii="Arial Narrow" w:hAnsi="Arial Narrow"/>
          <w:color w:val="000000" w:themeColor="text1"/>
          <w:sz w:val="24"/>
          <w:szCs w:val="24"/>
        </w:rPr>
        <w:t>?</w:t>
      </w:r>
      <w:r w:rsidRPr="009A3C8A">
        <w:rPr>
          <w:rFonts w:ascii="Arial Narrow" w:hAnsi="Arial Narrow"/>
          <w:color w:val="000000" w:themeColor="text1"/>
          <w:sz w:val="24"/>
          <w:szCs w:val="24"/>
        </w:rPr>
        <w:t>: violencias,</w:t>
      </w:r>
      <w:r w:rsidR="003520C5">
        <w:rPr>
          <w:rFonts w:ascii="Arial Narrow" w:hAnsi="Arial Narrow"/>
          <w:color w:val="000000" w:themeColor="text1"/>
          <w:sz w:val="24"/>
          <w:szCs w:val="24"/>
        </w:rPr>
        <w:t xml:space="preserve"> discriminación, racismo, entre otros</w:t>
      </w:r>
      <w:r>
        <w:rPr>
          <w:rFonts w:ascii="Arial Narrow" w:hAnsi="Arial Narrow"/>
          <w:color w:val="000000" w:themeColor="text1"/>
          <w:sz w:val="24"/>
          <w:szCs w:val="24"/>
        </w:rPr>
        <w:t xml:space="preserve">? </w:t>
      </w:r>
      <w:r w:rsidR="00630E1C">
        <w:rPr>
          <w:rFonts w:ascii="Arial Narrow" w:hAnsi="Arial Narrow"/>
          <w:color w:val="000000" w:themeColor="text1"/>
          <w:sz w:val="24"/>
          <w:szCs w:val="24"/>
        </w:rPr>
        <w:t>RUBIELA</w:t>
      </w:r>
    </w:p>
    <w:p w:rsidR="00616977" w:rsidRDefault="00616977" w:rsidP="00616977">
      <w:pPr>
        <w:jc w:val="both"/>
        <w:rPr>
          <w:rFonts w:ascii="Arial Narrow" w:hAnsi="Arial Narrow"/>
          <w:color w:val="000000" w:themeColor="text1"/>
          <w:sz w:val="24"/>
          <w:szCs w:val="24"/>
        </w:rPr>
      </w:pPr>
      <w:r w:rsidRPr="009A3C8A">
        <w:rPr>
          <w:rFonts w:ascii="Arial Narrow" w:hAnsi="Arial Narrow"/>
          <w:color w:val="000000" w:themeColor="text1"/>
          <w:sz w:val="24"/>
          <w:szCs w:val="24"/>
        </w:rPr>
        <w:t xml:space="preserve">Ante tantas masacres que estamos viendo en Colombia, </w:t>
      </w:r>
      <w:r w:rsidR="005B3EF8">
        <w:rPr>
          <w:rFonts w:ascii="Arial Narrow" w:hAnsi="Arial Narrow"/>
          <w:color w:val="000000" w:themeColor="text1"/>
          <w:sz w:val="24"/>
          <w:szCs w:val="24"/>
        </w:rPr>
        <w:t xml:space="preserve">a nuestros jóvenes les decimos, </w:t>
      </w:r>
      <w:r w:rsidRPr="009A3C8A">
        <w:rPr>
          <w:rFonts w:ascii="Arial Narrow" w:hAnsi="Arial Narrow"/>
          <w:color w:val="000000" w:themeColor="text1"/>
          <w:sz w:val="24"/>
          <w:szCs w:val="24"/>
        </w:rPr>
        <w:t>q</w:t>
      </w:r>
      <w:r w:rsidR="005B3EF8">
        <w:rPr>
          <w:rFonts w:ascii="Arial Narrow" w:hAnsi="Arial Narrow"/>
          <w:color w:val="000000" w:themeColor="text1"/>
          <w:sz w:val="24"/>
          <w:szCs w:val="24"/>
        </w:rPr>
        <w:t xml:space="preserve">ue como Iglesia los acompañamos y </w:t>
      </w:r>
      <w:r w:rsidR="003520C5" w:rsidRPr="009A3C8A">
        <w:rPr>
          <w:rFonts w:ascii="Arial Narrow" w:hAnsi="Arial Narrow"/>
          <w:color w:val="000000" w:themeColor="text1"/>
          <w:sz w:val="24"/>
          <w:szCs w:val="24"/>
        </w:rPr>
        <w:t>queremos seguir permitiendo y propiciando que ellos tengan un encuentro vivo con el Dios de la vida, a través de la persona de Jesús resucit</w:t>
      </w:r>
      <w:r w:rsidR="005B3EF8">
        <w:rPr>
          <w:rFonts w:ascii="Arial Narrow" w:hAnsi="Arial Narrow"/>
          <w:color w:val="000000" w:themeColor="text1"/>
          <w:sz w:val="24"/>
          <w:szCs w:val="24"/>
        </w:rPr>
        <w:t>ado, para que le digamos un NO</w:t>
      </w:r>
      <w:r w:rsidR="003520C5" w:rsidRPr="009A3C8A">
        <w:rPr>
          <w:rFonts w:ascii="Arial Narrow" w:hAnsi="Arial Narrow"/>
          <w:color w:val="000000" w:themeColor="text1"/>
          <w:sz w:val="24"/>
          <w:szCs w:val="24"/>
        </w:rPr>
        <w:t xml:space="preserve"> rotundo a todos los enemigos de la construcción de paz.</w:t>
      </w:r>
      <w:r w:rsidR="003520C5">
        <w:rPr>
          <w:rFonts w:ascii="Arial Narrow" w:hAnsi="Arial Narrow"/>
          <w:color w:val="000000" w:themeColor="text1"/>
          <w:sz w:val="24"/>
          <w:szCs w:val="24"/>
        </w:rPr>
        <w:t xml:space="preserve"> Siendo los </w:t>
      </w:r>
      <w:r w:rsidR="003520C5" w:rsidRPr="009A3C8A">
        <w:rPr>
          <w:rFonts w:ascii="Arial Narrow" w:hAnsi="Arial Narrow"/>
          <w:color w:val="000000" w:themeColor="text1"/>
          <w:sz w:val="24"/>
          <w:szCs w:val="24"/>
        </w:rPr>
        <w:t xml:space="preserve">protagonistas de </w:t>
      </w:r>
      <w:r w:rsidR="003520C5">
        <w:rPr>
          <w:rFonts w:ascii="Arial Narrow" w:hAnsi="Arial Narrow"/>
          <w:color w:val="000000" w:themeColor="text1"/>
          <w:sz w:val="24"/>
          <w:szCs w:val="24"/>
        </w:rPr>
        <w:t xml:space="preserve">los </w:t>
      </w:r>
      <w:r w:rsidR="003520C5" w:rsidRPr="009A3C8A">
        <w:rPr>
          <w:rFonts w:ascii="Arial Narrow" w:hAnsi="Arial Narrow"/>
          <w:color w:val="000000" w:themeColor="text1"/>
          <w:sz w:val="24"/>
          <w:szCs w:val="24"/>
        </w:rPr>
        <w:t>valores como la verdad, la justicia, el amor, la libertad.</w:t>
      </w:r>
      <w:r w:rsidR="00F47041">
        <w:rPr>
          <w:rFonts w:ascii="Arial Narrow" w:hAnsi="Arial Narrow"/>
          <w:color w:val="000000" w:themeColor="text1"/>
          <w:sz w:val="24"/>
          <w:szCs w:val="24"/>
        </w:rPr>
        <w:t xml:space="preserve"> E</w:t>
      </w:r>
      <w:r w:rsidRPr="009A3C8A">
        <w:rPr>
          <w:rFonts w:ascii="Arial Narrow" w:hAnsi="Arial Narrow"/>
          <w:color w:val="000000" w:themeColor="text1"/>
          <w:sz w:val="24"/>
          <w:szCs w:val="24"/>
        </w:rPr>
        <w:t>l Pap</w:t>
      </w:r>
      <w:r w:rsidR="00F47041">
        <w:rPr>
          <w:rFonts w:ascii="Arial Narrow" w:hAnsi="Arial Narrow"/>
          <w:color w:val="000000" w:themeColor="text1"/>
          <w:sz w:val="24"/>
          <w:szCs w:val="24"/>
        </w:rPr>
        <w:t>a Francisco nos dice,</w:t>
      </w:r>
      <w:r w:rsidRPr="009A3C8A">
        <w:rPr>
          <w:rFonts w:ascii="Arial Narrow" w:hAnsi="Arial Narrow"/>
          <w:color w:val="000000" w:themeColor="text1"/>
          <w:sz w:val="24"/>
          <w:szCs w:val="24"/>
        </w:rPr>
        <w:t xml:space="preserve"> los jóvenes son fundamental en esta sociedad. </w:t>
      </w:r>
      <w:r w:rsidR="00630E1C">
        <w:rPr>
          <w:rFonts w:ascii="Arial Narrow" w:hAnsi="Arial Narrow"/>
          <w:color w:val="000000" w:themeColor="text1"/>
          <w:sz w:val="24"/>
          <w:szCs w:val="24"/>
        </w:rPr>
        <w:t>XIMENA USUGA</w:t>
      </w:r>
    </w:p>
    <w:p w:rsidR="007E63CB" w:rsidRDefault="007E63CB" w:rsidP="00C509F7">
      <w:pPr>
        <w:jc w:val="both"/>
        <w:rPr>
          <w:rFonts w:ascii="Arial Narrow" w:hAnsi="Arial Narrow"/>
          <w:color w:val="000000" w:themeColor="text1"/>
          <w:sz w:val="24"/>
          <w:szCs w:val="24"/>
        </w:rPr>
      </w:pPr>
      <w:r>
        <w:rPr>
          <w:rFonts w:ascii="Arial Narrow" w:hAnsi="Arial Narrow"/>
          <w:color w:val="000000" w:themeColor="text1"/>
          <w:sz w:val="24"/>
          <w:szCs w:val="24"/>
        </w:rPr>
        <w:t>ACTIVIDA</w:t>
      </w:r>
      <w:r w:rsidR="00E32DCA">
        <w:rPr>
          <w:rFonts w:ascii="Arial Narrow" w:hAnsi="Arial Narrow"/>
          <w:color w:val="000000" w:themeColor="text1"/>
          <w:sz w:val="24"/>
          <w:szCs w:val="24"/>
        </w:rPr>
        <w:t>D</w:t>
      </w:r>
      <w:r>
        <w:rPr>
          <w:rFonts w:ascii="Arial Narrow" w:hAnsi="Arial Narrow"/>
          <w:color w:val="000000" w:themeColor="text1"/>
          <w:sz w:val="24"/>
          <w:szCs w:val="24"/>
        </w:rPr>
        <w:t>.</w:t>
      </w:r>
    </w:p>
    <w:p w:rsidR="00E32DCA" w:rsidRDefault="0041170E" w:rsidP="00E32DCA">
      <w:pPr>
        <w:pStyle w:val="Prrafodelista"/>
        <w:numPr>
          <w:ilvl w:val="0"/>
          <w:numId w:val="15"/>
        </w:numPr>
        <w:jc w:val="both"/>
        <w:rPr>
          <w:rFonts w:ascii="Arial Narrow" w:hAnsi="Arial Narrow"/>
          <w:color w:val="000000" w:themeColor="text1"/>
          <w:sz w:val="24"/>
          <w:szCs w:val="24"/>
        </w:rPr>
      </w:pPr>
      <w:proofErr w:type="gramStart"/>
      <w:r>
        <w:rPr>
          <w:rFonts w:ascii="Arial Narrow" w:hAnsi="Arial Narrow"/>
          <w:color w:val="000000" w:themeColor="text1"/>
          <w:sz w:val="24"/>
          <w:szCs w:val="24"/>
        </w:rPr>
        <w:t>Porque</w:t>
      </w:r>
      <w:r w:rsidR="00E32DCA">
        <w:rPr>
          <w:rFonts w:ascii="Arial Narrow" w:hAnsi="Arial Narrow"/>
          <w:color w:val="000000" w:themeColor="text1"/>
          <w:sz w:val="24"/>
          <w:szCs w:val="24"/>
        </w:rPr>
        <w:t xml:space="preserve"> la Iglesia programa una semana por la paz cada año?</w:t>
      </w:r>
      <w:proofErr w:type="gramEnd"/>
    </w:p>
    <w:p w:rsidR="006823D9" w:rsidRDefault="00E32DCA" w:rsidP="007B4661">
      <w:pPr>
        <w:pStyle w:val="Prrafodelista"/>
        <w:numPr>
          <w:ilvl w:val="0"/>
          <w:numId w:val="15"/>
        </w:numPr>
        <w:jc w:val="both"/>
        <w:rPr>
          <w:rFonts w:ascii="Arial Narrow" w:hAnsi="Arial Narrow"/>
          <w:color w:val="000000" w:themeColor="text1"/>
          <w:sz w:val="24"/>
          <w:szCs w:val="24"/>
        </w:rPr>
      </w:pPr>
      <w:r w:rsidRPr="006823D9">
        <w:rPr>
          <w:rFonts w:ascii="Arial Narrow" w:hAnsi="Arial Narrow"/>
          <w:color w:val="000000" w:themeColor="text1"/>
          <w:sz w:val="24"/>
          <w:szCs w:val="24"/>
        </w:rPr>
        <w:t>De qué forma podemos ser instrumento de pa</w:t>
      </w:r>
      <w:r w:rsidR="006823D9">
        <w:rPr>
          <w:rFonts w:ascii="Arial Narrow" w:hAnsi="Arial Narrow"/>
          <w:color w:val="000000" w:themeColor="text1"/>
          <w:sz w:val="24"/>
          <w:szCs w:val="24"/>
        </w:rPr>
        <w:t>z conmigo misma, y con mi familia.</w:t>
      </w:r>
    </w:p>
    <w:p w:rsidR="00E32DCA" w:rsidRPr="006823D9" w:rsidRDefault="006823D9" w:rsidP="007B4661">
      <w:pPr>
        <w:pStyle w:val="Prrafodelista"/>
        <w:numPr>
          <w:ilvl w:val="0"/>
          <w:numId w:val="15"/>
        </w:numPr>
        <w:jc w:val="both"/>
        <w:rPr>
          <w:rFonts w:ascii="Arial Narrow" w:hAnsi="Arial Narrow"/>
          <w:color w:val="000000" w:themeColor="text1"/>
          <w:sz w:val="24"/>
          <w:szCs w:val="24"/>
        </w:rPr>
      </w:pPr>
      <w:r>
        <w:rPr>
          <w:rFonts w:ascii="Arial Narrow" w:hAnsi="Arial Narrow"/>
          <w:color w:val="000000" w:themeColor="text1"/>
          <w:sz w:val="24"/>
          <w:szCs w:val="24"/>
        </w:rPr>
        <w:t>Construya una propuesta de</w:t>
      </w:r>
      <w:r w:rsidR="00E32DCA" w:rsidRPr="006823D9">
        <w:rPr>
          <w:rFonts w:ascii="Arial Narrow" w:hAnsi="Arial Narrow"/>
          <w:color w:val="000000" w:themeColor="text1"/>
          <w:sz w:val="24"/>
          <w:szCs w:val="24"/>
        </w:rPr>
        <w:t xml:space="preserve"> paz.</w:t>
      </w:r>
    </w:p>
    <w:p w:rsidR="005B3EF8" w:rsidRDefault="005B3EF8" w:rsidP="00C509F7">
      <w:pPr>
        <w:pStyle w:val="Prrafodelista"/>
        <w:numPr>
          <w:ilvl w:val="0"/>
          <w:numId w:val="15"/>
        </w:numPr>
        <w:jc w:val="both"/>
        <w:rPr>
          <w:rFonts w:ascii="Arial Narrow" w:hAnsi="Arial Narrow"/>
          <w:color w:val="000000" w:themeColor="text1"/>
          <w:sz w:val="24"/>
          <w:szCs w:val="24"/>
        </w:rPr>
      </w:pPr>
      <w:proofErr w:type="gramStart"/>
      <w:r>
        <w:rPr>
          <w:rFonts w:ascii="Arial Narrow" w:hAnsi="Arial Narrow"/>
          <w:color w:val="000000" w:themeColor="text1"/>
          <w:sz w:val="24"/>
          <w:szCs w:val="24"/>
        </w:rPr>
        <w:t>Que enseñanza te deja este documento?</w:t>
      </w:r>
      <w:proofErr w:type="gramEnd"/>
    </w:p>
    <w:p w:rsidR="005572A7" w:rsidRPr="002F57C6" w:rsidRDefault="005572A7" w:rsidP="00C509F7">
      <w:pPr>
        <w:pStyle w:val="Prrafodelista"/>
        <w:numPr>
          <w:ilvl w:val="0"/>
          <w:numId w:val="15"/>
        </w:numPr>
        <w:jc w:val="both"/>
        <w:rPr>
          <w:rFonts w:ascii="Arial Narrow" w:hAnsi="Arial Narrow"/>
          <w:color w:val="000000" w:themeColor="text1"/>
          <w:sz w:val="24"/>
          <w:szCs w:val="24"/>
        </w:rPr>
      </w:pPr>
      <w:proofErr w:type="gramStart"/>
      <w:r>
        <w:rPr>
          <w:rFonts w:ascii="Arial Narrow" w:hAnsi="Arial Narrow"/>
          <w:color w:val="000000" w:themeColor="text1"/>
          <w:sz w:val="24"/>
          <w:szCs w:val="24"/>
        </w:rPr>
        <w:t>Cuál es tu compromiso de paz para esta semana, contigo misma y con tu familia?</w:t>
      </w:r>
      <w:proofErr w:type="gramEnd"/>
    </w:p>
    <w:sectPr w:rsidR="005572A7" w:rsidRPr="002F57C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664C7"/>
    <w:multiLevelType w:val="hybridMultilevel"/>
    <w:tmpl w:val="7FC4EB06"/>
    <w:lvl w:ilvl="0" w:tplc="DE18FFD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 w15:restartNumberingAfterBreak="0">
    <w:nsid w:val="0D716C21"/>
    <w:multiLevelType w:val="hybridMultilevel"/>
    <w:tmpl w:val="D666A2C4"/>
    <w:lvl w:ilvl="0" w:tplc="A608E8FE">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 w15:restartNumberingAfterBreak="0">
    <w:nsid w:val="0E4A6E96"/>
    <w:multiLevelType w:val="hybridMultilevel"/>
    <w:tmpl w:val="BF56E4DA"/>
    <w:lvl w:ilvl="0" w:tplc="9E76A2AA">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3" w15:restartNumberingAfterBreak="0">
    <w:nsid w:val="23C14A40"/>
    <w:multiLevelType w:val="hybridMultilevel"/>
    <w:tmpl w:val="A3F0AD72"/>
    <w:lvl w:ilvl="0" w:tplc="9698C9AE">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4" w15:restartNumberingAfterBreak="0">
    <w:nsid w:val="2608479A"/>
    <w:multiLevelType w:val="hybridMultilevel"/>
    <w:tmpl w:val="0A3637B6"/>
    <w:lvl w:ilvl="0" w:tplc="89061E6A">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5" w15:restartNumberingAfterBreak="0">
    <w:nsid w:val="2BCE3485"/>
    <w:multiLevelType w:val="hybridMultilevel"/>
    <w:tmpl w:val="8EBE8DC8"/>
    <w:lvl w:ilvl="0" w:tplc="FCC48A5C">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6" w15:restartNumberingAfterBreak="0">
    <w:nsid w:val="2F0B0636"/>
    <w:multiLevelType w:val="hybridMultilevel"/>
    <w:tmpl w:val="6B24DE52"/>
    <w:lvl w:ilvl="0" w:tplc="5F78F83A">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7" w15:restartNumberingAfterBreak="0">
    <w:nsid w:val="3B630228"/>
    <w:multiLevelType w:val="hybridMultilevel"/>
    <w:tmpl w:val="E67E104C"/>
    <w:lvl w:ilvl="0" w:tplc="3D98802E">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8" w15:restartNumberingAfterBreak="0">
    <w:nsid w:val="3E2D0D86"/>
    <w:multiLevelType w:val="hybridMultilevel"/>
    <w:tmpl w:val="98EAE154"/>
    <w:lvl w:ilvl="0" w:tplc="DFA0C10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9" w15:restartNumberingAfterBreak="0">
    <w:nsid w:val="4D921A8E"/>
    <w:multiLevelType w:val="hybridMultilevel"/>
    <w:tmpl w:val="7A8EFC7E"/>
    <w:lvl w:ilvl="0" w:tplc="0FFEFDC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0" w15:restartNumberingAfterBreak="0">
    <w:nsid w:val="4E8D3146"/>
    <w:multiLevelType w:val="hybridMultilevel"/>
    <w:tmpl w:val="61FA2936"/>
    <w:lvl w:ilvl="0" w:tplc="74EACD80">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1" w15:restartNumberingAfterBreak="0">
    <w:nsid w:val="4E9F7121"/>
    <w:multiLevelType w:val="hybridMultilevel"/>
    <w:tmpl w:val="923A5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69F4A8D"/>
    <w:multiLevelType w:val="hybridMultilevel"/>
    <w:tmpl w:val="7B8AC08C"/>
    <w:lvl w:ilvl="0" w:tplc="88A2494C">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3" w15:restartNumberingAfterBreak="0">
    <w:nsid w:val="5B163670"/>
    <w:multiLevelType w:val="hybridMultilevel"/>
    <w:tmpl w:val="9B5ED97E"/>
    <w:lvl w:ilvl="0" w:tplc="48F44F2C">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4" w15:restartNumberingAfterBreak="0">
    <w:nsid w:val="79481E73"/>
    <w:multiLevelType w:val="hybridMultilevel"/>
    <w:tmpl w:val="8A60F516"/>
    <w:lvl w:ilvl="0" w:tplc="BD202B1E">
      <w:start w:val="1"/>
      <w:numFmt w:val="lowerLetter"/>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num w:numId="1">
    <w:abstractNumId w:val="6"/>
  </w:num>
  <w:num w:numId="2">
    <w:abstractNumId w:val="8"/>
  </w:num>
  <w:num w:numId="3">
    <w:abstractNumId w:val="1"/>
  </w:num>
  <w:num w:numId="4">
    <w:abstractNumId w:val="2"/>
  </w:num>
  <w:num w:numId="5">
    <w:abstractNumId w:val="12"/>
  </w:num>
  <w:num w:numId="6">
    <w:abstractNumId w:val="4"/>
  </w:num>
  <w:num w:numId="7">
    <w:abstractNumId w:val="10"/>
  </w:num>
  <w:num w:numId="8">
    <w:abstractNumId w:val="0"/>
  </w:num>
  <w:num w:numId="9">
    <w:abstractNumId w:val="7"/>
  </w:num>
  <w:num w:numId="10">
    <w:abstractNumId w:val="5"/>
  </w:num>
  <w:num w:numId="11">
    <w:abstractNumId w:val="9"/>
  </w:num>
  <w:num w:numId="12">
    <w:abstractNumId w:val="14"/>
  </w:num>
  <w:num w:numId="13">
    <w:abstractNumId w:val="3"/>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EC"/>
    <w:rsid w:val="0002085D"/>
    <w:rsid w:val="00040B6B"/>
    <w:rsid w:val="00076C0B"/>
    <w:rsid w:val="00081BBB"/>
    <w:rsid w:val="000D4A51"/>
    <w:rsid w:val="00107254"/>
    <w:rsid w:val="001108DE"/>
    <w:rsid w:val="00157B1D"/>
    <w:rsid w:val="00163649"/>
    <w:rsid w:val="001B75D5"/>
    <w:rsid w:val="001F1CC2"/>
    <w:rsid w:val="0020485B"/>
    <w:rsid w:val="0023080C"/>
    <w:rsid w:val="00234FFC"/>
    <w:rsid w:val="00253B1F"/>
    <w:rsid w:val="00255827"/>
    <w:rsid w:val="00264DF5"/>
    <w:rsid w:val="00272C95"/>
    <w:rsid w:val="002A1560"/>
    <w:rsid w:val="002B3FF5"/>
    <w:rsid w:val="002F43F1"/>
    <w:rsid w:val="002F57C6"/>
    <w:rsid w:val="003520C5"/>
    <w:rsid w:val="003672C4"/>
    <w:rsid w:val="0040445A"/>
    <w:rsid w:val="0041170E"/>
    <w:rsid w:val="00442E96"/>
    <w:rsid w:val="0044316E"/>
    <w:rsid w:val="004B4581"/>
    <w:rsid w:val="004D2B62"/>
    <w:rsid w:val="00513A8C"/>
    <w:rsid w:val="005357BC"/>
    <w:rsid w:val="005572A7"/>
    <w:rsid w:val="005A4AC8"/>
    <w:rsid w:val="005B3EF8"/>
    <w:rsid w:val="005C024C"/>
    <w:rsid w:val="00616977"/>
    <w:rsid w:val="00630E1C"/>
    <w:rsid w:val="00672543"/>
    <w:rsid w:val="006823D9"/>
    <w:rsid w:val="006C2340"/>
    <w:rsid w:val="006E0D4A"/>
    <w:rsid w:val="006E34D9"/>
    <w:rsid w:val="006F1858"/>
    <w:rsid w:val="00707D93"/>
    <w:rsid w:val="007A02FA"/>
    <w:rsid w:val="007A1797"/>
    <w:rsid w:val="007C01F9"/>
    <w:rsid w:val="007D3877"/>
    <w:rsid w:val="007E63CB"/>
    <w:rsid w:val="00801720"/>
    <w:rsid w:val="00834685"/>
    <w:rsid w:val="00842377"/>
    <w:rsid w:val="008423F6"/>
    <w:rsid w:val="0088397B"/>
    <w:rsid w:val="008A4226"/>
    <w:rsid w:val="008C07CB"/>
    <w:rsid w:val="008C6D17"/>
    <w:rsid w:val="008E2B20"/>
    <w:rsid w:val="008F13FC"/>
    <w:rsid w:val="008F6173"/>
    <w:rsid w:val="00924706"/>
    <w:rsid w:val="009715C0"/>
    <w:rsid w:val="00980A70"/>
    <w:rsid w:val="00982401"/>
    <w:rsid w:val="00B01764"/>
    <w:rsid w:val="00B336EA"/>
    <w:rsid w:val="00B50070"/>
    <w:rsid w:val="00BA7D27"/>
    <w:rsid w:val="00BB24B6"/>
    <w:rsid w:val="00C127D0"/>
    <w:rsid w:val="00C16C6E"/>
    <w:rsid w:val="00C47AE9"/>
    <w:rsid w:val="00C509F7"/>
    <w:rsid w:val="00CA10E9"/>
    <w:rsid w:val="00CB0DEC"/>
    <w:rsid w:val="00CB2B46"/>
    <w:rsid w:val="00D43973"/>
    <w:rsid w:val="00D46498"/>
    <w:rsid w:val="00D72AC6"/>
    <w:rsid w:val="00D74CEA"/>
    <w:rsid w:val="00D83D3C"/>
    <w:rsid w:val="00DB699B"/>
    <w:rsid w:val="00E32DCA"/>
    <w:rsid w:val="00E574A8"/>
    <w:rsid w:val="00E7370E"/>
    <w:rsid w:val="00E8659D"/>
    <w:rsid w:val="00EA35D8"/>
    <w:rsid w:val="00EB01AB"/>
    <w:rsid w:val="00F06C28"/>
    <w:rsid w:val="00F470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D8133"/>
  <w15:chartTrackingRefBased/>
  <w15:docId w15:val="{88089E17-B2E2-4EC0-9CB2-841C24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D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080C"/>
    <w:pPr>
      <w:ind w:left="720"/>
      <w:contextualSpacing/>
    </w:pPr>
  </w:style>
  <w:style w:type="paragraph" w:styleId="NormalWeb">
    <w:name w:val="Normal (Web)"/>
    <w:basedOn w:val="Normal"/>
    <w:uiPriority w:val="99"/>
    <w:unhideWhenUsed/>
    <w:rsid w:val="006C234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8A4226"/>
    <w:rPr>
      <w:color w:val="0000FF"/>
      <w:u w:val="single"/>
    </w:rPr>
  </w:style>
  <w:style w:type="paragraph" w:styleId="Sinespaciado">
    <w:name w:val="No Spacing"/>
    <w:uiPriority w:val="1"/>
    <w:qFormat/>
    <w:rsid w:val="002048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168827">
      <w:bodyDiv w:val="1"/>
      <w:marLeft w:val="0"/>
      <w:marRight w:val="0"/>
      <w:marTop w:val="0"/>
      <w:marBottom w:val="0"/>
      <w:divBdr>
        <w:top w:val="none" w:sz="0" w:space="0" w:color="auto"/>
        <w:left w:val="none" w:sz="0" w:space="0" w:color="auto"/>
        <w:bottom w:val="none" w:sz="0" w:space="0" w:color="auto"/>
        <w:right w:val="none" w:sz="0" w:space="0" w:color="auto"/>
      </w:divBdr>
      <w:divsChild>
        <w:div w:id="2102531142">
          <w:marLeft w:val="0"/>
          <w:marRight w:val="0"/>
          <w:marTop w:val="0"/>
          <w:marBottom w:val="0"/>
          <w:divBdr>
            <w:top w:val="none" w:sz="0" w:space="0" w:color="auto"/>
            <w:left w:val="none" w:sz="0" w:space="0" w:color="auto"/>
            <w:bottom w:val="none" w:sz="0" w:space="0" w:color="auto"/>
            <w:right w:val="none" w:sz="0" w:space="0" w:color="auto"/>
          </w:divBdr>
        </w:div>
        <w:div w:id="1083338444">
          <w:marLeft w:val="0"/>
          <w:marRight w:val="0"/>
          <w:marTop w:val="0"/>
          <w:marBottom w:val="0"/>
          <w:divBdr>
            <w:top w:val="none" w:sz="0" w:space="0" w:color="auto"/>
            <w:left w:val="none" w:sz="0" w:space="0" w:color="auto"/>
            <w:bottom w:val="none" w:sz="0" w:space="0" w:color="auto"/>
            <w:right w:val="none" w:sz="0" w:space="0" w:color="auto"/>
          </w:divBdr>
        </w:div>
        <w:div w:id="955408803">
          <w:marLeft w:val="0"/>
          <w:marRight w:val="0"/>
          <w:marTop w:val="0"/>
          <w:marBottom w:val="0"/>
          <w:divBdr>
            <w:top w:val="none" w:sz="0" w:space="0" w:color="auto"/>
            <w:left w:val="none" w:sz="0" w:space="0" w:color="auto"/>
            <w:bottom w:val="none" w:sz="0" w:space="0" w:color="auto"/>
            <w:right w:val="none" w:sz="0" w:space="0" w:color="auto"/>
          </w:divBdr>
        </w:div>
        <w:div w:id="1527210293">
          <w:marLeft w:val="0"/>
          <w:marRight w:val="0"/>
          <w:marTop w:val="0"/>
          <w:marBottom w:val="0"/>
          <w:divBdr>
            <w:top w:val="none" w:sz="0" w:space="0" w:color="auto"/>
            <w:left w:val="none" w:sz="0" w:space="0" w:color="auto"/>
            <w:bottom w:val="none" w:sz="0" w:space="0" w:color="auto"/>
            <w:right w:val="none" w:sz="0" w:space="0" w:color="auto"/>
          </w:divBdr>
        </w:div>
        <w:div w:id="1262488050">
          <w:marLeft w:val="0"/>
          <w:marRight w:val="0"/>
          <w:marTop w:val="0"/>
          <w:marBottom w:val="0"/>
          <w:divBdr>
            <w:top w:val="none" w:sz="0" w:space="0" w:color="auto"/>
            <w:left w:val="none" w:sz="0" w:space="0" w:color="auto"/>
            <w:bottom w:val="none" w:sz="0" w:space="0" w:color="auto"/>
            <w:right w:val="none" w:sz="0" w:space="0" w:color="auto"/>
          </w:divBdr>
        </w:div>
        <w:div w:id="335307626">
          <w:marLeft w:val="0"/>
          <w:marRight w:val="0"/>
          <w:marTop w:val="0"/>
          <w:marBottom w:val="0"/>
          <w:divBdr>
            <w:top w:val="none" w:sz="0" w:space="0" w:color="auto"/>
            <w:left w:val="none" w:sz="0" w:space="0" w:color="auto"/>
            <w:bottom w:val="none" w:sz="0" w:space="0" w:color="auto"/>
            <w:right w:val="none" w:sz="0" w:space="0" w:color="auto"/>
          </w:divBdr>
        </w:div>
      </w:divsChild>
    </w:div>
    <w:div w:id="1408260935">
      <w:bodyDiv w:val="1"/>
      <w:marLeft w:val="0"/>
      <w:marRight w:val="0"/>
      <w:marTop w:val="0"/>
      <w:marBottom w:val="0"/>
      <w:divBdr>
        <w:top w:val="none" w:sz="0" w:space="0" w:color="auto"/>
        <w:left w:val="none" w:sz="0" w:space="0" w:color="auto"/>
        <w:bottom w:val="none" w:sz="0" w:space="0" w:color="auto"/>
        <w:right w:val="none" w:sz="0" w:space="0" w:color="auto"/>
      </w:divBdr>
    </w:div>
    <w:div w:id="1960794466">
      <w:bodyDiv w:val="1"/>
      <w:marLeft w:val="0"/>
      <w:marRight w:val="0"/>
      <w:marTop w:val="0"/>
      <w:marBottom w:val="0"/>
      <w:divBdr>
        <w:top w:val="none" w:sz="0" w:space="0" w:color="auto"/>
        <w:left w:val="none" w:sz="0" w:space="0" w:color="auto"/>
        <w:bottom w:val="none" w:sz="0" w:space="0" w:color="auto"/>
        <w:right w:val="none" w:sz="0" w:space="0" w:color="auto"/>
      </w:divBdr>
      <w:divsChild>
        <w:div w:id="1956323607">
          <w:marLeft w:val="0"/>
          <w:marRight w:val="0"/>
          <w:marTop w:val="0"/>
          <w:marBottom w:val="0"/>
          <w:divBdr>
            <w:top w:val="none" w:sz="0" w:space="0" w:color="auto"/>
            <w:left w:val="none" w:sz="0" w:space="0" w:color="auto"/>
            <w:bottom w:val="none" w:sz="0" w:space="0" w:color="auto"/>
            <w:right w:val="none" w:sz="0" w:space="0" w:color="auto"/>
          </w:divBdr>
          <w:divsChild>
            <w:div w:id="861437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06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E0058-DFCA-44A8-A016-9AFA6777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3564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2</cp:revision>
  <dcterms:created xsi:type="dcterms:W3CDTF">2020-09-14T01:44:00Z</dcterms:created>
  <dcterms:modified xsi:type="dcterms:W3CDTF">2020-09-14T01:44:00Z</dcterms:modified>
</cp:coreProperties>
</file>