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B3" w:rsidRDefault="007D0C92" w:rsidP="007D0C92">
      <w:pPr>
        <w:jc w:val="center"/>
        <w:rPr>
          <w:sz w:val="28"/>
          <w:szCs w:val="28"/>
        </w:rPr>
      </w:pPr>
      <w:r>
        <w:rPr>
          <w:sz w:val="28"/>
          <w:szCs w:val="28"/>
        </w:rPr>
        <w:t>TALLER 2°</w:t>
      </w:r>
      <w:r w:rsidR="005B088F">
        <w:rPr>
          <w:sz w:val="28"/>
          <w:szCs w:val="28"/>
        </w:rPr>
        <w:t>VIRTUAL,</w:t>
      </w:r>
      <w:bookmarkStart w:id="0" w:name="_GoBack"/>
      <w:bookmarkEnd w:id="0"/>
      <w:r>
        <w:rPr>
          <w:sz w:val="28"/>
          <w:szCs w:val="28"/>
        </w:rPr>
        <w:t xml:space="preserve"> GRADO 6° </w:t>
      </w:r>
    </w:p>
    <w:p w:rsidR="007D0C92" w:rsidRDefault="007D0C92" w:rsidP="007D0C92">
      <w:pPr>
        <w:jc w:val="center"/>
        <w:rPr>
          <w:sz w:val="28"/>
          <w:szCs w:val="28"/>
        </w:rPr>
      </w:pPr>
      <w:r>
        <w:rPr>
          <w:sz w:val="28"/>
          <w:szCs w:val="28"/>
        </w:rPr>
        <w:t>URBANIDAD</w:t>
      </w:r>
    </w:p>
    <w:p w:rsidR="007D0C92" w:rsidRDefault="007D0C92" w:rsidP="007D0C92">
      <w:pPr>
        <w:jc w:val="center"/>
        <w:rPr>
          <w:sz w:val="28"/>
          <w:szCs w:val="28"/>
        </w:rPr>
      </w:pPr>
      <w:r>
        <w:rPr>
          <w:sz w:val="28"/>
          <w:szCs w:val="28"/>
        </w:rPr>
        <w:t>MARZO 21 2020</w:t>
      </w:r>
    </w:p>
    <w:p w:rsidR="007D0C92" w:rsidRDefault="007D0C92" w:rsidP="007D0C92">
      <w:pPr>
        <w:jc w:val="center"/>
        <w:rPr>
          <w:sz w:val="28"/>
          <w:szCs w:val="28"/>
        </w:rPr>
      </w:pPr>
    </w:p>
    <w:p w:rsidR="007D0C92" w:rsidRDefault="007D0C92" w:rsidP="007D0C9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ELABORA UN DECALOGO SOBRE LAS NORMAS DE ASEO E HIGIENE EN ESTOS TIEMPOR DIFICILES DE ENFERMEDAD.</w:t>
      </w:r>
    </w:p>
    <w:p w:rsidR="007D0C92" w:rsidRDefault="007D0C92" w:rsidP="007D0C92">
      <w:pPr>
        <w:jc w:val="both"/>
        <w:rPr>
          <w:sz w:val="28"/>
          <w:szCs w:val="28"/>
        </w:rPr>
      </w:pPr>
    </w:p>
    <w:p w:rsidR="007D0C92" w:rsidRPr="007D0C92" w:rsidRDefault="007D0C92" w:rsidP="007D0C92">
      <w:pPr>
        <w:jc w:val="both"/>
        <w:rPr>
          <w:sz w:val="28"/>
          <w:szCs w:val="28"/>
        </w:rPr>
      </w:pPr>
      <w:r>
        <w:rPr>
          <w:sz w:val="28"/>
          <w:szCs w:val="28"/>
        </w:rPr>
        <w:t>Hna. Luz Adiela Arredondo</w:t>
      </w:r>
    </w:p>
    <w:sectPr w:rsidR="007D0C92" w:rsidRPr="007D0C92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C42FB"/>
    <w:multiLevelType w:val="hybridMultilevel"/>
    <w:tmpl w:val="B470A0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92"/>
    <w:rsid w:val="00186D59"/>
    <w:rsid w:val="005B088F"/>
    <w:rsid w:val="007D0C92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FC6D7"/>
  <w15:chartTrackingRefBased/>
  <w15:docId w15:val="{3C99BCB4-6B7F-4F90-96BC-70433009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2</cp:revision>
  <dcterms:created xsi:type="dcterms:W3CDTF">2020-03-22T02:44:00Z</dcterms:created>
  <dcterms:modified xsi:type="dcterms:W3CDTF">2020-03-22T03:06:00Z</dcterms:modified>
</cp:coreProperties>
</file>