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X="-289" w:tblpY="51"/>
        <w:tblW w:w="11619" w:type="dxa"/>
        <w:tblLook w:val="04A0" w:firstRow="1" w:lastRow="0" w:firstColumn="1" w:lastColumn="0" w:noHBand="0" w:noVBand="1"/>
      </w:tblPr>
      <w:tblGrid>
        <w:gridCol w:w="2569"/>
        <w:gridCol w:w="3096"/>
        <w:gridCol w:w="355"/>
        <w:gridCol w:w="2350"/>
        <w:gridCol w:w="1837"/>
        <w:gridCol w:w="1412"/>
      </w:tblGrid>
      <w:tr w:rsidR="00756996" w:rsidTr="009D70EE">
        <w:trPr>
          <w:trHeight w:val="699"/>
        </w:trPr>
        <w:tc>
          <w:tcPr>
            <w:tcW w:w="10207" w:type="dxa"/>
            <w:gridSpan w:val="5"/>
            <w:tcBorders>
              <w:bottom w:val="single" w:sz="4" w:space="0" w:color="auto"/>
            </w:tcBorders>
          </w:tcPr>
          <w:p w:rsidR="00756996" w:rsidRPr="003F5F6D" w:rsidRDefault="00D67365" w:rsidP="009D70EE">
            <w:pPr>
              <w:jc w:val="center"/>
              <w:rPr>
                <w:rFonts w:ascii="Arial Narrow" w:hAnsi="Arial Narrow"/>
                <w:i/>
              </w:rPr>
            </w:pPr>
            <w:bookmarkStart w:id="0" w:name="_GoBack"/>
            <w:bookmarkEnd w:id="0"/>
            <w:r>
              <w:rPr>
                <w:rFonts w:ascii="Arial Narrow" w:hAnsi="Arial Narrow"/>
                <w:b/>
              </w:rPr>
              <w:t>EVALUACIÓN</w:t>
            </w:r>
            <w:r w:rsidR="00756996" w:rsidRPr="003F5F6D">
              <w:rPr>
                <w:rFonts w:ascii="Arial Narrow" w:hAnsi="Arial Narrow"/>
                <w:b/>
              </w:rPr>
              <w:t xml:space="preserve"> </w:t>
            </w:r>
          </w:p>
        </w:tc>
        <w:tc>
          <w:tcPr>
            <w:tcW w:w="1412" w:type="dxa"/>
            <w:vMerge w:val="restart"/>
          </w:tcPr>
          <w:p w:rsidR="00756996" w:rsidRPr="003F5F6D" w:rsidRDefault="00756996" w:rsidP="009D70EE">
            <w:pPr>
              <w:rPr>
                <w:rFonts w:ascii="Arial Narrow" w:hAnsi="Arial Narrow"/>
              </w:rPr>
            </w:pPr>
            <w:r w:rsidRPr="003F5F6D">
              <w:rPr>
                <w:rFonts w:ascii="Arial Narrow" w:hAnsi="Arial Narrow"/>
                <w:noProof/>
                <w:lang w:val="es-419" w:eastAsia="es-419"/>
              </w:rPr>
              <w:drawing>
                <wp:anchor distT="0" distB="0" distL="114300" distR="114300" simplePos="0" relativeHeight="251659264" behindDoc="1" locked="0" layoutInCell="1" allowOverlap="1">
                  <wp:simplePos x="0" y="0"/>
                  <wp:positionH relativeFrom="column">
                    <wp:posOffset>-28575</wp:posOffset>
                  </wp:positionH>
                  <wp:positionV relativeFrom="paragraph">
                    <wp:posOffset>139065</wp:posOffset>
                  </wp:positionV>
                  <wp:extent cx="574040" cy="323850"/>
                  <wp:effectExtent l="0" t="0" r="0" b="0"/>
                  <wp:wrapThrough wrapText="bothSides">
                    <wp:wrapPolygon edited="0">
                      <wp:start x="0" y="0"/>
                      <wp:lineTo x="0" y="20329"/>
                      <wp:lineTo x="20788" y="20329"/>
                      <wp:lineTo x="20788" y="0"/>
                      <wp:lineTo x="0" y="0"/>
                    </wp:wrapPolygon>
                  </wp:wrapThrough>
                  <wp:docPr id="2" name="Imagen 1" descr="C:\Users\Adriana\AppData\Local\Microsoft\Windows\Temporary Internet Files\Low\Content.IE5\SP5VRI8B\Imagen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AppData\Local\Microsoft\Windows\Temporary Internet Files\Low\Content.IE5\SP5VRI8B\Imagen_001[1].jpg"/>
                          <pic:cNvPicPr>
                            <a:picLocks noChangeAspect="1" noChangeArrowheads="1"/>
                          </pic:cNvPicPr>
                        </pic:nvPicPr>
                        <pic:blipFill>
                          <a:blip r:embed="rId6" cstate="print"/>
                          <a:srcRect/>
                          <a:stretch>
                            <a:fillRect/>
                          </a:stretch>
                        </pic:blipFill>
                        <pic:spPr bwMode="auto">
                          <a:xfrm>
                            <a:off x="0" y="0"/>
                            <a:ext cx="574040" cy="323850"/>
                          </a:xfrm>
                          <a:prstGeom prst="rect">
                            <a:avLst/>
                          </a:prstGeom>
                          <a:noFill/>
                          <a:ln w="9525">
                            <a:noFill/>
                            <a:miter lim="800000"/>
                            <a:headEnd/>
                            <a:tailEnd/>
                          </a:ln>
                        </pic:spPr>
                      </pic:pic>
                    </a:graphicData>
                  </a:graphic>
                  <wp14:sizeRelV relativeFrom="margin">
                    <wp14:pctHeight>0</wp14:pctHeight>
                  </wp14:sizeRelV>
                </wp:anchor>
              </w:drawing>
            </w:r>
          </w:p>
        </w:tc>
      </w:tr>
      <w:tr w:rsidR="00756996" w:rsidRPr="00414CFD" w:rsidTr="006071C0">
        <w:trPr>
          <w:trHeight w:val="134"/>
        </w:trPr>
        <w:tc>
          <w:tcPr>
            <w:tcW w:w="10207" w:type="dxa"/>
            <w:gridSpan w:val="5"/>
            <w:tcBorders>
              <w:top w:val="single" w:sz="4" w:space="0" w:color="auto"/>
            </w:tcBorders>
          </w:tcPr>
          <w:p w:rsidR="00756996" w:rsidRPr="003F5F6D" w:rsidRDefault="001E3F68" w:rsidP="009D70EE">
            <w:pPr>
              <w:jc w:val="both"/>
              <w:rPr>
                <w:rFonts w:ascii="Arial Narrow" w:hAnsi="Arial Narrow"/>
                <w:b/>
              </w:rPr>
            </w:pPr>
            <w:r w:rsidRPr="003F5F6D">
              <w:rPr>
                <w:rFonts w:ascii="Arial Narrow" w:hAnsi="Arial Narrow"/>
                <w:b/>
              </w:rPr>
              <w:t>NOMBRE Y APELLIDO:                                                                                                       Nº DE LISTA_____</w:t>
            </w:r>
          </w:p>
        </w:tc>
        <w:tc>
          <w:tcPr>
            <w:tcW w:w="1412" w:type="dxa"/>
            <w:vMerge/>
          </w:tcPr>
          <w:p w:rsidR="00756996" w:rsidRPr="003F5F6D" w:rsidRDefault="00756996" w:rsidP="009D70EE">
            <w:pPr>
              <w:jc w:val="right"/>
              <w:rPr>
                <w:rFonts w:ascii="Arial Narrow" w:hAnsi="Arial Narrow"/>
                <w:b/>
                <w:noProof/>
                <w:lang w:eastAsia="es-CO"/>
              </w:rPr>
            </w:pPr>
          </w:p>
        </w:tc>
      </w:tr>
      <w:tr w:rsidR="00756996" w:rsidRPr="00112449" w:rsidTr="009D70EE">
        <w:tc>
          <w:tcPr>
            <w:tcW w:w="2569" w:type="dxa"/>
            <w:tcBorders>
              <w:right w:val="single" w:sz="4" w:space="0" w:color="auto"/>
            </w:tcBorders>
          </w:tcPr>
          <w:p w:rsidR="00756996" w:rsidRPr="003F5F6D" w:rsidRDefault="001E3F68" w:rsidP="009D70EE">
            <w:pPr>
              <w:jc w:val="both"/>
              <w:rPr>
                <w:rFonts w:ascii="Arial Narrow" w:hAnsi="Arial Narrow"/>
                <w:b/>
              </w:rPr>
            </w:pPr>
            <w:r w:rsidRPr="003F5F6D">
              <w:rPr>
                <w:rFonts w:ascii="Arial Narrow" w:hAnsi="Arial Narrow"/>
                <w:b/>
              </w:rPr>
              <w:t>FECHA:</w:t>
            </w:r>
            <w:r w:rsidR="008D58BF" w:rsidRPr="003F5F6D">
              <w:rPr>
                <w:rFonts w:ascii="Arial Narrow" w:hAnsi="Arial Narrow"/>
                <w:b/>
              </w:rPr>
              <w:t xml:space="preserve"> </w:t>
            </w:r>
          </w:p>
        </w:tc>
        <w:tc>
          <w:tcPr>
            <w:tcW w:w="3451" w:type="dxa"/>
            <w:gridSpan w:val="2"/>
            <w:tcBorders>
              <w:left w:val="single" w:sz="4" w:space="0" w:color="auto"/>
              <w:right w:val="single" w:sz="4" w:space="0" w:color="auto"/>
            </w:tcBorders>
          </w:tcPr>
          <w:p w:rsidR="00756996" w:rsidRPr="003F5F6D" w:rsidRDefault="001E3F68" w:rsidP="009D70EE">
            <w:pPr>
              <w:rPr>
                <w:rFonts w:ascii="Arial Narrow" w:hAnsi="Arial Narrow"/>
                <w:b/>
              </w:rPr>
            </w:pPr>
            <w:r w:rsidRPr="003F5F6D">
              <w:rPr>
                <w:rFonts w:ascii="Arial Narrow" w:hAnsi="Arial Narrow"/>
                <w:b/>
              </w:rPr>
              <w:t>ASIGNATURA:   RELIGIÓN</w:t>
            </w:r>
            <w:r w:rsidR="00EB681D" w:rsidRPr="003F5F6D">
              <w:rPr>
                <w:rFonts w:ascii="Arial Narrow" w:hAnsi="Arial Narrow"/>
                <w:b/>
              </w:rPr>
              <w:t xml:space="preserve">                </w:t>
            </w:r>
          </w:p>
        </w:tc>
        <w:tc>
          <w:tcPr>
            <w:tcW w:w="2350" w:type="dxa"/>
            <w:tcBorders>
              <w:left w:val="single" w:sz="4" w:space="0" w:color="auto"/>
              <w:right w:val="single" w:sz="4" w:space="0" w:color="auto"/>
            </w:tcBorders>
          </w:tcPr>
          <w:p w:rsidR="00756996" w:rsidRPr="003F5F6D" w:rsidRDefault="001E3F68" w:rsidP="009D70EE">
            <w:pPr>
              <w:rPr>
                <w:rFonts w:ascii="Arial Narrow" w:hAnsi="Arial Narrow"/>
                <w:b/>
              </w:rPr>
            </w:pPr>
            <w:r w:rsidRPr="003F5F6D">
              <w:rPr>
                <w:rFonts w:ascii="Arial Narrow" w:hAnsi="Arial Narrow"/>
                <w:b/>
              </w:rPr>
              <w:t>HNA RUBIELA URIBE R</w:t>
            </w:r>
          </w:p>
        </w:tc>
        <w:tc>
          <w:tcPr>
            <w:tcW w:w="3249" w:type="dxa"/>
            <w:gridSpan w:val="2"/>
            <w:tcBorders>
              <w:left w:val="single" w:sz="4" w:space="0" w:color="auto"/>
            </w:tcBorders>
          </w:tcPr>
          <w:p w:rsidR="00756996" w:rsidRPr="003F5F6D" w:rsidRDefault="001E3F68" w:rsidP="009D70EE">
            <w:pPr>
              <w:rPr>
                <w:rFonts w:ascii="Arial Narrow" w:hAnsi="Arial Narrow"/>
                <w:b/>
              </w:rPr>
            </w:pPr>
            <w:r w:rsidRPr="003F5F6D">
              <w:rPr>
                <w:rFonts w:ascii="Arial Narrow" w:hAnsi="Arial Narrow"/>
                <w:b/>
              </w:rPr>
              <w:t>1º PERIODO             GRADO</w:t>
            </w:r>
            <w:r w:rsidR="008E3FEE" w:rsidRPr="003F5F6D">
              <w:rPr>
                <w:rFonts w:ascii="Arial Narrow" w:hAnsi="Arial Narrow"/>
                <w:b/>
              </w:rPr>
              <w:t xml:space="preserve">  </w:t>
            </w:r>
            <w:r w:rsidRPr="003F5F6D">
              <w:rPr>
                <w:rFonts w:ascii="Arial Narrow" w:hAnsi="Arial Narrow"/>
                <w:b/>
              </w:rPr>
              <w:t>11º</w:t>
            </w:r>
          </w:p>
        </w:tc>
      </w:tr>
      <w:tr w:rsidR="00756996" w:rsidRPr="00C225A7" w:rsidTr="006071C0">
        <w:tc>
          <w:tcPr>
            <w:tcW w:w="5665" w:type="dxa"/>
            <w:gridSpan w:val="2"/>
          </w:tcPr>
          <w:p w:rsidR="001659BB" w:rsidRDefault="001659BB" w:rsidP="009D70EE">
            <w:pPr>
              <w:jc w:val="both"/>
              <w:rPr>
                <w:rFonts w:ascii="Arial Narrow" w:hAnsi="Arial Narrow" w:cs="Arial"/>
                <w:b/>
              </w:rPr>
            </w:pPr>
          </w:p>
          <w:p w:rsidR="008D58BF" w:rsidRDefault="008D58BF" w:rsidP="009D70EE">
            <w:pPr>
              <w:jc w:val="both"/>
              <w:rPr>
                <w:rFonts w:ascii="Arial Narrow" w:hAnsi="Arial Narrow" w:cs="Arial"/>
                <w:b/>
              </w:rPr>
            </w:pPr>
            <w:r>
              <w:rPr>
                <w:rFonts w:ascii="Arial Narrow" w:hAnsi="Arial Narrow" w:cs="Arial"/>
                <w:b/>
              </w:rPr>
              <w:t>ELIJA LA RESPUESTA CORRECTA.</w:t>
            </w:r>
          </w:p>
          <w:p w:rsidR="00616686" w:rsidRPr="009D70EE" w:rsidRDefault="008D58BF" w:rsidP="00616686">
            <w:pPr>
              <w:jc w:val="both"/>
              <w:rPr>
                <w:rFonts w:ascii="Arial Narrow" w:hAnsi="Arial Narrow"/>
                <w:b/>
                <w:lang w:val="es-MX"/>
              </w:rPr>
            </w:pPr>
            <w:r>
              <w:rPr>
                <w:rFonts w:ascii="Arial Narrow" w:hAnsi="Arial Narrow"/>
              </w:rPr>
              <w:t>1.</w:t>
            </w:r>
            <w:r w:rsidR="00616686">
              <w:rPr>
                <w:rFonts w:ascii="Arial Narrow" w:hAnsi="Arial Narrow"/>
                <w:b/>
                <w:lang w:val="es-MX"/>
              </w:rPr>
              <w:t xml:space="preserve"> </w:t>
            </w:r>
            <w:r w:rsidR="00616686" w:rsidRPr="00C225A7">
              <w:rPr>
                <w:rFonts w:ascii="Arial Narrow" w:hAnsi="Arial Narrow"/>
                <w:lang w:val="es-MX"/>
              </w:rPr>
              <w:t>La realidad es un deber que le compete a todo ser humano que quiera transformar el mundo</w:t>
            </w:r>
            <w:r w:rsidR="00616686">
              <w:rPr>
                <w:rFonts w:ascii="Arial Narrow" w:hAnsi="Arial Narrow"/>
                <w:lang w:val="es-MX"/>
              </w:rPr>
              <w:t>. Debe darse cuenta de la necesidad urgente de un cambio en las actitudes que definen sus relaciones con el prójimo y con el entorno. Es importante pues que cada una de nosotras nos demos cuenta que, E</w:t>
            </w:r>
            <w:r w:rsidR="00616686" w:rsidRPr="00C225A7">
              <w:rPr>
                <w:rFonts w:ascii="Arial Narrow" w:hAnsi="Arial Narrow"/>
                <w:lang w:val="es-MX"/>
              </w:rPr>
              <w:t>l ser humano está llamado:</w:t>
            </w:r>
          </w:p>
          <w:p w:rsidR="00616686" w:rsidRPr="00C225A7" w:rsidRDefault="00616686" w:rsidP="00616686">
            <w:pPr>
              <w:jc w:val="both"/>
              <w:rPr>
                <w:rFonts w:ascii="Arial Narrow" w:hAnsi="Arial Narrow"/>
                <w:lang w:val="es-MX"/>
              </w:rPr>
            </w:pPr>
            <w:r>
              <w:rPr>
                <w:rFonts w:ascii="Arial Narrow" w:hAnsi="Arial Narrow"/>
                <w:lang w:val="es-MX"/>
              </w:rPr>
              <w:t xml:space="preserve">A. </w:t>
            </w:r>
            <w:r w:rsidR="00F57D09">
              <w:rPr>
                <w:rFonts w:ascii="Arial Narrow" w:hAnsi="Arial Narrow"/>
                <w:lang w:val="es-MX"/>
              </w:rPr>
              <w:t>A</w:t>
            </w:r>
            <w:r w:rsidR="00F57D09" w:rsidRPr="00C225A7">
              <w:rPr>
                <w:rFonts w:ascii="Arial Narrow" w:hAnsi="Arial Narrow"/>
                <w:lang w:val="es-MX"/>
              </w:rPr>
              <w:t>L DESARROLLO DE LA SOCIEDAD</w:t>
            </w:r>
            <w:r w:rsidR="00B34FC0">
              <w:rPr>
                <w:rFonts w:ascii="Arial Narrow" w:hAnsi="Arial Narrow"/>
                <w:lang w:val="es-MX"/>
              </w:rPr>
              <w:t>.</w:t>
            </w:r>
          </w:p>
          <w:p w:rsidR="00616686" w:rsidRPr="00C225A7" w:rsidRDefault="00F57D09" w:rsidP="00616686">
            <w:pPr>
              <w:jc w:val="both"/>
              <w:rPr>
                <w:rFonts w:ascii="Arial Narrow" w:hAnsi="Arial Narrow"/>
                <w:lang w:val="es-MX"/>
              </w:rPr>
            </w:pPr>
            <w:r>
              <w:rPr>
                <w:rFonts w:ascii="Arial Narrow" w:hAnsi="Arial Narrow"/>
                <w:lang w:val="es-MX"/>
              </w:rPr>
              <w:t>B. A TENER FE</w:t>
            </w:r>
            <w:r w:rsidR="00B34FC0">
              <w:rPr>
                <w:rFonts w:ascii="Arial Narrow" w:hAnsi="Arial Narrow"/>
                <w:lang w:val="es-MX"/>
              </w:rPr>
              <w:t>.</w:t>
            </w:r>
          </w:p>
          <w:p w:rsidR="00616686" w:rsidRPr="00C225A7" w:rsidRDefault="00F57D09" w:rsidP="00616686">
            <w:pPr>
              <w:jc w:val="both"/>
              <w:rPr>
                <w:rFonts w:ascii="Arial Narrow" w:hAnsi="Arial Narrow"/>
                <w:lang w:val="es-MX"/>
              </w:rPr>
            </w:pPr>
            <w:r w:rsidRPr="00C225A7">
              <w:rPr>
                <w:rFonts w:ascii="Arial Narrow" w:hAnsi="Arial Narrow"/>
                <w:lang w:val="es-MX"/>
              </w:rPr>
              <w:t xml:space="preserve">C. </w:t>
            </w:r>
            <w:r>
              <w:rPr>
                <w:rFonts w:ascii="Arial Narrow" w:hAnsi="Arial Narrow"/>
                <w:lang w:val="es-MX"/>
              </w:rPr>
              <w:t>A VIVIR LOS VALORES QUE FALTAN EN LA SOCIEDAD</w:t>
            </w:r>
            <w:r w:rsidR="00B34FC0">
              <w:rPr>
                <w:rFonts w:ascii="Arial Narrow" w:hAnsi="Arial Narrow"/>
                <w:lang w:val="es-MX"/>
              </w:rPr>
              <w:t>.</w:t>
            </w:r>
          </w:p>
          <w:p w:rsidR="00616686" w:rsidRDefault="00F57D09" w:rsidP="00616686">
            <w:pPr>
              <w:jc w:val="both"/>
              <w:rPr>
                <w:rFonts w:ascii="Arial Narrow" w:hAnsi="Arial Narrow"/>
                <w:lang w:val="es-MX"/>
              </w:rPr>
            </w:pPr>
            <w:r>
              <w:rPr>
                <w:rFonts w:ascii="Arial Narrow" w:hAnsi="Arial Narrow"/>
                <w:lang w:val="es-MX"/>
              </w:rPr>
              <w:t>D.  A</w:t>
            </w:r>
            <w:r w:rsidRPr="00C225A7">
              <w:rPr>
                <w:rFonts w:ascii="Arial Narrow" w:hAnsi="Arial Narrow"/>
                <w:lang w:val="es-MX"/>
              </w:rPr>
              <w:t xml:space="preserve"> LA TRANSFORMACIÓN DEL MUNDO</w:t>
            </w:r>
            <w:r>
              <w:rPr>
                <w:rFonts w:ascii="Arial Narrow" w:hAnsi="Arial Narrow"/>
                <w:lang w:val="es-MX"/>
              </w:rPr>
              <w:t xml:space="preserve"> VIVIENDO VALORES ABSOLUTOS</w:t>
            </w:r>
          </w:p>
          <w:p w:rsidR="00616686" w:rsidRDefault="00616686" w:rsidP="00616686">
            <w:pPr>
              <w:jc w:val="both"/>
              <w:rPr>
                <w:rFonts w:ascii="Arial Narrow" w:hAnsi="Arial Narrow"/>
                <w:lang w:val="es-MX"/>
              </w:rPr>
            </w:pPr>
          </w:p>
          <w:p w:rsidR="00616686" w:rsidRDefault="00616686" w:rsidP="00616686">
            <w:pPr>
              <w:jc w:val="both"/>
              <w:rPr>
                <w:rFonts w:ascii="Arial Narrow" w:hAnsi="Arial Narrow" w:cs="Arial"/>
              </w:rPr>
            </w:pPr>
            <w:r>
              <w:rPr>
                <w:rFonts w:ascii="Arial Narrow" w:hAnsi="Arial Narrow" w:cs="Arial"/>
                <w:b/>
              </w:rPr>
              <w:t xml:space="preserve">2. </w:t>
            </w:r>
            <w:r w:rsidRPr="00C225A7">
              <w:rPr>
                <w:rFonts w:ascii="Arial Narrow" w:hAnsi="Arial Narrow" w:cs="Arial"/>
              </w:rPr>
              <w:t>El amor de Dios no es siego ante las realidades del ser humano, él sabe que, junto con la capacidad humana</w:t>
            </w:r>
            <w:r>
              <w:rPr>
                <w:rFonts w:ascii="Arial Narrow" w:hAnsi="Arial Narrow" w:cs="Arial"/>
              </w:rPr>
              <w:t xml:space="preserve"> </w:t>
            </w:r>
            <w:r w:rsidRPr="00C225A7">
              <w:rPr>
                <w:rFonts w:ascii="Arial Narrow" w:hAnsi="Arial Narrow" w:cs="Arial"/>
              </w:rPr>
              <w:t>de ser social, esta su intolerancia, su egoísmo, su envidia. Por tanto, el amor es el lente por el cual Dios nos mi</w:t>
            </w:r>
            <w:r>
              <w:rPr>
                <w:rFonts w:ascii="Arial Narrow" w:hAnsi="Arial Narrow" w:cs="Arial"/>
              </w:rPr>
              <w:t xml:space="preserve">ra. </w:t>
            </w:r>
            <w:r w:rsidR="0095785D">
              <w:rPr>
                <w:rFonts w:ascii="Arial Narrow" w:hAnsi="Arial Narrow" w:cs="Arial"/>
              </w:rPr>
              <w:t>Él</w:t>
            </w:r>
            <w:r>
              <w:rPr>
                <w:rFonts w:ascii="Arial Narrow" w:hAnsi="Arial Narrow" w:cs="Arial"/>
              </w:rPr>
              <w:t xml:space="preserve"> nos pide que amemos en la misma medida que él nos ha amado</w:t>
            </w:r>
            <w:r w:rsidRPr="00C225A7">
              <w:rPr>
                <w:rFonts w:ascii="Arial Narrow" w:hAnsi="Arial Narrow" w:cs="Arial"/>
              </w:rPr>
              <w:t>. Según el texto</w:t>
            </w:r>
            <w:r>
              <w:rPr>
                <w:rFonts w:ascii="Arial Narrow" w:hAnsi="Arial Narrow" w:cs="Arial"/>
              </w:rPr>
              <w:t>: L</w:t>
            </w:r>
            <w:r w:rsidRPr="00C225A7">
              <w:rPr>
                <w:rFonts w:ascii="Arial Narrow" w:hAnsi="Arial Narrow" w:cs="Arial"/>
              </w:rPr>
              <w:t>o que Dios desea de nosotros es:</w:t>
            </w:r>
          </w:p>
          <w:p w:rsidR="00616686" w:rsidRDefault="00616686" w:rsidP="00616686">
            <w:pPr>
              <w:jc w:val="both"/>
              <w:rPr>
                <w:rFonts w:ascii="Arial Narrow" w:hAnsi="Arial Narrow" w:cs="Arial"/>
              </w:rPr>
            </w:pPr>
            <w:r>
              <w:rPr>
                <w:rFonts w:ascii="Arial Narrow" w:hAnsi="Arial Narrow" w:cs="Arial"/>
              </w:rPr>
              <w:t xml:space="preserve">A.   </w:t>
            </w:r>
            <w:r w:rsidR="00F57D09">
              <w:rPr>
                <w:rFonts w:ascii="Arial Narrow" w:hAnsi="Arial Narrow" w:cs="Arial"/>
              </w:rPr>
              <w:t>A</w:t>
            </w:r>
            <w:r w:rsidR="00F57D09" w:rsidRPr="00C225A7">
              <w:rPr>
                <w:rFonts w:ascii="Arial Narrow" w:hAnsi="Arial Narrow" w:cs="Arial"/>
              </w:rPr>
              <w:t xml:space="preserve">MAR DESDE LA </w:t>
            </w:r>
            <w:r w:rsidR="00F57D09">
              <w:rPr>
                <w:rFonts w:ascii="Arial Narrow" w:hAnsi="Arial Narrow" w:cs="Arial"/>
              </w:rPr>
              <w:t>PERSPECTIVA DE CRISTO</w:t>
            </w:r>
          </w:p>
          <w:p w:rsidR="00616686" w:rsidRPr="00C225A7" w:rsidRDefault="00F57D09" w:rsidP="00616686">
            <w:pPr>
              <w:jc w:val="both"/>
              <w:rPr>
                <w:rFonts w:ascii="Arial Narrow" w:hAnsi="Arial Narrow" w:cs="Arial"/>
              </w:rPr>
            </w:pPr>
            <w:r w:rsidRPr="00EE32E8">
              <w:rPr>
                <w:rFonts w:ascii="Arial Narrow" w:hAnsi="Arial Narrow" w:cs="Arial"/>
              </w:rPr>
              <w:t>B</w:t>
            </w:r>
            <w:r w:rsidRPr="00C225A7">
              <w:rPr>
                <w:rFonts w:ascii="Arial Narrow" w:hAnsi="Arial Narrow" w:cs="Arial"/>
                <w:b/>
              </w:rPr>
              <w:t xml:space="preserve">.  </w:t>
            </w:r>
            <w:r w:rsidRPr="00C225A7">
              <w:rPr>
                <w:rFonts w:ascii="Arial Narrow" w:hAnsi="Arial Narrow" w:cs="Arial"/>
              </w:rPr>
              <w:t>EL CAMBIO EN ACTITUDES DEL SER HUMANO</w:t>
            </w:r>
          </w:p>
          <w:p w:rsidR="00616686" w:rsidRPr="00C225A7" w:rsidRDefault="00F57D09" w:rsidP="00616686">
            <w:pPr>
              <w:jc w:val="both"/>
              <w:rPr>
                <w:rFonts w:ascii="Arial Narrow" w:hAnsi="Arial Narrow" w:cs="Arial"/>
              </w:rPr>
            </w:pPr>
            <w:r>
              <w:rPr>
                <w:rFonts w:ascii="Arial Narrow" w:hAnsi="Arial Narrow" w:cs="Arial"/>
                <w:b/>
              </w:rPr>
              <w:t>C</w:t>
            </w:r>
            <w:r w:rsidRPr="00C225A7">
              <w:rPr>
                <w:rFonts w:ascii="Arial Narrow" w:hAnsi="Arial Narrow" w:cs="Arial"/>
                <w:b/>
              </w:rPr>
              <w:t xml:space="preserve">. </w:t>
            </w:r>
            <w:r>
              <w:rPr>
                <w:rFonts w:ascii="Arial Narrow" w:hAnsi="Arial Narrow" w:cs="Arial"/>
              </w:rPr>
              <w:t xml:space="preserve"> LA TRANSFORMACIÓN DEL MUNDO</w:t>
            </w:r>
          </w:p>
          <w:p w:rsidR="00616686" w:rsidRDefault="00F57D09" w:rsidP="00616686">
            <w:pPr>
              <w:jc w:val="both"/>
              <w:rPr>
                <w:rFonts w:ascii="Arial Narrow" w:hAnsi="Arial Narrow" w:cs="Arial"/>
              </w:rPr>
            </w:pPr>
            <w:r>
              <w:rPr>
                <w:rFonts w:ascii="Arial Narrow" w:hAnsi="Arial Narrow" w:cs="Arial"/>
              </w:rPr>
              <w:t>D.  N</w:t>
            </w:r>
            <w:r w:rsidRPr="00C225A7">
              <w:rPr>
                <w:rFonts w:ascii="Arial Narrow" w:hAnsi="Arial Narrow" w:cs="Arial"/>
              </w:rPr>
              <w:t>O DEJARSE INVOLUCRAR DE LA REALIDAD</w:t>
            </w:r>
          </w:p>
          <w:p w:rsidR="00616686" w:rsidRDefault="00616686" w:rsidP="00616686">
            <w:pPr>
              <w:jc w:val="both"/>
              <w:rPr>
                <w:rFonts w:ascii="Arial Narrow" w:hAnsi="Arial Narrow" w:cs="Arial"/>
                <w:b/>
              </w:rPr>
            </w:pPr>
          </w:p>
          <w:p w:rsidR="00616686" w:rsidRPr="00C225A7" w:rsidRDefault="00F57D09" w:rsidP="00616686">
            <w:pPr>
              <w:jc w:val="both"/>
              <w:rPr>
                <w:rFonts w:ascii="Arial Narrow" w:hAnsi="Arial Narrow" w:cs="Arial"/>
              </w:rPr>
            </w:pPr>
            <w:r>
              <w:rPr>
                <w:rFonts w:ascii="Arial Narrow" w:hAnsi="Arial Narrow" w:cs="Arial"/>
                <w:b/>
              </w:rPr>
              <w:t>3</w:t>
            </w:r>
            <w:r w:rsidR="00616686" w:rsidRPr="00C225A7">
              <w:rPr>
                <w:rFonts w:ascii="Arial Narrow" w:hAnsi="Arial Narrow" w:cs="Arial"/>
                <w:b/>
              </w:rPr>
              <w:t>.</w:t>
            </w:r>
            <w:r w:rsidR="00616686" w:rsidRPr="00C225A7">
              <w:rPr>
                <w:rFonts w:ascii="Arial Narrow" w:hAnsi="Arial Narrow" w:cs="Arial"/>
              </w:rPr>
              <w:t xml:space="preserve"> La Doctrina es un sistema de creencias que forman parte de una religión. Se utiliza para hacer hincapié en aspectos de la creencia. Por lo tanto, la Iglesia no puede quedar indiferente frente a los problemas que agobian a hombres y mujeres en todas las latitudes del mundo. Según el texto la doctrina es: </w:t>
            </w:r>
          </w:p>
          <w:p w:rsidR="00616686" w:rsidRDefault="00616686" w:rsidP="00616686">
            <w:pPr>
              <w:jc w:val="both"/>
              <w:rPr>
                <w:rFonts w:ascii="Arial Narrow" w:hAnsi="Arial Narrow" w:cs="Arial"/>
              </w:rPr>
            </w:pPr>
            <w:r>
              <w:rPr>
                <w:rFonts w:ascii="Arial Narrow" w:hAnsi="Arial Narrow" w:cs="Arial"/>
              </w:rPr>
              <w:t>A</w:t>
            </w:r>
            <w:r w:rsidR="00F57D09">
              <w:rPr>
                <w:rFonts w:ascii="Arial Narrow" w:hAnsi="Arial Narrow" w:cs="Arial"/>
              </w:rPr>
              <w:t>. UNA PRÁCTICA – RELIGION.</w:t>
            </w:r>
          </w:p>
          <w:p w:rsidR="00616686" w:rsidRPr="001E3F68" w:rsidRDefault="00F57D09" w:rsidP="00616686">
            <w:pPr>
              <w:jc w:val="both"/>
              <w:rPr>
                <w:rFonts w:ascii="Arial Narrow" w:hAnsi="Arial Narrow" w:cs="Arial"/>
              </w:rPr>
            </w:pPr>
            <w:r>
              <w:rPr>
                <w:rFonts w:ascii="Arial Narrow" w:hAnsi="Arial Narrow" w:cs="Arial"/>
              </w:rPr>
              <w:t>B. U</w:t>
            </w:r>
            <w:r w:rsidRPr="00C225A7">
              <w:rPr>
                <w:rFonts w:ascii="Arial Narrow" w:hAnsi="Arial Narrow" w:cs="Arial"/>
              </w:rPr>
              <w:t>NA</w:t>
            </w:r>
            <w:r w:rsidRPr="00C225A7">
              <w:rPr>
                <w:rFonts w:ascii="Arial Narrow" w:hAnsi="Arial Narrow" w:cs="Arial"/>
                <w:b/>
              </w:rPr>
              <w:t xml:space="preserve"> </w:t>
            </w:r>
            <w:r w:rsidRPr="00C225A7">
              <w:rPr>
                <w:rFonts w:ascii="Arial Narrow" w:hAnsi="Arial Narrow" w:cs="Arial"/>
              </w:rPr>
              <w:t>SECTA</w:t>
            </w:r>
            <w:r>
              <w:rPr>
                <w:rFonts w:ascii="Arial Narrow" w:hAnsi="Arial Narrow" w:cs="Arial"/>
              </w:rPr>
              <w:t xml:space="preserve"> – RELIGION.</w:t>
            </w:r>
          </w:p>
          <w:p w:rsidR="00616686" w:rsidRPr="00C225A7" w:rsidRDefault="00F57D09" w:rsidP="00616686">
            <w:pPr>
              <w:jc w:val="both"/>
              <w:rPr>
                <w:rFonts w:ascii="Arial Narrow" w:hAnsi="Arial Narrow" w:cs="Arial"/>
                <w:b/>
              </w:rPr>
            </w:pPr>
            <w:r w:rsidRPr="001E3F68">
              <w:rPr>
                <w:rFonts w:ascii="Arial Narrow" w:hAnsi="Arial Narrow" w:cs="Arial"/>
              </w:rPr>
              <w:t>C</w:t>
            </w:r>
            <w:r w:rsidRPr="00C225A7">
              <w:rPr>
                <w:rFonts w:ascii="Arial Narrow" w:hAnsi="Arial Narrow" w:cs="Arial"/>
              </w:rPr>
              <w:t xml:space="preserve"> </w:t>
            </w:r>
            <w:r>
              <w:rPr>
                <w:rFonts w:ascii="Arial Narrow" w:hAnsi="Arial Narrow" w:cs="Arial"/>
              </w:rPr>
              <w:t>UNA</w:t>
            </w:r>
            <w:r w:rsidRPr="00C225A7">
              <w:rPr>
                <w:rFonts w:ascii="Arial Narrow" w:hAnsi="Arial Narrow" w:cs="Arial"/>
                <w:b/>
              </w:rPr>
              <w:t xml:space="preserve"> </w:t>
            </w:r>
            <w:r w:rsidRPr="00C225A7">
              <w:rPr>
                <w:rFonts w:ascii="Arial Narrow" w:hAnsi="Arial Narrow" w:cs="Arial"/>
              </w:rPr>
              <w:t>RELIGIÓN</w:t>
            </w:r>
            <w:r>
              <w:rPr>
                <w:rFonts w:ascii="Arial Narrow" w:hAnsi="Arial Narrow" w:cs="Arial"/>
              </w:rPr>
              <w:t xml:space="preserve"> – CREENCIA.</w:t>
            </w:r>
          </w:p>
          <w:p w:rsidR="00616686" w:rsidRDefault="00F57D09" w:rsidP="00616686">
            <w:pPr>
              <w:jc w:val="both"/>
              <w:rPr>
                <w:rFonts w:ascii="Arial Narrow" w:hAnsi="Arial Narrow" w:cs="Arial"/>
              </w:rPr>
            </w:pPr>
            <w:r>
              <w:rPr>
                <w:rFonts w:ascii="Arial Narrow" w:hAnsi="Arial Narrow" w:cs="Arial"/>
              </w:rPr>
              <w:t>D. CREENCIA - PRÁCTICA.</w:t>
            </w:r>
          </w:p>
          <w:p w:rsidR="00616686" w:rsidRDefault="00616686" w:rsidP="00616686">
            <w:pPr>
              <w:jc w:val="both"/>
              <w:rPr>
                <w:rFonts w:ascii="Arial Narrow" w:hAnsi="Arial Narrow" w:cs="Arial"/>
                <w:b/>
              </w:rPr>
            </w:pPr>
          </w:p>
          <w:p w:rsidR="00616686" w:rsidRPr="00C225A7" w:rsidRDefault="00F57D09" w:rsidP="00616686">
            <w:pPr>
              <w:jc w:val="both"/>
              <w:rPr>
                <w:rFonts w:ascii="Arial Narrow" w:hAnsi="Arial Narrow" w:cs="Arial"/>
              </w:rPr>
            </w:pPr>
            <w:r>
              <w:rPr>
                <w:rFonts w:ascii="Arial Narrow" w:hAnsi="Arial Narrow" w:cs="Arial"/>
                <w:b/>
              </w:rPr>
              <w:t>4</w:t>
            </w:r>
            <w:r w:rsidR="00616686" w:rsidRPr="00C225A7">
              <w:rPr>
                <w:rFonts w:ascii="Arial Narrow" w:hAnsi="Arial Narrow" w:cs="Arial"/>
                <w:b/>
              </w:rPr>
              <w:t xml:space="preserve">. </w:t>
            </w:r>
            <w:r w:rsidR="00616686" w:rsidRPr="00C225A7">
              <w:rPr>
                <w:rFonts w:ascii="Arial Narrow" w:hAnsi="Arial Narrow" w:cs="Arial"/>
              </w:rPr>
              <w:t>La Doctrina social de la Iglesia es el conjunto de enseñanzas, orientaciones y normas prácticas</w:t>
            </w:r>
            <w:r w:rsidR="00616686">
              <w:rPr>
                <w:rFonts w:ascii="Arial Narrow" w:hAnsi="Arial Narrow" w:cs="Arial"/>
              </w:rPr>
              <w:t>,</w:t>
            </w:r>
            <w:r w:rsidR="00616686" w:rsidRPr="00C225A7">
              <w:rPr>
                <w:rFonts w:ascii="Arial Narrow" w:hAnsi="Arial Narrow" w:cs="Arial"/>
              </w:rPr>
              <w:t xml:space="preserve"> surgen del seno de la Iglesia católica</w:t>
            </w:r>
            <w:r w:rsidR="00616686">
              <w:rPr>
                <w:rFonts w:ascii="Arial Narrow" w:hAnsi="Arial Narrow" w:cs="Arial"/>
              </w:rPr>
              <w:t xml:space="preserve"> y que recogen</w:t>
            </w:r>
            <w:r w:rsidR="00616686" w:rsidRPr="00C225A7">
              <w:rPr>
                <w:rFonts w:ascii="Arial Narrow" w:hAnsi="Arial Narrow" w:cs="Arial"/>
              </w:rPr>
              <w:t xml:space="preserve"> los pronunciamientos pontificios en materia política, social y económica a partir del siglo XIX. </w:t>
            </w:r>
            <w:r w:rsidR="00616686">
              <w:rPr>
                <w:rFonts w:ascii="Arial Narrow" w:hAnsi="Arial Narrow" w:cs="Arial"/>
              </w:rPr>
              <w:t>Según el texto: L</w:t>
            </w:r>
            <w:r w:rsidR="00616686" w:rsidRPr="00C225A7">
              <w:rPr>
                <w:rFonts w:ascii="Arial Narrow" w:hAnsi="Arial Narrow" w:cs="Arial"/>
              </w:rPr>
              <w:t>a doctrina social de la Iglesia</w:t>
            </w:r>
            <w:r w:rsidR="00616686">
              <w:rPr>
                <w:rFonts w:ascii="Arial Narrow" w:hAnsi="Arial Narrow" w:cs="Arial"/>
              </w:rPr>
              <w:t xml:space="preserve"> consiste en:</w:t>
            </w:r>
          </w:p>
          <w:p w:rsidR="00616686" w:rsidRPr="00C225A7" w:rsidRDefault="00616686" w:rsidP="00616686">
            <w:pPr>
              <w:jc w:val="both"/>
              <w:rPr>
                <w:rFonts w:ascii="Arial Narrow" w:hAnsi="Arial Narrow" w:cs="Arial"/>
              </w:rPr>
            </w:pPr>
            <w:r w:rsidRPr="00EE32E8">
              <w:rPr>
                <w:rFonts w:ascii="Arial Narrow" w:hAnsi="Arial Narrow" w:cs="Arial"/>
              </w:rPr>
              <w:t>A.</w:t>
            </w:r>
            <w:r>
              <w:rPr>
                <w:rFonts w:ascii="Arial Narrow" w:hAnsi="Arial Narrow" w:cs="Arial"/>
                <w:b/>
              </w:rPr>
              <w:t xml:space="preserve"> </w:t>
            </w:r>
            <w:r w:rsidR="006071C0">
              <w:rPr>
                <w:rFonts w:ascii="Arial Narrow" w:hAnsi="Arial Narrow" w:cs="Arial"/>
                <w:b/>
              </w:rPr>
              <w:t>C</w:t>
            </w:r>
            <w:r w:rsidR="006071C0" w:rsidRPr="00C225A7">
              <w:rPr>
                <w:rFonts w:ascii="Arial Narrow" w:hAnsi="Arial Narrow" w:cs="Arial"/>
              </w:rPr>
              <w:t>onjunto de prácticas y normas de la iglesia católica</w:t>
            </w:r>
          </w:p>
          <w:p w:rsidR="00616686" w:rsidRPr="00C225A7" w:rsidRDefault="006071C0" w:rsidP="00616686">
            <w:pPr>
              <w:jc w:val="both"/>
              <w:rPr>
                <w:rFonts w:ascii="Arial Narrow" w:hAnsi="Arial Narrow" w:cs="Arial"/>
              </w:rPr>
            </w:pPr>
            <w:r w:rsidRPr="00EE32E8">
              <w:rPr>
                <w:rFonts w:ascii="Arial Narrow" w:hAnsi="Arial Narrow" w:cs="Arial"/>
              </w:rPr>
              <w:t>B.</w:t>
            </w:r>
            <w:r>
              <w:rPr>
                <w:rFonts w:ascii="Arial Narrow" w:hAnsi="Arial Narrow" w:cs="Arial"/>
                <w:b/>
              </w:rPr>
              <w:t xml:space="preserve"> </w:t>
            </w:r>
            <w:r>
              <w:rPr>
                <w:rFonts w:ascii="Arial Narrow" w:hAnsi="Arial Narrow" w:cs="Arial"/>
              </w:rPr>
              <w:t>C</w:t>
            </w:r>
            <w:r w:rsidRPr="00C225A7">
              <w:rPr>
                <w:rFonts w:ascii="Arial Narrow" w:hAnsi="Arial Narrow" w:cs="Arial"/>
              </w:rPr>
              <w:t>onjunto de normas y leyes</w:t>
            </w:r>
            <w:r>
              <w:rPr>
                <w:rFonts w:ascii="Arial Narrow" w:hAnsi="Arial Narrow" w:cs="Arial"/>
              </w:rPr>
              <w:t xml:space="preserve"> del papa y los o</w:t>
            </w:r>
            <w:r w:rsidRPr="00C225A7">
              <w:rPr>
                <w:rFonts w:ascii="Arial Narrow" w:hAnsi="Arial Narrow" w:cs="Arial"/>
              </w:rPr>
              <w:t>bispos</w:t>
            </w:r>
          </w:p>
          <w:p w:rsidR="00616686" w:rsidRPr="00C225A7" w:rsidRDefault="006071C0" w:rsidP="00616686">
            <w:pPr>
              <w:jc w:val="both"/>
              <w:rPr>
                <w:rFonts w:ascii="Arial Narrow" w:hAnsi="Arial Narrow" w:cs="Arial"/>
              </w:rPr>
            </w:pPr>
            <w:r w:rsidRPr="00EE32E8">
              <w:rPr>
                <w:rFonts w:ascii="Arial Narrow" w:hAnsi="Arial Narrow" w:cs="Arial"/>
              </w:rPr>
              <w:t>C</w:t>
            </w:r>
            <w:r>
              <w:rPr>
                <w:rFonts w:ascii="Arial Narrow" w:hAnsi="Arial Narrow" w:cs="Arial"/>
                <w:b/>
              </w:rPr>
              <w:t xml:space="preserve">. </w:t>
            </w:r>
            <w:r>
              <w:rPr>
                <w:rFonts w:ascii="Arial Narrow" w:hAnsi="Arial Narrow" w:cs="Arial"/>
              </w:rPr>
              <w:t>C</w:t>
            </w:r>
            <w:r w:rsidRPr="00C225A7">
              <w:rPr>
                <w:rFonts w:ascii="Arial Narrow" w:hAnsi="Arial Narrow" w:cs="Arial"/>
              </w:rPr>
              <w:t xml:space="preserve">onjunto de orientaciones y normas </w:t>
            </w:r>
            <w:r>
              <w:rPr>
                <w:rFonts w:ascii="Arial Narrow" w:hAnsi="Arial Narrow" w:cs="Arial"/>
              </w:rPr>
              <w:t>prácticas de la iglesia</w:t>
            </w:r>
          </w:p>
          <w:p w:rsidR="00616686" w:rsidRPr="00C225A7" w:rsidRDefault="006071C0" w:rsidP="00616686">
            <w:pPr>
              <w:jc w:val="both"/>
              <w:rPr>
                <w:rFonts w:ascii="Arial Narrow" w:hAnsi="Arial Narrow" w:cs="Arial"/>
              </w:rPr>
            </w:pPr>
            <w:r w:rsidRPr="00EE32E8">
              <w:rPr>
                <w:rFonts w:ascii="Arial Narrow" w:hAnsi="Arial Narrow" w:cs="Arial"/>
              </w:rPr>
              <w:t>D.</w:t>
            </w:r>
            <w:r>
              <w:rPr>
                <w:rFonts w:ascii="Arial Narrow" w:hAnsi="Arial Narrow" w:cs="Arial"/>
                <w:b/>
              </w:rPr>
              <w:t xml:space="preserve"> </w:t>
            </w:r>
            <w:r>
              <w:rPr>
                <w:rFonts w:ascii="Arial Narrow" w:hAnsi="Arial Narrow" w:cs="Arial"/>
              </w:rPr>
              <w:t>E</w:t>
            </w:r>
            <w:r w:rsidRPr="00C225A7">
              <w:rPr>
                <w:rFonts w:ascii="Arial Narrow" w:hAnsi="Arial Narrow" w:cs="Arial"/>
              </w:rPr>
              <w:t>nse</w:t>
            </w:r>
            <w:r>
              <w:rPr>
                <w:rFonts w:ascii="Arial Narrow" w:hAnsi="Arial Narrow" w:cs="Arial"/>
              </w:rPr>
              <w:t>ñanzas, orientaciones y normas de la iglesia católica</w:t>
            </w:r>
          </w:p>
          <w:p w:rsidR="00616686" w:rsidRDefault="00616686" w:rsidP="00616686">
            <w:pPr>
              <w:jc w:val="both"/>
              <w:rPr>
                <w:rFonts w:ascii="Arial Narrow" w:hAnsi="Arial Narrow" w:cs="Arial"/>
              </w:rPr>
            </w:pPr>
          </w:p>
          <w:p w:rsidR="0095785D" w:rsidRDefault="00F57D09" w:rsidP="00616686">
            <w:pPr>
              <w:jc w:val="both"/>
              <w:rPr>
                <w:rFonts w:ascii="Arial Narrow" w:hAnsi="Arial Narrow" w:cs="Arial"/>
              </w:rPr>
            </w:pPr>
            <w:r>
              <w:rPr>
                <w:rFonts w:ascii="Arial Narrow" w:hAnsi="Arial Narrow" w:cs="Arial"/>
              </w:rPr>
              <w:t xml:space="preserve">5. </w:t>
            </w:r>
            <w:r w:rsidR="0095785D">
              <w:rPr>
                <w:rFonts w:ascii="Arial Narrow" w:hAnsi="Arial Narrow" w:cs="Arial"/>
              </w:rPr>
              <w:t>Los evangelios trabajados en clase durante este tiempo de cuaresma que llevamos son:</w:t>
            </w:r>
          </w:p>
          <w:p w:rsidR="0095785D" w:rsidRPr="0095785D" w:rsidRDefault="0095785D" w:rsidP="0095785D">
            <w:pPr>
              <w:jc w:val="both"/>
              <w:rPr>
                <w:rFonts w:ascii="Arial Narrow" w:hAnsi="Arial Narrow" w:cs="Arial"/>
              </w:rPr>
            </w:pPr>
            <w:r>
              <w:rPr>
                <w:rFonts w:ascii="Arial Narrow" w:hAnsi="Arial Narrow" w:cs="Arial"/>
              </w:rPr>
              <w:t xml:space="preserve">A. </w:t>
            </w:r>
            <w:r w:rsidRPr="0095785D">
              <w:rPr>
                <w:rFonts w:ascii="Arial Narrow" w:hAnsi="Arial Narrow" w:cs="Arial"/>
              </w:rPr>
              <w:t xml:space="preserve">SAMARITANA, </w:t>
            </w:r>
            <w:r>
              <w:rPr>
                <w:rFonts w:ascii="Arial Narrow" w:hAnsi="Arial Narrow" w:cs="Arial"/>
              </w:rPr>
              <w:t xml:space="preserve">PERDON </w:t>
            </w:r>
            <w:r w:rsidRPr="0095785D">
              <w:rPr>
                <w:rFonts w:ascii="Arial Narrow" w:hAnsi="Arial Narrow" w:cs="Arial"/>
              </w:rPr>
              <w:t>Y TENTACIONES.</w:t>
            </w:r>
          </w:p>
          <w:p w:rsidR="0095785D" w:rsidRDefault="0095785D" w:rsidP="00616686">
            <w:pPr>
              <w:jc w:val="both"/>
              <w:rPr>
                <w:rFonts w:ascii="Arial Narrow" w:hAnsi="Arial Narrow" w:cs="Arial"/>
              </w:rPr>
            </w:pPr>
            <w:r>
              <w:rPr>
                <w:rFonts w:ascii="Arial Narrow" w:hAnsi="Arial Narrow" w:cs="Arial"/>
              </w:rPr>
              <w:t>B. TENTACIONES, PERDON Y TRANSFIGURACIÓN</w:t>
            </w:r>
          </w:p>
          <w:p w:rsidR="0095785D" w:rsidRDefault="0095785D" w:rsidP="00616686">
            <w:pPr>
              <w:jc w:val="both"/>
              <w:rPr>
                <w:rFonts w:ascii="Arial Narrow" w:hAnsi="Arial Narrow" w:cs="Arial"/>
              </w:rPr>
            </w:pPr>
            <w:r>
              <w:rPr>
                <w:rFonts w:ascii="Arial Narrow" w:hAnsi="Arial Narrow" w:cs="Arial"/>
              </w:rPr>
              <w:t>C. TRANSFIGURACIÓN, SAMARITANA Y TENTACIONES</w:t>
            </w:r>
          </w:p>
          <w:p w:rsidR="0095785D" w:rsidRDefault="0095785D" w:rsidP="00616686">
            <w:pPr>
              <w:jc w:val="both"/>
              <w:rPr>
                <w:rFonts w:ascii="Arial Narrow" w:hAnsi="Arial Narrow" w:cs="Arial"/>
              </w:rPr>
            </w:pPr>
            <w:r>
              <w:rPr>
                <w:rFonts w:ascii="Arial Narrow" w:hAnsi="Arial Narrow" w:cs="Arial"/>
              </w:rPr>
              <w:t>D. TENTACIONES  PERDON Y TRANSFIGURACIÓN</w:t>
            </w: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CC2E05" w:rsidRDefault="00CC2E05" w:rsidP="009D70EE">
            <w:pPr>
              <w:jc w:val="both"/>
              <w:rPr>
                <w:rFonts w:ascii="Arial Narrow" w:hAnsi="Arial Narrow"/>
              </w:rPr>
            </w:pPr>
          </w:p>
          <w:p w:rsidR="008D58BF" w:rsidRPr="00BE749E" w:rsidRDefault="008D58BF" w:rsidP="009D70EE">
            <w:pPr>
              <w:jc w:val="both"/>
              <w:rPr>
                <w:rFonts w:ascii="Arial Narrow" w:hAnsi="Arial Narrow"/>
              </w:rPr>
            </w:pPr>
            <w:r w:rsidRPr="00BE749E">
              <w:rPr>
                <w:rFonts w:ascii="Arial Narrow" w:hAnsi="Arial Narrow"/>
              </w:rPr>
              <w:t>El paso de Dios por nuestra vida, el vivir con gozo y alegría la presencia de Jesús, el que opta por tener una vida sana y busca tener a Dios, a toda esta experiencia de fe recibe el nombre de</w:t>
            </w:r>
            <w:r w:rsidR="00D57E10">
              <w:rPr>
                <w:rFonts w:ascii="Arial Narrow" w:hAnsi="Arial Narrow"/>
              </w:rPr>
              <w:t>:</w:t>
            </w:r>
            <w:r w:rsidRPr="00BE749E">
              <w:rPr>
                <w:rFonts w:ascii="Arial Narrow" w:hAnsi="Arial Narrow"/>
              </w:rPr>
              <w:t xml:space="preserve"> </w:t>
            </w:r>
          </w:p>
          <w:p w:rsidR="008D58BF" w:rsidRPr="00BE749E" w:rsidRDefault="008D58BF" w:rsidP="009D70EE">
            <w:pPr>
              <w:jc w:val="both"/>
              <w:rPr>
                <w:rFonts w:ascii="Arial Narrow" w:hAnsi="Arial Narrow"/>
              </w:rPr>
            </w:pPr>
            <w:r>
              <w:rPr>
                <w:rFonts w:ascii="Arial Narrow" w:hAnsi="Arial Narrow"/>
              </w:rPr>
              <w:t>A</w:t>
            </w:r>
            <w:r w:rsidRPr="00BE749E">
              <w:rPr>
                <w:rFonts w:ascii="Arial Narrow" w:hAnsi="Arial Narrow"/>
              </w:rPr>
              <w:t>. Navidad</w:t>
            </w:r>
          </w:p>
          <w:p w:rsidR="008D58BF" w:rsidRPr="00BE749E" w:rsidRDefault="008D58BF" w:rsidP="009D70EE">
            <w:pPr>
              <w:jc w:val="both"/>
              <w:rPr>
                <w:rFonts w:ascii="Arial Narrow" w:hAnsi="Arial Narrow"/>
              </w:rPr>
            </w:pPr>
            <w:r>
              <w:rPr>
                <w:rFonts w:ascii="Arial Narrow" w:hAnsi="Arial Narrow"/>
              </w:rPr>
              <w:t>B</w:t>
            </w:r>
            <w:r w:rsidRPr="00BE749E">
              <w:rPr>
                <w:rFonts w:ascii="Arial Narrow" w:hAnsi="Arial Narrow"/>
              </w:rPr>
              <w:t>. Adviento</w:t>
            </w:r>
          </w:p>
          <w:p w:rsidR="008D58BF" w:rsidRPr="00BE749E" w:rsidRDefault="008D58BF" w:rsidP="009D70EE">
            <w:pPr>
              <w:jc w:val="both"/>
              <w:rPr>
                <w:rFonts w:ascii="Arial Narrow" w:hAnsi="Arial Narrow"/>
              </w:rPr>
            </w:pPr>
            <w:r>
              <w:rPr>
                <w:rFonts w:ascii="Arial Narrow" w:hAnsi="Arial Narrow"/>
              </w:rPr>
              <w:t>C</w:t>
            </w:r>
            <w:r w:rsidRPr="00BE749E">
              <w:rPr>
                <w:rFonts w:ascii="Arial Narrow" w:hAnsi="Arial Narrow"/>
              </w:rPr>
              <w:t xml:space="preserve">. Cuaresma </w:t>
            </w:r>
          </w:p>
          <w:p w:rsidR="008D58BF" w:rsidRDefault="008D58BF" w:rsidP="009D70EE">
            <w:pPr>
              <w:jc w:val="both"/>
              <w:rPr>
                <w:rFonts w:ascii="Arial Narrow" w:hAnsi="Arial Narrow"/>
              </w:rPr>
            </w:pPr>
            <w:r>
              <w:rPr>
                <w:rFonts w:ascii="Arial Narrow" w:hAnsi="Arial Narrow"/>
              </w:rPr>
              <w:t>D</w:t>
            </w:r>
            <w:r w:rsidRPr="00BE749E">
              <w:rPr>
                <w:rFonts w:ascii="Arial Narrow" w:hAnsi="Arial Narrow"/>
              </w:rPr>
              <w:t>. Pascua</w:t>
            </w:r>
          </w:p>
          <w:p w:rsidR="003259A3" w:rsidRDefault="003259A3" w:rsidP="009D70EE">
            <w:pPr>
              <w:jc w:val="both"/>
              <w:rPr>
                <w:rFonts w:ascii="Arial Narrow" w:hAnsi="Arial Narrow" w:cs="Arial"/>
                <w:b/>
              </w:rPr>
            </w:pPr>
          </w:p>
          <w:p w:rsidR="00C225A7" w:rsidRPr="00C225A7" w:rsidRDefault="008D58BF" w:rsidP="00616686">
            <w:pPr>
              <w:jc w:val="both"/>
              <w:rPr>
                <w:rFonts w:ascii="Arial Narrow" w:hAnsi="Arial Narrow" w:cs="Arial"/>
              </w:rPr>
            </w:pPr>
            <w:r>
              <w:rPr>
                <w:rFonts w:ascii="Arial Narrow" w:hAnsi="Arial Narrow" w:cs="Arial"/>
                <w:b/>
              </w:rPr>
              <w:t>2.</w:t>
            </w:r>
            <w:r w:rsidR="003259A3" w:rsidRPr="00C225A7">
              <w:rPr>
                <w:rFonts w:ascii="Arial Narrow" w:hAnsi="Arial Narrow" w:cs="Arial"/>
              </w:rPr>
              <w:t xml:space="preserve">. </w:t>
            </w:r>
          </w:p>
          <w:p w:rsidR="00A17C5A" w:rsidRDefault="00A17C5A" w:rsidP="009D70EE">
            <w:pPr>
              <w:jc w:val="both"/>
              <w:rPr>
                <w:rFonts w:ascii="Arial Narrow" w:hAnsi="Arial Narrow" w:cs="Arial"/>
                <w:b/>
              </w:rPr>
            </w:pPr>
          </w:p>
          <w:p w:rsidR="008D58BF" w:rsidRDefault="008D58BF" w:rsidP="009D70EE">
            <w:pPr>
              <w:jc w:val="both"/>
              <w:rPr>
                <w:rFonts w:ascii="Arial Narrow" w:hAnsi="Arial Narrow" w:cs="Arial"/>
                <w:sz w:val="24"/>
                <w:szCs w:val="24"/>
              </w:rPr>
            </w:pPr>
            <w:r w:rsidRPr="00D57E10">
              <w:rPr>
                <w:rFonts w:ascii="Arial Narrow" w:hAnsi="Arial Narrow" w:cs="Arial"/>
                <w:b/>
                <w:sz w:val="24"/>
                <w:szCs w:val="24"/>
              </w:rPr>
              <w:t>5.</w:t>
            </w:r>
            <w:r>
              <w:rPr>
                <w:rFonts w:ascii="Arial Narrow" w:hAnsi="Arial Narrow" w:cs="Arial"/>
                <w:sz w:val="24"/>
                <w:szCs w:val="24"/>
              </w:rPr>
              <w:t xml:space="preserve"> Los valores trabajados en el periodo son:</w:t>
            </w:r>
          </w:p>
          <w:p w:rsidR="008D58BF" w:rsidRDefault="008D58BF" w:rsidP="009D70EE">
            <w:pPr>
              <w:jc w:val="both"/>
              <w:rPr>
                <w:rFonts w:ascii="Arial Narrow" w:hAnsi="Arial Narrow" w:cs="Arial"/>
                <w:sz w:val="24"/>
                <w:szCs w:val="24"/>
              </w:rPr>
            </w:pPr>
            <w:r w:rsidRPr="00996F3E">
              <w:rPr>
                <w:rFonts w:ascii="Arial Narrow" w:hAnsi="Arial Narrow" w:cs="Arial"/>
                <w:b/>
                <w:sz w:val="24"/>
                <w:szCs w:val="24"/>
              </w:rPr>
              <w:t>A.</w:t>
            </w:r>
            <w:r>
              <w:rPr>
                <w:rFonts w:ascii="Arial Narrow" w:hAnsi="Arial Narrow" w:cs="Arial"/>
                <w:sz w:val="24"/>
                <w:szCs w:val="24"/>
              </w:rPr>
              <w:t xml:space="preserve"> el respeto, máscaras, conversión</w:t>
            </w:r>
          </w:p>
          <w:p w:rsidR="008D58BF" w:rsidRDefault="008D58BF" w:rsidP="009D70EE">
            <w:pPr>
              <w:jc w:val="both"/>
              <w:rPr>
                <w:rFonts w:ascii="Arial Narrow" w:hAnsi="Arial Narrow" w:cs="Arial"/>
                <w:sz w:val="24"/>
                <w:szCs w:val="24"/>
              </w:rPr>
            </w:pPr>
            <w:r w:rsidRPr="00996F3E">
              <w:rPr>
                <w:rFonts w:ascii="Arial Narrow" w:hAnsi="Arial Narrow" w:cs="Arial"/>
                <w:b/>
                <w:sz w:val="24"/>
                <w:szCs w:val="24"/>
              </w:rPr>
              <w:lastRenderedPageBreak/>
              <w:t>B.</w:t>
            </w:r>
            <w:r>
              <w:rPr>
                <w:rFonts w:ascii="Arial Narrow" w:hAnsi="Arial Narrow" w:cs="Arial"/>
                <w:sz w:val="24"/>
                <w:szCs w:val="24"/>
              </w:rPr>
              <w:t xml:space="preserve"> la conversión, autoridad y respeto</w:t>
            </w:r>
          </w:p>
          <w:p w:rsidR="008D58BF" w:rsidRDefault="008D58BF" w:rsidP="009D70EE">
            <w:pPr>
              <w:jc w:val="both"/>
              <w:rPr>
                <w:rFonts w:ascii="Arial Narrow" w:hAnsi="Arial Narrow" w:cs="Arial"/>
                <w:sz w:val="24"/>
                <w:szCs w:val="24"/>
              </w:rPr>
            </w:pPr>
            <w:r w:rsidRPr="001A5B49">
              <w:rPr>
                <w:rFonts w:ascii="Arial Narrow" w:hAnsi="Arial Narrow" w:cs="Arial"/>
                <w:b/>
                <w:sz w:val="24"/>
                <w:szCs w:val="24"/>
              </w:rPr>
              <w:t>C.</w:t>
            </w:r>
            <w:r>
              <w:rPr>
                <w:rFonts w:ascii="Arial Narrow" w:hAnsi="Arial Narrow" w:cs="Arial"/>
                <w:sz w:val="24"/>
                <w:szCs w:val="24"/>
              </w:rPr>
              <w:t xml:space="preserve"> puntualidad, conversión y respeto</w:t>
            </w:r>
          </w:p>
          <w:p w:rsidR="008D58BF" w:rsidRPr="00EB2642" w:rsidRDefault="008D58BF" w:rsidP="009D70EE">
            <w:pPr>
              <w:jc w:val="both"/>
              <w:rPr>
                <w:rFonts w:ascii="Arial Narrow" w:hAnsi="Arial Narrow" w:cs="Arial"/>
                <w:sz w:val="24"/>
                <w:szCs w:val="24"/>
              </w:rPr>
            </w:pPr>
            <w:r w:rsidRPr="001A5B49">
              <w:rPr>
                <w:rFonts w:ascii="Arial Narrow" w:hAnsi="Arial Narrow" w:cs="Arial"/>
                <w:b/>
                <w:sz w:val="24"/>
                <w:szCs w:val="24"/>
              </w:rPr>
              <w:t>D.</w:t>
            </w:r>
            <w:r>
              <w:rPr>
                <w:rFonts w:ascii="Arial Narrow" w:hAnsi="Arial Narrow" w:cs="Arial"/>
                <w:sz w:val="24"/>
                <w:szCs w:val="24"/>
              </w:rPr>
              <w:t xml:space="preserve"> máscaras y autoridad, y respeto</w:t>
            </w:r>
          </w:p>
          <w:p w:rsidR="00756996" w:rsidRPr="00C225A7" w:rsidRDefault="00756996" w:rsidP="009D70EE">
            <w:pPr>
              <w:jc w:val="both"/>
              <w:rPr>
                <w:rFonts w:ascii="Arial Narrow" w:hAnsi="Arial Narrow" w:cs="Arial"/>
              </w:rPr>
            </w:pPr>
          </w:p>
        </w:tc>
        <w:tc>
          <w:tcPr>
            <w:tcW w:w="5954" w:type="dxa"/>
            <w:gridSpan w:val="4"/>
          </w:tcPr>
          <w:p w:rsidR="00A17C5A" w:rsidRDefault="00A17C5A" w:rsidP="009D70EE">
            <w:pPr>
              <w:jc w:val="both"/>
              <w:rPr>
                <w:rFonts w:ascii="Arial Narrow" w:hAnsi="Arial Narrow" w:cs="Arial"/>
              </w:rPr>
            </w:pPr>
          </w:p>
          <w:p w:rsidR="00616686" w:rsidRPr="00F57D09" w:rsidRDefault="008D58BF" w:rsidP="00616686">
            <w:pPr>
              <w:jc w:val="both"/>
              <w:rPr>
                <w:rFonts w:ascii="Arial Narrow" w:eastAsia="Times New Roman" w:hAnsi="Arial Narrow" w:cs="Arial"/>
                <w:color w:val="000000" w:themeColor="text1"/>
                <w:lang w:eastAsia="es-CO"/>
              </w:rPr>
            </w:pPr>
            <w:r>
              <w:rPr>
                <w:rFonts w:ascii="Arial Narrow" w:hAnsi="Arial Narrow" w:cs="Arial"/>
                <w:b/>
              </w:rPr>
              <w:t>6</w:t>
            </w:r>
            <w:r w:rsidRPr="00C225A7">
              <w:rPr>
                <w:rFonts w:ascii="Arial Narrow" w:hAnsi="Arial Narrow" w:cs="Arial"/>
                <w:b/>
              </w:rPr>
              <w:t xml:space="preserve">. </w:t>
            </w:r>
            <w:r w:rsidR="00616686" w:rsidRPr="006071C0">
              <w:rPr>
                <w:rFonts w:ascii="Arial Narrow" w:eastAsia="Times New Roman" w:hAnsi="Arial Narrow" w:cs="Arial"/>
                <w:b/>
                <w:color w:val="000000" w:themeColor="text1"/>
                <w:lang w:eastAsia="es-CO"/>
              </w:rPr>
              <w:t xml:space="preserve">La </w:t>
            </w:r>
            <w:r w:rsidR="00616686" w:rsidRPr="00EE47F3">
              <w:rPr>
                <w:rFonts w:ascii="Arial Narrow" w:eastAsia="Times New Roman" w:hAnsi="Arial Narrow" w:cs="Arial"/>
                <w:b/>
                <w:bCs/>
                <w:color w:val="000000" w:themeColor="text1"/>
                <w:lang w:eastAsia="es-CO"/>
              </w:rPr>
              <w:t>Cuaresma:</w:t>
            </w:r>
            <w:r w:rsidR="00616686" w:rsidRPr="00E0222C">
              <w:rPr>
                <w:rFonts w:ascii="Arial Narrow" w:eastAsia="Times New Roman" w:hAnsi="Arial Narrow" w:cs="Arial"/>
                <w:color w:val="000000" w:themeColor="text1"/>
                <w:lang w:eastAsia="es-CO"/>
              </w:rPr>
              <w:t> </w:t>
            </w:r>
            <w:r w:rsidR="006071C0">
              <w:rPr>
                <w:rFonts w:ascii="Arial Narrow" w:eastAsia="Times New Roman" w:hAnsi="Arial Narrow" w:cs="Arial"/>
                <w:color w:val="000000" w:themeColor="text1"/>
                <w:lang w:eastAsia="es-CO"/>
              </w:rPr>
              <w:t xml:space="preserve">Comienza el miércoles de Ceniza y termina el jueves santo. </w:t>
            </w:r>
            <w:r w:rsidR="00B34FC0">
              <w:rPr>
                <w:rFonts w:ascii="Arial Narrow" w:eastAsia="Times New Roman" w:hAnsi="Arial Narrow" w:cs="Arial"/>
                <w:color w:val="000000" w:themeColor="text1"/>
                <w:lang w:eastAsia="es-CO"/>
              </w:rPr>
              <w:t>Durante este tiempo se hace un llamado</w:t>
            </w:r>
            <w:r w:rsidR="00616686" w:rsidRPr="00E0222C">
              <w:rPr>
                <w:rFonts w:ascii="Arial Narrow" w:eastAsia="Times New Roman" w:hAnsi="Arial Narrow" w:cs="Arial"/>
                <w:color w:val="000000" w:themeColor="text1"/>
                <w:lang w:eastAsia="es-CO"/>
              </w:rPr>
              <w:t xml:space="preserve"> a la conversación</w:t>
            </w:r>
            <w:r w:rsidR="00B34FC0">
              <w:rPr>
                <w:rFonts w:ascii="Arial Narrow" w:eastAsia="Times New Roman" w:hAnsi="Arial Narrow" w:cs="Arial"/>
                <w:color w:val="000000" w:themeColor="text1"/>
                <w:lang w:eastAsia="es-CO"/>
              </w:rPr>
              <w:t>,</w:t>
            </w:r>
            <w:r w:rsidR="00616686" w:rsidRPr="00E0222C">
              <w:rPr>
                <w:rFonts w:ascii="Arial Narrow" w:eastAsia="Times New Roman" w:hAnsi="Arial Narrow" w:cs="Arial"/>
                <w:color w:val="000000" w:themeColor="text1"/>
                <w:lang w:eastAsia="es-CO"/>
              </w:rPr>
              <w:t xml:space="preserve"> recordando la entrega de Jesús por nuestra salvación.</w:t>
            </w:r>
            <w:r w:rsidR="00616686" w:rsidRPr="00EE47F3">
              <w:rPr>
                <w:rFonts w:ascii="Arial Narrow" w:eastAsia="Times New Roman" w:hAnsi="Arial Narrow" w:cs="Arial"/>
                <w:color w:val="000000" w:themeColor="text1"/>
                <w:lang w:eastAsia="es-CO"/>
              </w:rPr>
              <w:t xml:space="preserve"> </w:t>
            </w:r>
            <w:r w:rsidR="00F57D09">
              <w:rPr>
                <w:rFonts w:ascii="Arial Narrow" w:eastAsia="Times New Roman" w:hAnsi="Arial Narrow" w:cs="Arial"/>
                <w:color w:val="000000" w:themeColor="text1"/>
                <w:lang w:eastAsia="es-CO"/>
              </w:rPr>
              <w:t>Según el texto l</w:t>
            </w:r>
            <w:r w:rsidR="00616686" w:rsidRPr="00EE47F3">
              <w:rPr>
                <w:rFonts w:ascii="Arial Narrow" w:eastAsia="Times New Roman" w:hAnsi="Arial Narrow" w:cs="Arial"/>
                <w:color w:val="000000" w:themeColor="text1"/>
                <w:lang w:eastAsia="es-CO"/>
              </w:rPr>
              <w:t xml:space="preserve">as actitudes que </w:t>
            </w:r>
            <w:r w:rsidR="00F57D09">
              <w:rPr>
                <w:rFonts w:ascii="Arial Narrow" w:eastAsia="Times New Roman" w:hAnsi="Arial Narrow" w:cs="Arial"/>
                <w:color w:val="000000" w:themeColor="text1"/>
                <w:lang w:eastAsia="es-CO"/>
              </w:rPr>
              <w:t xml:space="preserve">todos los católicos, creyentes </w:t>
            </w:r>
            <w:r w:rsidR="00616686" w:rsidRPr="00EE47F3">
              <w:rPr>
                <w:rFonts w:ascii="Arial Narrow" w:eastAsia="Times New Roman" w:hAnsi="Arial Narrow" w:cs="Arial"/>
                <w:color w:val="000000" w:themeColor="text1"/>
                <w:lang w:eastAsia="es-CO"/>
              </w:rPr>
              <w:t>debemos seguir en este tiempo son.</w:t>
            </w:r>
          </w:p>
          <w:p w:rsidR="00616686" w:rsidRPr="008D728B" w:rsidRDefault="00616686" w:rsidP="00616686">
            <w:pPr>
              <w:shd w:val="clear" w:color="auto" w:fill="FFFFFF"/>
              <w:jc w:val="both"/>
              <w:rPr>
                <w:rFonts w:ascii="Arial Narrow" w:eastAsia="Times New Roman" w:hAnsi="Arial Narrow" w:cs="Arial"/>
                <w:bCs/>
                <w:color w:val="000000" w:themeColor="text1"/>
                <w:lang w:eastAsia="es-CO"/>
              </w:rPr>
            </w:pPr>
            <w:r w:rsidRPr="006071C0">
              <w:rPr>
                <w:rFonts w:ascii="Arial Narrow" w:eastAsia="Times New Roman" w:hAnsi="Arial Narrow" w:cs="Arial"/>
                <w:bCs/>
                <w:color w:val="000000" w:themeColor="text1"/>
                <w:lang w:eastAsia="es-CO"/>
              </w:rPr>
              <w:t>A</w:t>
            </w:r>
            <w:r w:rsidRPr="008D728B">
              <w:rPr>
                <w:rFonts w:ascii="Arial Narrow" w:eastAsia="Times New Roman" w:hAnsi="Arial Narrow" w:cs="Arial"/>
                <w:bCs/>
                <w:color w:val="000000" w:themeColor="text1"/>
                <w:lang w:eastAsia="es-CO"/>
              </w:rPr>
              <w:t>. CONVERSIÓN, PERDON, Y AMOR.</w:t>
            </w:r>
          </w:p>
          <w:p w:rsidR="00616686" w:rsidRPr="008D728B" w:rsidRDefault="00616686" w:rsidP="00616686">
            <w:pPr>
              <w:shd w:val="clear" w:color="auto" w:fill="FFFFFF"/>
              <w:jc w:val="both"/>
              <w:rPr>
                <w:rFonts w:ascii="Arial Narrow" w:eastAsia="Times New Roman" w:hAnsi="Arial Narrow" w:cs="Arial"/>
                <w:bCs/>
                <w:color w:val="000000" w:themeColor="text1"/>
                <w:lang w:eastAsia="es-CO"/>
              </w:rPr>
            </w:pPr>
            <w:r w:rsidRPr="008D728B">
              <w:rPr>
                <w:rFonts w:ascii="Arial Narrow" w:eastAsia="Times New Roman" w:hAnsi="Arial Narrow" w:cs="Arial"/>
                <w:bCs/>
                <w:color w:val="000000" w:themeColor="text1"/>
                <w:lang w:eastAsia="es-CO"/>
              </w:rPr>
              <w:t>B. AYUNO, ORACIÓN Y PERDON.</w:t>
            </w:r>
          </w:p>
          <w:p w:rsidR="00616686" w:rsidRPr="008D728B" w:rsidRDefault="00616686" w:rsidP="00616686">
            <w:pPr>
              <w:shd w:val="clear" w:color="auto" w:fill="FFFFFF"/>
              <w:jc w:val="both"/>
              <w:rPr>
                <w:rFonts w:ascii="Arial Narrow" w:eastAsia="Times New Roman" w:hAnsi="Arial Narrow" w:cs="Arial"/>
                <w:bCs/>
                <w:color w:val="000000" w:themeColor="text1"/>
                <w:lang w:eastAsia="es-CO"/>
              </w:rPr>
            </w:pPr>
            <w:r w:rsidRPr="008D728B">
              <w:rPr>
                <w:rFonts w:ascii="Arial Narrow" w:eastAsia="Times New Roman" w:hAnsi="Arial Narrow" w:cs="Arial"/>
                <w:bCs/>
                <w:color w:val="000000" w:themeColor="text1"/>
                <w:lang w:eastAsia="es-CO"/>
              </w:rPr>
              <w:t>C. ORACIÓN</w:t>
            </w:r>
            <w:r w:rsidR="0095785D">
              <w:rPr>
                <w:rFonts w:ascii="Arial Narrow" w:eastAsia="Times New Roman" w:hAnsi="Arial Narrow" w:cs="Arial"/>
                <w:bCs/>
                <w:color w:val="000000" w:themeColor="text1"/>
                <w:lang w:eastAsia="es-CO"/>
              </w:rPr>
              <w:t>,</w:t>
            </w:r>
            <w:r w:rsidRPr="008D728B">
              <w:rPr>
                <w:rFonts w:ascii="Arial Narrow" w:eastAsia="Times New Roman" w:hAnsi="Arial Narrow" w:cs="Arial"/>
                <w:bCs/>
                <w:color w:val="000000" w:themeColor="text1"/>
                <w:lang w:eastAsia="es-CO"/>
              </w:rPr>
              <w:t xml:space="preserve"> AYUNO Y OFRENDA.</w:t>
            </w:r>
          </w:p>
          <w:p w:rsidR="00616686" w:rsidRPr="008D728B" w:rsidRDefault="00616686" w:rsidP="00616686">
            <w:pPr>
              <w:shd w:val="clear" w:color="auto" w:fill="FFFFFF"/>
              <w:jc w:val="both"/>
              <w:rPr>
                <w:rFonts w:ascii="Arial Narrow" w:eastAsia="Times New Roman" w:hAnsi="Arial Narrow" w:cs="Arial"/>
                <w:bCs/>
                <w:color w:val="000000" w:themeColor="text1"/>
                <w:lang w:eastAsia="es-CO"/>
              </w:rPr>
            </w:pPr>
            <w:r w:rsidRPr="008D728B">
              <w:rPr>
                <w:rFonts w:ascii="Arial Narrow" w:eastAsia="Times New Roman" w:hAnsi="Arial Narrow" w:cs="Arial"/>
                <w:bCs/>
                <w:color w:val="000000" w:themeColor="text1"/>
                <w:lang w:eastAsia="es-CO"/>
              </w:rPr>
              <w:t>D. SACRIFICIO, PAZ, Y ARMONIA.</w:t>
            </w:r>
          </w:p>
          <w:p w:rsidR="00616686" w:rsidRPr="00EE47F3" w:rsidRDefault="00616686" w:rsidP="00616686">
            <w:pPr>
              <w:shd w:val="clear" w:color="auto" w:fill="FFFFFF"/>
              <w:jc w:val="both"/>
              <w:rPr>
                <w:rFonts w:ascii="Arial Narrow" w:eastAsia="Times New Roman" w:hAnsi="Arial Narrow" w:cs="Arial"/>
                <w:b/>
                <w:bCs/>
                <w:color w:val="000000" w:themeColor="text1"/>
                <w:lang w:eastAsia="es-CO"/>
              </w:rPr>
            </w:pPr>
          </w:p>
          <w:p w:rsidR="00616686" w:rsidRPr="00EE47F3" w:rsidRDefault="00F57D09" w:rsidP="00616686">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b/>
                <w:bCs/>
                <w:color w:val="000000" w:themeColor="text1"/>
                <w:lang w:eastAsia="es-CO"/>
              </w:rPr>
              <w:t>7</w:t>
            </w:r>
            <w:r w:rsidR="00616686" w:rsidRPr="00EE47F3">
              <w:rPr>
                <w:rFonts w:ascii="Arial Narrow" w:eastAsia="Times New Roman" w:hAnsi="Arial Narrow" w:cs="Arial"/>
                <w:b/>
                <w:bCs/>
                <w:color w:val="000000" w:themeColor="text1"/>
                <w:lang w:eastAsia="es-CO"/>
              </w:rPr>
              <w:t xml:space="preserve">. </w:t>
            </w:r>
            <w:r w:rsidR="006071C0">
              <w:rPr>
                <w:rFonts w:ascii="Arial Narrow" w:eastAsia="Times New Roman" w:hAnsi="Arial Narrow" w:cs="Arial"/>
                <w:b/>
                <w:bCs/>
                <w:color w:val="000000" w:themeColor="text1"/>
                <w:lang w:eastAsia="es-CO"/>
              </w:rPr>
              <w:t xml:space="preserve">El </w:t>
            </w:r>
            <w:r w:rsidR="00616686" w:rsidRPr="00EE47F3">
              <w:rPr>
                <w:rFonts w:ascii="Arial Narrow" w:eastAsia="Times New Roman" w:hAnsi="Arial Narrow" w:cs="Arial"/>
                <w:b/>
                <w:bCs/>
                <w:color w:val="000000" w:themeColor="text1"/>
                <w:lang w:eastAsia="es-CO"/>
              </w:rPr>
              <w:t>Triduo pascual:</w:t>
            </w:r>
            <w:r w:rsidR="00616686" w:rsidRPr="00E0222C">
              <w:rPr>
                <w:rFonts w:ascii="Arial Narrow" w:eastAsia="Times New Roman" w:hAnsi="Arial Narrow" w:cs="Arial"/>
                <w:color w:val="000000" w:themeColor="text1"/>
                <w:lang w:eastAsia="es-CO"/>
              </w:rPr>
              <w:t xml:space="preserve"> Empieza con la misa de la Ultima Cena y termina con la misa de Pascua, teniendo como punto máximo la Vigilia Pascual. </w:t>
            </w:r>
            <w:r w:rsidR="00616686">
              <w:rPr>
                <w:rFonts w:ascii="Arial Narrow" w:eastAsia="Times New Roman" w:hAnsi="Arial Narrow" w:cs="Arial"/>
                <w:color w:val="000000" w:themeColor="text1"/>
                <w:lang w:eastAsia="es-CO"/>
              </w:rPr>
              <w:t xml:space="preserve">Por lo </w:t>
            </w:r>
            <w:proofErr w:type="gramStart"/>
            <w:r w:rsidR="00616686">
              <w:rPr>
                <w:rFonts w:ascii="Arial Narrow" w:eastAsia="Times New Roman" w:hAnsi="Arial Narrow" w:cs="Arial"/>
                <w:color w:val="000000" w:themeColor="text1"/>
                <w:lang w:eastAsia="es-CO"/>
              </w:rPr>
              <w:t>tanto</w:t>
            </w:r>
            <w:proofErr w:type="gramEnd"/>
            <w:r w:rsidR="00616686">
              <w:rPr>
                <w:rFonts w:ascii="Arial Narrow" w:eastAsia="Times New Roman" w:hAnsi="Arial Narrow" w:cs="Arial"/>
                <w:color w:val="000000" w:themeColor="text1"/>
                <w:lang w:eastAsia="es-CO"/>
              </w:rPr>
              <w:t xml:space="preserve"> los católicos</w:t>
            </w:r>
            <w:r>
              <w:rPr>
                <w:rFonts w:ascii="Arial Narrow" w:eastAsia="Times New Roman" w:hAnsi="Arial Narrow" w:cs="Arial"/>
                <w:color w:val="000000" w:themeColor="text1"/>
                <w:lang w:eastAsia="es-CO"/>
              </w:rPr>
              <w:t xml:space="preserve"> creyentes</w:t>
            </w:r>
            <w:r w:rsidR="00616686">
              <w:rPr>
                <w:rFonts w:ascii="Arial Narrow" w:eastAsia="Times New Roman" w:hAnsi="Arial Narrow" w:cs="Arial"/>
                <w:color w:val="000000" w:themeColor="text1"/>
                <w:lang w:eastAsia="es-CO"/>
              </w:rPr>
              <w:t xml:space="preserve"> </w:t>
            </w:r>
            <w:r w:rsidR="00616686" w:rsidRPr="00EE47F3">
              <w:rPr>
                <w:rFonts w:ascii="Arial Narrow" w:eastAsia="Times New Roman" w:hAnsi="Arial Narrow" w:cs="Arial"/>
                <w:color w:val="000000" w:themeColor="text1"/>
                <w:lang w:eastAsia="es-CO"/>
              </w:rPr>
              <w:t>que recordamos en estos días</w:t>
            </w:r>
            <w:r w:rsidR="00616686">
              <w:rPr>
                <w:rFonts w:ascii="Arial Narrow" w:eastAsia="Times New Roman" w:hAnsi="Arial Narrow" w:cs="Arial"/>
                <w:color w:val="000000" w:themeColor="text1"/>
                <w:lang w:eastAsia="es-CO"/>
              </w:rPr>
              <w:t>?</w:t>
            </w:r>
          </w:p>
          <w:p w:rsidR="00616686" w:rsidRPr="00EE47F3" w:rsidRDefault="00616686" w:rsidP="00616686">
            <w:pPr>
              <w:shd w:val="clear" w:color="auto" w:fill="FFFFFF"/>
              <w:jc w:val="both"/>
              <w:rPr>
                <w:rFonts w:ascii="Arial Narrow" w:eastAsia="Times New Roman" w:hAnsi="Arial Narrow" w:cs="Arial"/>
                <w:color w:val="000000" w:themeColor="text1"/>
                <w:lang w:eastAsia="es-CO"/>
              </w:rPr>
            </w:pPr>
            <w:r w:rsidRPr="00EE47F3">
              <w:rPr>
                <w:rFonts w:ascii="Arial Narrow" w:eastAsia="Times New Roman" w:hAnsi="Arial Narrow" w:cs="Arial"/>
                <w:color w:val="000000" w:themeColor="text1"/>
                <w:lang w:eastAsia="es-CO"/>
              </w:rPr>
              <w:t>A. LA MUERTE Y RESURRECCIÓN DE JESÚS.</w:t>
            </w:r>
          </w:p>
          <w:p w:rsidR="00616686" w:rsidRPr="00EE47F3" w:rsidRDefault="00616686" w:rsidP="00616686">
            <w:pPr>
              <w:shd w:val="clear" w:color="auto" w:fill="FFFFFF"/>
              <w:jc w:val="both"/>
              <w:rPr>
                <w:rFonts w:ascii="Arial Narrow" w:eastAsia="Times New Roman" w:hAnsi="Arial Narrow" w:cs="Arial"/>
                <w:color w:val="000000" w:themeColor="text1"/>
                <w:lang w:eastAsia="es-CO"/>
              </w:rPr>
            </w:pPr>
            <w:r w:rsidRPr="00EE47F3">
              <w:rPr>
                <w:rFonts w:ascii="Arial Narrow" w:eastAsia="Times New Roman" w:hAnsi="Arial Narrow" w:cs="Arial"/>
                <w:color w:val="000000" w:themeColor="text1"/>
                <w:lang w:eastAsia="es-CO"/>
              </w:rPr>
              <w:t>B. EL NACIMIENTO DE JESÚS.</w:t>
            </w:r>
          </w:p>
          <w:p w:rsidR="00616686" w:rsidRPr="00EE47F3" w:rsidRDefault="00616686" w:rsidP="00616686">
            <w:pPr>
              <w:shd w:val="clear" w:color="auto" w:fill="FFFFFF"/>
              <w:jc w:val="both"/>
              <w:rPr>
                <w:rFonts w:ascii="Arial Narrow" w:eastAsia="Times New Roman" w:hAnsi="Arial Narrow" w:cs="Arial"/>
                <w:color w:val="000000" w:themeColor="text1"/>
                <w:lang w:eastAsia="es-CO"/>
              </w:rPr>
            </w:pPr>
            <w:r w:rsidRPr="00EE47F3">
              <w:rPr>
                <w:rFonts w:ascii="Arial Narrow" w:eastAsia="Times New Roman" w:hAnsi="Arial Narrow" w:cs="Arial"/>
                <w:color w:val="000000" w:themeColor="text1"/>
                <w:lang w:eastAsia="es-CO"/>
              </w:rPr>
              <w:t>C. LA PASIÓN, MUERTE Y RESURRECCIÓN DE JESÚS.</w:t>
            </w:r>
          </w:p>
          <w:p w:rsidR="00616686" w:rsidRPr="00EE47F3" w:rsidRDefault="00616686" w:rsidP="00616686">
            <w:pPr>
              <w:shd w:val="clear" w:color="auto" w:fill="FFFFFF"/>
              <w:jc w:val="both"/>
              <w:rPr>
                <w:rFonts w:ascii="Arial Narrow" w:eastAsia="Times New Roman" w:hAnsi="Arial Narrow" w:cs="Arial"/>
                <w:color w:val="000000" w:themeColor="text1"/>
                <w:lang w:eastAsia="es-CO"/>
              </w:rPr>
            </w:pPr>
            <w:r w:rsidRPr="00EE47F3">
              <w:rPr>
                <w:rFonts w:ascii="Arial Narrow" w:eastAsia="Times New Roman" w:hAnsi="Arial Narrow" w:cs="Arial"/>
                <w:color w:val="000000" w:themeColor="text1"/>
                <w:lang w:eastAsia="es-CO"/>
              </w:rPr>
              <w:t>D. LA VENIDA DEL ESPÍRITU SANTO.</w:t>
            </w:r>
          </w:p>
          <w:p w:rsidR="00616686" w:rsidRPr="006071C0" w:rsidRDefault="00616686" w:rsidP="00616686">
            <w:pPr>
              <w:shd w:val="clear" w:color="auto" w:fill="FFFFFF"/>
              <w:jc w:val="both"/>
              <w:rPr>
                <w:rFonts w:ascii="Arial Narrow" w:eastAsia="Times New Roman" w:hAnsi="Arial Narrow" w:cs="Arial"/>
                <w:b/>
                <w:color w:val="000000" w:themeColor="text1"/>
                <w:lang w:eastAsia="es-CO"/>
              </w:rPr>
            </w:pPr>
          </w:p>
          <w:p w:rsidR="00616686" w:rsidRDefault="00F57D09" w:rsidP="00616686">
            <w:pPr>
              <w:shd w:val="clear" w:color="auto" w:fill="FFFFFF"/>
              <w:jc w:val="both"/>
              <w:rPr>
                <w:rFonts w:ascii="Arial Narrow" w:eastAsia="Times New Roman" w:hAnsi="Arial Narrow" w:cs="Arial"/>
                <w:color w:val="000000" w:themeColor="text1"/>
                <w:lang w:eastAsia="es-CO"/>
              </w:rPr>
            </w:pPr>
            <w:r w:rsidRPr="006071C0">
              <w:rPr>
                <w:rFonts w:ascii="Arial Narrow" w:eastAsia="Times New Roman" w:hAnsi="Arial Narrow" w:cs="Times New Roman"/>
                <w:b/>
                <w:color w:val="000000" w:themeColor="text1"/>
                <w:lang w:eastAsia="es-CO"/>
              </w:rPr>
              <w:t> 8</w:t>
            </w:r>
            <w:r w:rsidR="00616686" w:rsidRPr="006071C0">
              <w:rPr>
                <w:rFonts w:ascii="Arial Narrow" w:eastAsia="Times New Roman" w:hAnsi="Arial Narrow" w:cs="Times New Roman"/>
                <w:b/>
                <w:color w:val="000000" w:themeColor="text1"/>
                <w:lang w:eastAsia="es-CO"/>
              </w:rPr>
              <w:t>.</w:t>
            </w:r>
            <w:r w:rsidR="00616686" w:rsidRPr="006071C0">
              <w:rPr>
                <w:rFonts w:ascii="Arial Narrow" w:eastAsia="Times New Roman" w:hAnsi="Arial Narrow" w:cs="Arial"/>
                <w:b/>
                <w:color w:val="000000" w:themeColor="text1"/>
                <w:lang w:eastAsia="es-CO"/>
              </w:rPr>
              <w:t> </w:t>
            </w:r>
            <w:r w:rsidR="006071C0" w:rsidRPr="006071C0">
              <w:rPr>
                <w:rFonts w:ascii="Arial Narrow" w:eastAsia="Times New Roman" w:hAnsi="Arial Narrow" w:cs="Arial"/>
                <w:b/>
                <w:color w:val="000000" w:themeColor="text1"/>
                <w:lang w:eastAsia="es-CO"/>
              </w:rPr>
              <w:t>La</w:t>
            </w:r>
            <w:r w:rsidR="006071C0">
              <w:rPr>
                <w:rFonts w:ascii="Arial Narrow" w:eastAsia="Times New Roman" w:hAnsi="Arial Narrow" w:cs="Arial"/>
                <w:color w:val="000000" w:themeColor="text1"/>
                <w:lang w:eastAsia="es-CO"/>
              </w:rPr>
              <w:t xml:space="preserve"> </w:t>
            </w:r>
            <w:r w:rsidR="00616686" w:rsidRPr="00EE47F3">
              <w:rPr>
                <w:rFonts w:ascii="Arial Narrow" w:eastAsia="Times New Roman" w:hAnsi="Arial Narrow" w:cs="Arial"/>
                <w:b/>
                <w:bCs/>
                <w:color w:val="000000" w:themeColor="text1"/>
                <w:lang w:eastAsia="es-CO"/>
              </w:rPr>
              <w:t>Pascua:</w:t>
            </w:r>
            <w:r w:rsidR="00616686" w:rsidRPr="00E0222C">
              <w:rPr>
                <w:rFonts w:ascii="Arial Narrow" w:eastAsia="Times New Roman" w:hAnsi="Arial Narrow" w:cs="Arial"/>
                <w:color w:val="000000" w:themeColor="text1"/>
                <w:lang w:eastAsia="es-CO"/>
              </w:rPr>
              <w:t> Empieza con la liturgia del domingo de</w:t>
            </w:r>
            <w:r w:rsidR="00616686">
              <w:rPr>
                <w:rFonts w:ascii="Arial Narrow" w:eastAsia="Times New Roman" w:hAnsi="Arial Narrow" w:cs="Arial"/>
                <w:color w:val="000000" w:themeColor="text1"/>
                <w:lang w:eastAsia="es-CO"/>
              </w:rPr>
              <w:t xml:space="preserve"> Pascua y termina con la fiesta</w:t>
            </w:r>
            <w:r w:rsidR="00616686" w:rsidRPr="00E0222C">
              <w:rPr>
                <w:rFonts w:ascii="Arial Narrow" w:eastAsia="Times New Roman" w:hAnsi="Arial Narrow" w:cs="Arial"/>
                <w:color w:val="000000" w:themeColor="text1"/>
                <w:lang w:eastAsia="es-CO"/>
              </w:rPr>
              <w:t xml:space="preserve"> de Pentecostés (dura 50 días). Durante este tiempo tratamos de tener un encuentro con Cristo resucitado tal como lo vivieron los primero testigos de la resurrección.</w:t>
            </w:r>
            <w:r w:rsidR="00616686">
              <w:rPr>
                <w:rFonts w:ascii="Arial Narrow" w:eastAsia="Times New Roman" w:hAnsi="Arial Narrow" w:cs="Arial"/>
                <w:color w:val="000000" w:themeColor="text1"/>
                <w:lang w:eastAsia="es-CO"/>
              </w:rPr>
              <w:t xml:space="preserve"> Por lo tanto es un tiempo para:</w:t>
            </w:r>
          </w:p>
          <w:p w:rsidR="00616686" w:rsidRDefault="00616686" w:rsidP="00616686">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A. CELEBRAR LA NAVIDAD DE JESÚS.</w:t>
            </w:r>
          </w:p>
          <w:p w:rsidR="00616686" w:rsidRDefault="00616686" w:rsidP="00616686">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B. CELEBRAR LA VENIDA DEL MESIAS.</w:t>
            </w:r>
          </w:p>
          <w:p w:rsidR="00616686" w:rsidRDefault="00616686" w:rsidP="00616686">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C. CELEBRAR LA VENIDA DEL ESPIRITU SANTO.</w:t>
            </w:r>
          </w:p>
          <w:p w:rsidR="00616686" w:rsidRDefault="00616686" w:rsidP="00616686">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D. CELEBRAR LA RESURRECCIÓN DE JESÚS.</w:t>
            </w:r>
          </w:p>
          <w:p w:rsidR="00616686" w:rsidRDefault="00616686" w:rsidP="00616686">
            <w:pPr>
              <w:shd w:val="clear" w:color="auto" w:fill="FFFFFF"/>
              <w:jc w:val="both"/>
              <w:rPr>
                <w:rFonts w:ascii="Arial Narrow" w:eastAsia="Times New Roman" w:hAnsi="Arial Narrow" w:cs="Arial"/>
                <w:color w:val="000000" w:themeColor="text1"/>
                <w:lang w:eastAsia="es-CO"/>
              </w:rPr>
            </w:pPr>
          </w:p>
          <w:p w:rsidR="00616686" w:rsidRDefault="006071C0" w:rsidP="00616686">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b/>
                <w:bCs/>
                <w:color w:val="000000" w:themeColor="text1"/>
                <w:lang w:eastAsia="es-CO"/>
              </w:rPr>
              <w:t>9</w:t>
            </w:r>
            <w:r w:rsidR="00616686">
              <w:rPr>
                <w:rFonts w:ascii="Arial Narrow" w:eastAsia="Times New Roman" w:hAnsi="Arial Narrow" w:cs="Arial"/>
                <w:b/>
                <w:bCs/>
                <w:color w:val="000000" w:themeColor="text1"/>
                <w:lang w:eastAsia="es-CO"/>
              </w:rPr>
              <w:t>. El Tiempo Ordinario</w:t>
            </w:r>
            <w:r w:rsidR="00616686" w:rsidRPr="00EE47F3">
              <w:rPr>
                <w:rFonts w:ascii="Arial Narrow" w:eastAsia="Times New Roman" w:hAnsi="Arial Narrow" w:cs="Arial"/>
                <w:b/>
                <w:bCs/>
                <w:color w:val="000000" w:themeColor="text1"/>
                <w:lang w:eastAsia="es-CO"/>
              </w:rPr>
              <w:t>:</w:t>
            </w:r>
            <w:r w:rsidR="00616686" w:rsidRPr="00E0222C">
              <w:rPr>
                <w:rFonts w:ascii="Arial Narrow" w:eastAsia="Times New Roman" w:hAnsi="Arial Narrow" w:cs="Arial"/>
                <w:color w:val="000000" w:themeColor="text1"/>
                <w:lang w:eastAsia="es-CO"/>
              </w:rPr>
              <w:t> Son los domingos restantes del Año. Este tiempo</w:t>
            </w:r>
            <w:r w:rsidR="00F57D09">
              <w:rPr>
                <w:rFonts w:ascii="Arial Narrow" w:eastAsia="Times New Roman" w:hAnsi="Arial Narrow" w:cs="Arial"/>
                <w:color w:val="000000" w:themeColor="text1"/>
                <w:lang w:eastAsia="es-CO"/>
              </w:rPr>
              <w:t xml:space="preserve"> </w:t>
            </w:r>
            <w:r w:rsidR="00616686" w:rsidRPr="00E0222C">
              <w:rPr>
                <w:rFonts w:ascii="Arial Narrow" w:eastAsia="Times New Roman" w:hAnsi="Arial Narrow" w:cs="Arial"/>
                <w:color w:val="000000" w:themeColor="text1"/>
                <w:lang w:eastAsia="es-CO"/>
              </w:rPr>
              <w:t>está dividido en dos periodos: El primero comienza después del Bautizo del Señor y se Interrumpe por la Cuaresma y Pascua. El Segundo es después de Pentecostés y termina con la fiesta de Cristo rey.</w:t>
            </w:r>
            <w:r w:rsidR="00616686">
              <w:rPr>
                <w:rFonts w:ascii="Arial Narrow" w:eastAsia="Times New Roman" w:hAnsi="Arial Narrow" w:cs="Arial"/>
                <w:color w:val="000000" w:themeColor="text1"/>
                <w:lang w:eastAsia="es-CO"/>
              </w:rPr>
              <w:t xml:space="preserve"> Este nos señala el camino de:</w:t>
            </w:r>
          </w:p>
          <w:p w:rsidR="00616686" w:rsidRDefault="00616686" w:rsidP="00616686">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 xml:space="preserve">A. LA ESPERANZA, </w:t>
            </w:r>
            <w:r w:rsidRPr="00F32B48">
              <w:rPr>
                <w:rFonts w:ascii="Arial Narrow" w:eastAsia="Times New Roman" w:hAnsi="Arial Narrow" w:cs="Arial"/>
                <w:color w:val="000000" w:themeColor="text1"/>
                <w:lang w:eastAsia="es-CO"/>
              </w:rPr>
              <w:t>LA PAZ Y JUSTICIA</w:t>
            </w:r>
            <w:r>
              <w:rPr>
                <w:rFonts w:ascii="Arial Narrow" w:eastAsia="Times New Roman" w:hAnsi="Arial Narrow" w:cs="Arial"/>
                <w:color w:val="000000" w:themeColor="text1"/>
                <w:lang w:eastAsia="es-CO"/>
              </w:rPr>
              <w:t>.</w:t>
            </w:r>
          </w:p>
          <w:p w:rsidR="00616686" w:rsidRDefault="00616686" w:rsidP="00616686">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 xml:space="preserve">B. </w:t>
            </w:r>
            <w:r w:rsidRPr="00F32B48">
              <w:rPr>
                <w:rFonts w:ascii="Arial Narrow" w:eastAsia="Times New Roman" w:hAnsi="Arial Narrow" w:cs="Arial"/>
                <w:color w:val="000000" w:themeColor="text1"/>
                <w:lang w:eastAsia="es-CO"/>
              </w:rPr>
              <w:t xml:space="preserve">LA FE, </w:t>
            </w:r>
            <w:r>
              <w:rPr>
                <w:rFonts w:ascii="Arial Narrow" w:eastAsia="Times New Roman" w:hAnsi="Arial Narrow" w:cs="Arial"/>
                <w:color w:val="000000" w:themeColor="text1"/>
                <w:lang w:eastAsia="es-CO"/>
              </w:rPr>
              <w:t xml:space="preserve">LA </w:t>
            </w:r>
            <w:r w:rsidRPr="00F32B48">
              <w:rPr>
                <w:rFonts w:ascii="Arial Narrow" w:eastAsia="Times New Roman" w:hAnsi="Arial Narrow" w:cs="Arial"/>
                <w:color w:val="000000" w:themeColor="text1"/>
                <w:lang w:eastAsia="es-CO"/>
              </w:rPr>
              <w:t xml:space="preserve">ESPERANZA, </w:t>
            </w:r>
            <w:r>
              <w:rPr>
                <w:rFonts w:ascii="Arial Narrow" w:eastAsia="Times New Roman" w:hAnsi="Arial Narrow" w:cs="Arial"/>
                <w:color w:val="000000" w:themeColor="text1"/>
                <w:lang w:eastAsia="es-CO"/>
              </w:rPr>
              <w:t xml:space="preserve">LA </w:t>
            </w:r>
            <w:r w:rsidRPr="00F32B48">
              <w:rPr>
                <w:rFonts w:ascii="Arial Narrow" w:eastAsia="Times New Roman" w:hAnsi="Arial Narrow" w:cs="Arial"/>
                <w:color w:val="000000" w:themeColor="text1"/>
                <w:lang w:eastAsia="es-CO"/>
              </w:rPr>
              <w:t>TOLERANCIA</w:t>
            </w:r>
            <w:r>
              <w:rPr>
                <w:rFonts w:ascii="Arial Narrow" w:eastAsia="Times New Roman" w:hAnsi="Arial Narrow" w:cs="Arial"/>
                <w:color w:val="000000" w:themeColor="text1"/>
                <w:lang w:eastAsia="es-CO"/>
              </w:rPr>
              <w:t xml:space="preserve">. </w:t>
            </w:r>
          </w:p>
          <w:p w:rsidR="00616686" w:rsidRDefault="00616686" w:rsidP="00616686">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 xml:space="preserve">C. </w:t>
            </w:r>
            <w:r w:rsidRPr="00F32B48">
              <w:rPr>
                <w:rFonts w:ascii="Arial Narrow" w:eastAsia="Times New Roman" w:hAnsi="Arial Narrow" w:cs="Arial"/>
                <w:color w:val="000000" w:themeColor="text1"/>
                <w:lang w:eastAsia="es-CO"/>
              </w:rPr>
              <w:t>LA FE, LA ESPERANZA Y EL AMOR</w:t>
            </w:r>
            <w:r>
              <w:rPr>
                <w:rFonts w:ascii="Arial Narrow" w:eastAsia="Times New Roman" w:hAnsi="Arial Narrow" w:cs="Arial"/>
                <w:color w:val="000000" w:themeColor="text1"/>
                <w:lang w:eastAsia="es-CO"/>
              </w:rPr>
              <w:t xml:space="preserve">. </w:t>
            </w:r>
          </w:p>
          <w:p w:rsidR="00616686" w:rsidRDefault="00616686" w:rsidP="00616686">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D. TODAS LAS ANTERIORES SON FALSAS.</w:t>
            </w:r>
          </w:p>
          <w:p w:rsidR="006071C0" w:rsidRDefault="006071C0" w:rsidP="006071C0">
            <w:pPr>
              <w:jc w:val="both"/>
              <w:rPr>
                <w:rFonts w:ascii="Arial Narrow" w:hAnsi="Arial Narrow" w:cs="Arial"/>
                <w:sz w:val="24"/>
                <w:szCs w:val="24"/>
                <w:lang w:val="es-ES"/>
              </w:rPr>
            </w:pPr>
            <w:r w:rsidRPr="006071C0">
              <w:rPr>
                <w:rFonts w:ascii="Arial Narrow" w:hAnsi="Arial Narrow" w:cs="Arial"/>
                <w:b/>
                <w:sz w:val="24"/>
                <w:szCs w:val="24"/>
                <w:lang w:val="es-ES"/>
              </w:rPr>
              <w:t>10.</w:t>
            </w:r>
            <w:r>
              <w:rPr>
                <w:rFonts w:ascii="Arial Narrow" w:hAnsi="Arial Narrow" w:cs="Arial"/>
                <w:sz w:val="24"/>
                <w:szCs w:val="24"/>
                <w:lang w:val="es-ES"/>
              </w:rPr>
              <w:t xml:space="preserve"> Los tiempos litúrgicos se caracterizan según su color: por lo tanto, para la pascua su color característico es:</w:t>
            </w:r>
          </w:p>
          <w:p w:rsidR="006071C0" w:rsidRPr="00F05E1F" w:rsidRDefault="006071C0" w:rsidP="006071C0">
            <w:pPr>
              <w:jc w:val="both"/>
              <w:rPr>
                <w:rFonts w:ascii="Arial Narrow" w:hAnsi="Arial Narrow" w:cs="Arial"/>
                <w:sz w:val="24"/>
                <w:szCs w:val="24"/>
                <w:lang w:val="es-ES"/>
              </w:rPr>
            </w:pPr>
            <w:r>
              <w:rPr>
                <w:rFonts w:ascii="Arial Narrow" w:hAnsi="Arial Narrow" w:cs="Arial"/>
                <w:sz w:val="24"/>
                <w:szCs w:val="24"/>
                <w:lang w:val="es-ES"/>
              </w:rPr>
              <w:t xml:space="preserve">A. </w:t>
            </w:r>
            <w:r w:rsidRPr="00F05E1F">
              <w:rPr>
                <w:rFonts w:ascii="Arial Narrow" w:hAnsi="Arial Narrow" w:cs="Arial"/>
                <w:sz w:val="24"/>
                <w:szCs w:val="24"/>
                <w:lang w:val="es-ES"/>
              </w:rPr>
              <w:t>amarillo</w:t>
            </w:r>
            <w:r>
              <w:rPr>
                <w:rFonts w:ascii="Arial Narrow" w:hAnsi="Arial Narrow" w:cs="Arial"/>
                <w:sz w:val="24"/>
                <w:szCs w:val="24"/>
                <w:lang w:val="es-ES"/>
              </w:rPr>
              <w:t xml:space="preserve"> y blanco</w:t>
            </w:r>
          </w:p>
          <w:p w:rsidR="006071C0" w:rsidRDefault="006071C0" w:rsidP="006071C0">
            <w:pPr>
              <w:jc w:val="both"/>
              <w:rPr>
                <w:rFonts w:ascii="Arial Narrow" w:hAnsi="Arial Narrow" w:cs="Arial"/>
                <w:sz w:val="24"/>
                <w:szCs w:val="24"/>
                <w:lang w:val="es-ES"/>
              </w:rPr>
            </w:pPr>
            <w:r>
              <w:rPr>
                <w:rFonts w:ascii="Arial Narrow" w:hAnsi="Arial Narrow" w:cs="Arial"/>
                <w:sz w:val="24"/>
                <w:szCs w:val="24"/>
                <w:lang w:val="es-ES"/>
              </w:rPr>
              <w:t>B. verde, morado y rosado</w:t>
            </w:r>
          </w:p>
          <w:p w:rsidR="006071C0" w:rsidRDefault="006071C0" w:rsidP="006071C0">
            <w:pPr>
              <w:jc w:val="both"/>
              <w:rPr>
                <w:rFonts w:ascii="Arial Narrow" w:hAnsi="Arial Narrow" w:cs="Arial"/>
                <w:sz w:val="24"/>
                <w:szCs w:val="24"/>
                <w:lang w:val="es-ES"/>
              </w:rPr>
            </w:pPr>
            <w:r>
              <w:rPr>
                <w:rFonts w:ascii="Arial Narrow" w:hAnsi="Arial Narrow" w:cs="Arial"/>
                <w:sz w:val="24"/>
                <w:szCs w:val="24"/>
                <w:lang w:val="es-ES"/>
              </w:rPr>
              <w:t>C. verde, rosado, blanco</w:t>
            </w:r>
          </w:p>
          <w:p w:rsidR="00616686" w:rsidRPr="006071C0" w:rsidRDefault="006071C0" w:rsidP="00616686">
            <w:pPr>
              <w:jc w:val="both"/>
              <w:rPr>
                <w:rFonts w:ascii="Arial Narrow" w:hAnsi="Arial Narrow" w:cs="Arial"/>
                <w:sz w:val="24"/>
                <w:szCs w:val="24"/>
                <w:lang w:val="es-ES"/>
              </w:rPr>
            </w:pPr>
            <w:r>
              <w:rPr>
                <w:rFonts w:ascii="Arial Narrow" w:hAnsi="Arial Narrow" w:cs="Arial"/>
                <w:sz w:val="24"/>
                <w:szCs w:val="24"/>
                <w:lang w:val="es-ES"/>
              </w:rPr>
              <w:t>D. verde, blanco, rojo</w:t>
            </w:r>
          </w:p>
          <w:tbl>
            <w:tblPr>
              <w:tblStyle w:val="Tablaconcuadrcula1"/>
              <w:tblW w:w="4361" w:type="dxa"/>
              <w:tblLook w:val="04A0" w:firstRow="1" w:lastRow="0" w:firstColumn="1" w:lastColumn="0" w:noHBand="0" w:noVBand="1"/>
            </w:tblPr>
            <w:tblGrid>
              <w:gridCol w:w="492"/>
              <w:gridCol w:w="412"/>
              <w:gridCol w:w="370"/>
              <w:gridCol w:w="370"/>
              <w:gridCol w:w="404"/>
              <w:gridCol w:w="370"/>
              <w:gridCol w:w="370"/>
              <w:gridCol w:w="370"/>
              <w:gridCol w:w="370"/>
              <w:gridCol w:w="370"/>
              <w:gridCol w:w="463"/>
            </w:tblGrid>
            <w:tr w:rsidR="00616686" w:rsidRPr="006E67DA" w:rsidTr="00657A3C">
              <w:tc>
                <w:tcPr>
                  <w:tcW w:w="524" w:type="dxa"/>
                </w:tcPr>
                <w:p w:rsidR="00616686" w:rsidRPr="006071C0" w:rsidRDefault="00616686" w:rsidP="00F74D6D">
                  <w:pPr>
                    <w:framePr w:hSpace="141" w:wrap="around" w:vAnchor="text" w:hAnchor="margin" w:x="-289" w:y="51"/>
                    <w:rPr>
                      <w:rFonts w:ascii="Arial Narrow" w:hAnsi="Arial Narrow"/>
                      <w:sz w:val="24"/>
                      <w:szCs w:val="24"/>
                    </w:rPr>
                  </w:pPr>
                </w:p>
              </w:tc>
              <w:tc>
                <w:tcPr>
                  <w:tcW w:w="422" w:type="dxa"/>
                  <w:tcBorders>
                    <w:bottom w:val="single" w:sz="4" w:space="0" w:color="000000" w:themeColor="text1"/>
                  </w:tcBorders>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1</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2</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3</w:t>
                  </w:r>
                </w:p>
              </w:tc>
              <w:tc>
                <w:tcPr>
                  <w:tcW w:w="41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4</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5</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6</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7</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8</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9</w:t>
                  </w:r>
                </w:p>
              </w:tc>
              <w:tc>
                <w:tcPr>
                  <w:tcW w:w="469"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10</w:t>
                  </w:r>
                </w:p>
              </w:tc>
            </w:tr>
            <w:tr w:rsidR="00616686" w:rsidRPr="006E67DA" w:rsidTr="00657A3C">
              <w:tc>
                <w:tcPr>
                  <w:tcW w:w="524"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A</w:t>
                  </w:r>
                </w:p>
              </w:tc>
              <w:tc>
                <w:tcPr>
                  <w:tcW w:w="42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41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469"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r>
            <w:tr w:rsidR="00616686" w:rsidRPr="006E67DA" w:rsidTr="00657A3C">
              <w:tc>
                <w:tcPr>
                  <w:tcW w:w="524"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B</w:t>
                  </w:r>
                </w:p>
              </w:tc>
              <w:tc>
                <w:tcPr>
                  <w:tcW w:w="42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41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469"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r>
            <w:tr w:rsidR="00616686" w:rsidRPr="006E67DA" w:rsidTr="00657A3C">
              <w:tc>
                <w:tcPr>
                  <w:tcW w:w="524"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C</w:t>
                  </w:r>
                </w:p>
              </w:tc>
              <w:tc>
                <w:tcPr>
                  <w:tcW w:w="42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41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469"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r>
            <w:tr w:rsidR="00616686" w:rsidRPr="006E67DA" w:rsidTr="00657A3C">
              <w:tc>
                <w:tcPr>
                  <w:tcW w:w="524"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D</w:t>
                  </w:r>
                </w:p>
              </w:tc>
              <w:tc>
                <w:tcPr>
                  <w:tcW w:w="42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41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362"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c>
                <w:tcPr>
                  <w:tcW w:w="469" w:type="dxa"/>
                </w:tcPr>
                <w:p w:rsidR="00616686" w:rsidRPr="006071C0" w:rsidRDefault="00616686" w:rsidP="00F74D6D">
                  <w:pPr>
                    <w:framePr w:hSpace="141" w:wrap="around" w:vAnchor="text" w:hAnchor="margin" w:x="-289" w:y="51"/>
                    <w:rPr>
                      <w:rFonts w:ascii="Arial Narrow" w:hAnsi="Arial Narrow"/>
                      <w:sz w:val="24"/>
                      <w:szCs w:val="24"/>
                    </w:rPr>
                  </w:pPr>
                  <w:r w:rsidRPr="006071C0">
                    <w:rPr>
                      <w:rFonts w:ascii="Arial Narrow" w:hAnsi="Arial Narrow"/>
                      <w:sz w:val="24"/>
                      <w:szCs w:val="24"/>
                    </w:rPr>
                    <w:t>O</w:t>
                  </w:r>
                </w:p>
              </w:tc>
            </w:tr>
          </w:tbl>
          <w:p w:rsidR="006071C0" w:rsidRDefault="006071C0" w:rsidP="009D70EE">
            <w:pPr>
              <w:jc w:val="both"/>
              <w:rPr>
                <w:rFonts w:ascii="Arial Narrow" w:hAnsi="Arial Narrow"/>
              </w:rPr>
            </w:pPr>
          </w:p>
          <w:p w:rsidR="00616686" w:rsidRDefault="006071C0" w:rsidP="009D70EE">
            <w:pPr>
              <w:jc w:val="both"/>
              <w:rPr>
                <w:rFonts w:ascii="Arial Narrow" w:hAnsi="Arial Narrow"/>
              </w:rPr>
            </w:pPr>
            <w:r>
              <w:rPr>
                <w:rFonts w:ascii="Arial Narrow" w:hAnsi="Arial Narrow"/>
              </w:rPr>
              <w:t>SUERTE COLOQUE SU AUTOEVALUACIÓN. ___________________</w:t>
            </w:r>
          </w:p>
          <w:p w:rsidR="006071C0" w:rsidRDefault="006071C0"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616686" w:rsidRDefault="00616686" w:rsidP="009D70EE">
            <w:pPr>
              <w:jc w:val="both"/>
              <w:rPr>
                <w:rFonts w:ascii="Arial Narrow" w:hAnsi="Arial Narrow" w:cs="Arial"/>
                <w:b/>
              </w:rPr>
            </w:pPr>
          </w:p>
          <w:p w:rsidR="009D70EE" w:rsidRDefault="008D58BF" w:rsidP="009D70EE">
            <w:pPr>
              <w:jc w:val="both"/>
              <w:rPr>
                <w:rFonts w:ascii="Arial Narrow" w:hAnsi="Arial Narrow"/>
                <w:lang w:val="es-MX"/>
              </w:rPr>
            </w:pPr>
            <w:r>
              <w:rPr>
                <w:rFonts w:ascii="Arial Narrow" w:hAnsi="Arial Narrow"/>
                <w:lang w:val="es-MX"/>
              </w:rPr>
              <w:t xml:space="preserve">El Señor eligió a otros 72 </w:t>
            </w:r>
            <w:r w:rsidRPr="00C225A7">
              <w:rPr>
                <w:rFonts w:ascii="Arial Narrow" w:hAnsi="Arial Narrow"/>
                <w:lang w:val="es-MX"/>
              </w:rPr>
              <w:t>discípulos y los envió de dos en dos delante de él, a todas las ciudades y lugares a donde debía ir. Les dijo:</w:t>
            </w:r>
            <w:r>
              <w:rPr>
                <w:rFonts w:ascii="Arial Narrow" w:hAnsi="Arial Narrow"/>
                <w:lang w:val="es-MX"/>
              </w:rPr>
              <w:t xml:space="preserve"> vayan </w:t>
            </w:r>
            <w:r>
              <w:rPr>
                <w:rFonts w:ascii="Arial Narrow" w:hAnsi="Arial Narrow"/>
                <w:lang w:val="es-MX"/>
              </w:rPr>
              <w:lastRenderedPageBreak/>
              <w:t>porque, la</w:t>
            </w:r>
            <w:r w:rsidRPr="00C225A7">
              <w:rPr>
                <w:rFonts w:ascii="Arial Narrow" w:hAnsi="Arial Narrow"/>
                <w:lang w:val="es-MX"/>
              </w:rPr>
              <w:t xml:space="preserve"> cosecha es abundante, pero los obreros son pocos. Rueguen, pues, al dueño de la cosecha que envíe obreros a su cosecha. </w:t>
            </w:r>
          </w:p>
          <w:p w:rsidR="008D58BF" w:rsidRPr="00C225A7" w:rsidRDefault="008D58BF" w:rsidP="009D70EE">
            <w:pPr>
              <w:jc w:val="both"/>
              <w:rPr>
                <w:rFonts w:ascii="Arial Narrow" w:hAnsi="Arial Narrow"/>
                <w:lang w:val="es-MX"/>
              </w:rPr>
            </w:pPr>
            <w:r w:rsidRPr="00C225A7">
              <w:rPr>
                <w:rFonts w:ascii="Arial Narrow" w:hAnsi="Arial Narrow"/>
                <w:lang w:val="es-MX"/>
              </w:rPr>
              <w:t xml:space="preserve">Según </w:t>
            </w:r>
            <w:r>
              <w:rPr>
                <w:rFonts w:ascii="Arial Narrow" w:hAnsi="Arial Narrow"/>
                <w:lang w:val="es-MX"/>
              </w:rPr>
              <w:t>es</w:t>
            </w:r>
            <w:r w:rsidRPr="00C225A7">
              <w:rPr>
                <w:rFonts w:ascii="Arial Narrow" w:hAnsi="Arial Narrow"/>
                <w:lang w:val="es-MX"/>
              </w:rPr>
              <w:t>te texto bíblico. El mandato de Jesús es:</w:t>
            </w:r>
          </w:p>
          <w:p w:rsidR="008D58BF" w:rsidRPr="00C225A7" w:rsidRDefault="008D58BF" w:rsidP="009D70EE">
            <w:pPr>
              <w:jc w:val="both"/>
              <w:rPr>
                <w:rFonts w:ascii="Arial Narrow" w:hAnsi="Arial Narrow"/>
                <w:lang w:val="es-MX"/>
              </w:rPr>
            </w:pPr>
            <w:r>
              <w:rPr>
                <w:rFonts w:ascii="Arial Narrow" w:hAnsi="Arial Narrow"/>
                <w:lang w:val="es-MX"/>
              </w:rPr>
              <w:t>A.  V</w:t>
            </w:r>
            <w:r w:rsidRPr="00C225A7">
              <w:rPr>
                <w:rFonts w:ascii="Arial Narrow" w:hAnsi="Arial Narrow"/>
                <w:lang w:val="es-MX"/>
              </w:rPr>
              <w:t xml:space="preserve">ayan, </w:t>
            </w:r>
            <w:r w:rsidR="00F57EAB">
              <w:rPr>
                <w:rFonts w:ascii="Arial Narrow" w:hAnsi="Arial Narrow"/>
                <w:lang w:val="es-MX"/>
              </w:rPr>
              <w:t>porque la cosecha es abundante</w:t>
            </w:r>
            <w:r w:rsidR="009D70EE">
              <w:rPr>
                <w:rFonts w:ascii="Arial Narrow" w:hAnsi="Arial Narrow"/>
                <w:lang w:val="es-MX"/>
              </w:rPr>
              <w:t xml:space="preserve"> y los obreros pocos</w:t>
            </w:r>
          </w:p>
          <w:p w:rsidR="004C40A9" w:rsidRDefault="008D58BF" w:rsidP="009D70EE">
            <w:pPr>
              <w:tabs>
                <w:tab w:val="left" w:pos="6320"/>
              </w:tabs>
              <w:jc w:val="both"/>
              <w:rPr>
                <w:rFonts w:ascii="Arial Narrow" w:hAnsi="Arial Narrow"/>
                <w:lang w:val="es-MX"/>
              </w:rPr>
            </w:pPr>
            <w:r>
              <w:rPr>
                <w:rFonts w:ascii="Arial Narrow" w:hAnsi="Arial Narrow"/>
                <w:lang w:val="es-MX"/>
              </w:rPr>
              <w:t>B. L</w:t>
            </w:r>
            <w:r w:rsidRPr="00C225A7">
              <w:rPr>
                <w:rFonts w:ascii="Arial Narrow" w:hAnsi="Arial Narrow"/>
                <w:lang w:val="es-MX"/>
              </w:rPr>
              <w:t>a cosecha es</w:t>
            </w:r>
            <w:r w:rsidR="004C40A9">
              <w:rPr>
                <w:rFonts w:ascii="Arial Narrow" w:hAnsi="Arial Narrow"/>
                <w:lang w:val="es-MX"/>
              </w:rPr>
              <w:t xml:space="preserve"> abundante</w:t>
            </w:r>
          </w:p>
          <w:p w:rsidR="008D58BF" w:rsidRPr="00C225A7" w:rsidRDefault="008D58BF" w:rsidP="009D70EE">
            <w:pPr>
              <w:tabs>
                <w:tab w:val="left" w:pos="6320"/>
              </w:tabs>
              <w:jc w:val="both"/>
              <w:rPr>
                <w:rFonts w:ascii="Arial Narrow" w:hAnsi="Arial Narrow"/>
                <w:lang w:val="es-MX"/>
              </w:rPr>
            </w:pPr>
            <w:r>
              <w:rPr>
                <w:rFonts w:ascii="Arial Narrow" w:hAnsi="Arial Narrow"/>
                <w:lang w:val="es-MX"/>
              </w:rPr>
              <w:t xml:space="preserve">C. </w:t>
            </w:r>
            <w:r w:rsidR="004C40A9">
              <w:rPr>
                <w:rFonts w:ascii="Arial Narrow" w:hAnsi="Arial Narrow"/>
                <w:lang w:val="es-MX"/>
              </w:rPr>
              <w:t xml:space="preserve">los </w:t>
            </w:r>
            <w:r>
              <w:rPr>
                <w:rFonts w:ascii="Arial Narrow" w:hAnsi="Arial Narrow"/>
                <w:lang w:val="es-MX"/>
              </w:rPr>
              <w:t xml:space="preserve">Envió </w:t>
            </w:r>
            <w:r w:rsidR="004C40A9">
              <w:rPr>
                <w:rFonts w:ascii="Arial Narrow" w:hAnsi="Arial Narrow"/>
                <w:lang w:val="es-MX"/>
              </w:rPr>
              <w:t xml:space="preserve">como obreros en medio de la </w:t>
            </w:r>
            <w:r w:rsidR="00F57EAB">
              <w:rPr>
                <w:rFonts w:ascii="Arial Narrow" w:hAnsi="Arial Narrow"/>
                <w:lang w:val="es-MX"/>
              </w:rPr>
              <w:t>mies</w:t>
            </w:r>
          </w:p>
          <w:p w:rsidR="008D58BF" w:rsidRPr="00C225A7" w:rsidRDefault="008D58BF" w:rsidP="009D70EE">
            <w:pPr>
              <w:jc w:val="both"/>
              <w:rPr>
                <w:rFonts w:ascii="Arial Narrow" w:hAnsi="Arial Narrow"/>
                <w:lang w:val="es-MX"/>
              </w:rPr>
            </w:pPr>
            <w:r>
              <w:rPr>
                <w:rFonts w:ascii="Arial Narrow" w:hAnsi="Arial Narrow"/>
                <w:lang w:val="es-MX"/>
              </w:rPr>
              <w:t>D. E</w:t>
            </w:r>
            <w:r w:rsidRPr="00C225A7">
              <w:rPr>
                <w:rFonts w:ascii="Arial Narrow" w:hAnsi="Arial Narrow"/>
                <w:lang w:val="es-MX"/>
              </w:rPr>
              <w:t>ligió a los setenta y dos discípulos para anunciar el reino</w:t>
            </w:r>
          </w:p>
          <w:p w:rsidR="008D58BF" w:rsidRDefault="008D58BF" w:rsidP="009D70EE">
            <w:pPr>
              <w:jc w:val="both"/>
              <w:rPr>
                <w:rFonts w:ascii="Arial Narrow" w:hAnsi="Arial Narrow"/>
                <w:b/>
                <w:lang w:val="es-MX"/>
              </w:rPr>
            </w:pPr>
          </w:p>
          <w:p w:rsidR="008D58BF" w:rsidRDefault="008D58BF" w:rsidP="009D70EE">
            <w:pPr>
              <w:jc w:val="both"/>
              <w:rPr>
                <w:rFonts w:ascii="Arial Narrow" w:hAnsi="Arial Narrow"/>
                <w:lang w:val="es-MX"/>
              </w:rPr>
            </w:pPr>
          </w:p>
          <w:p w:rsidR="00F57EAB" w:rsidRDefault="008D58BF" w:rsidP="006071C0">
            <w:pPr>
              <w:jc w:val="both"/>
              <w:rPr>
                <w:rFonts w:ascii="Arial Narrow" w:hAnsi="Arial Narrow" w:cs="Arial"/>
                <w:sz w:val="24"/>
                <w:szCs w:val="24"/>
                <w:lang w:val="es-ES"/>
              </w:rPr>
            </w:pPr>
            <w:r>
              <w:rPr>
                <w:rFonts w:ascii="Arial Narrow" w:hAnsi="Arial Narrow" w:cs="Arial"/>
                <w:sz w:val="24"/>
                <w:szCs w:val="24"/>
              </w:rPr>
              <w:t>8.</w:t>
            </w:r>
            <w:r w:rsidR="00F57EAB" w:rsidRPr="00996F3E">
              <w:rPr>
                <w:rFonts w:ascii="Arial Narrow" w:hAnsi="Arial Narrow" w:cs="Arial"/>
                <w:b/>
                <w:sz w:val="24"/>
                <w:szCs w:val="24"/>
                <w:lang w:val="es-ES"/>
              </w:rPr>
              <w:t xml:space="preserve"> </w:t>
            </w:r>
            <w:r w:rsidR="00F57EAB">
              <w:rPr>
                <w:rFonts w:ascii="Arial Narrow" w:hAnsi="Arial Narrow" w:cs="Arial"/>
                <w:sz w:val="24"/>
                <w:szCs w:val="24"/>
                <w:lang w:val="es-ES"/>
              </w:rPr>
              <w:t xml:space="preserve"> </w:t>
            </w:r>
          </w:p>
          <w:p w:rsidR="004C40A9" w:rsidRDefault="004C40A9" w:rsidP="009D70EE">
            <w:pPr>
              <w:jc w:val="both"/>
              <w:rPr>
                <w:rFonts w:ascii="Arial Narrow" w:hAnsi="Arial Narrow" w:cs="Arial"/>
                <w:b/>
              </w:rPr>
            </w:pPr>
          </w:p>
          <w:p w:rsidR="008D58BF" w:rsidRDefault="008D58BF" w:rsidP="009D70EE">
            <w:pPr>
              <w:jc w:val="both"/>
              <w:rPr>
                <w:rFonts w:ascii="Arial Narrow" w:hAnsi="Arial Narrow" w:cs="Arial"/>
                <w:sz w:val="24"/>
                <w:szCs w:val="24"/>
                <w:lang w:val="es-ES"/>
              </w:rPr>
            </w:pPr>
            <w:r>
              <w:rPr>
                <w:rFonts w:ascii="Arial Narrow" w:hAnsi="Arial Narrow" w:cs="Arial"/>
                <w:b/>
              </w:rPr>
              <w:t>10.</w:t>
            </w:r>
            <w:r>
              <w:rPr>
                <w:rFonts w:ascii="Arial Narrow" w:hAnsi="Arial Narrow" w:cs="Arial"/>
                <w:sz w:val="24"/>
                <w:szCs w:val="24"/>
                <w:lang w:val="es-ES"/>
              </w:rPr>
              <w:t xml:space="preserve"> Los tiempos </w:t>
            </w:r>
            <w:r w:rsidR="004C40A9">
              <w:rPr>
                <w:rFonts w:ascii="Arial Narrow" w:hAnsi="Arial Narrow" w:cs="Arial"/>
                <w:sz w:val="24"/>
                <w:szCs w:val="24"/>
                <w:lang w:val="es-ES"/>
              </w:rPr>
              <w:t>litúrgicos van acompañados de signos, y símbolos y se caracterizan</w:t>
            </w:r>
            <w:r>
              <w:rPr>
                <w:rFonts w:ascii="Arial Narrow" w:hAnsi="Arial Narrow" w:cs="Arial"/>
                <w:sz w:val="24"/>
                <w:szCs w:val="24"/>
                <w:lang w:val="es-ES"/>
              </w:rPr>
              <w:t xml:space="preserve"> </w:t>
            </w:r>
            <w:r w:rsidR="004C40A9">
              <w:rPr>
                <w:rFonts w:ascii="Arial Narrow" w:hAnsi="Arial Narrow" w:cs="Arial"/>
                <w:sz w:val="24"/>
                <w:szCs w:val="24"/>
                <w:lang w:val="es-ES"/>
              </w:rPr>
              <w:t xml:space="preserve">por </w:t>
            </w:r>
            <w:r>
              <w:rPr>
                <w:rFonts w:ascii="Arial Narrow" w:hAnsi="Arial Narrow" w:cs="Arial"/>
                <w:sz w:val="24"/>
                <w:szCs w:val="24"/>
                <w:lang w:val="es-ES"/>
              </w:rPr>
              <w:t xml:space="preserve">su color, </w:t>
            </w:r>
            <w:r w:rsidR="004C40A9">
              <w:rPr>
                <w:rFonts w:ascii="Arial Narrow" w:hAnsi="Arial Narrow" w:cs="Arial"/>
                <w:sz w:val="24"/>
                <w:szCs w:val="24"/>
                <w:lang w:val="es-ES"/>
              </w:rPr>
              <w:t xml:space="preserve">ejemplo para el tiempo pascua el amarillo y blanco, el adviento es morado, tiempo ordinario es verde, en cuaresma morado, en celebraciones marianas es el azul, o blanco, para los mártires o fiestas de Jesús es rojo. </w:t>
            </w:r>
            <w:r>
              <w:rPr>
                <w:rFonts w:ascii="Arial Narrow" w:hAnsi="Arial Narrow" w:cs="Arial"/>
                <w:sz w:val="24"/>
                <w:szCs w:val="24"/>
                <w:lang w:val="es-ES"/>
              </w:rPr>
              <w:t>por lo tanto, para la pascua su color característico es:</w:t>
            </w:r>
          </w:p>
          <w:p w:rsidR="008D58BF" w:rsidRPr="00F05E1F" w:rsidRDefault="008D58BF" w:rsidP="009D70EE">
            <w:pPr>
              <w:jc w:val="both"/>
              <w:rPr>
                <w:rFonts w:ascii="Arial Narrow" w:hAnsi="Arial Narrow" w:cs="Arial"/>
                <w:sz w:val="24"/>
                <w:szCs w:val="24"/>
                <w:lang w:val="es-ES"/>
              </w:rPr>
            </w:pPr>
            <w:r>
              <w:rPr>
                <w:rFonts w:ascii="Arial Narrow" w:hAnsi="Arial Narrow" w:cs="Arial"/>
                <w:sz w:val="24"/>
                <w:szCs w:val="24"/>
                <w:lang w:val="es-ES"/>
              </w:rPr>
              <w:t xml:space="preserve">A. </w:t>
            </w:r>
            <w:r w:rsidRPr="00F05E1F">
              <w:rPr>
                <w:rFonts w:ascii="Arial Narrow" w:hAnsi="Arial Narrow" w:cs="Arial"/>
                <w:sz w:val="24"/>
                <w:szCs w:val="24"/>
                <w:lang w:val="es-ES"/>
              </w:rPr>
              <w:t>amarillo</w:t>
            </w:r>
            <w:r>
              <w:rPr>
                <w:rFonts w:ascii="Arial Narrow" w:hAnsi="Arial Narrow" w:cs="Arial"/>
                <w:sz w:val="24"/>
                <w:szCs w:val="24"/>
                <w:lang w:val="es-ES"/>
              </w:rPr>
              <w:t xml:space="preserve"> y blanco</w:t>
            </w:r>
          </w:p>
          <w:p w:rsidR="008D58BF" w:rsidRDefault="008D58BF" w:rsidP="009D70EE">
            <w:pPr>
              <w:jc w:val="both"/>
              <w:rPr>
                <w:rFonts w:ascii="Arial Narrow" w:hAnsi="Arial Narrow" w:cs="Arial"/>
                <w:sz w:val="24"/>
                <w:szCs w:val="24"/>
                <w:lang w:val="es-ES"/>
              </w:rPr>
            </w:pPr>
            <w:r>
              <w:rPr>
                <w:rFonts w:ascii="Arial Narrow" w:hAnsi="Arial Narrow" w:cs="Arial"/>
                <w:sz w:val="24"/>
                <w:szCs w:val="24"/>
                <w:lang w:val="es-ES"/>
              </w:rPr>
              <w:t>B. morado y rosado</w:t>
            </w:r>
          </w:p>
          <w:p w:rsidR="008D58BF" w:rsidRDefault="008D58BF" w:rsidP="009D70EE">
            <w:pPr>
              <w:jc w:val="both"/>
              <w:rPr>
                <w:rFonts w:ascii="Arial Narrow" w:hAnsi="Arial Narrow" w:cs="Arial"/>
                <w:sz w:val="24"/>
                <w:szCs w:val="24"/>
                <w:lang w:val="es-ES"/>
              </w:rPr>
            </w:pPr>
            <w:r>
              <w:rPr>
                <w:rFonts w:ascii="Arial Narrow" w:hAnsi="Arial Narrow" w:cs="Arial"/>
                <w:sz w:val="24"/>
                <w:szCs w:val="24"/>
                <w:lang w:val="es-ES"/>
              </w:rPr>
              <w:t xml:space="preserve">C. rojo, blanco, verde </w:t>
            </w:r>
          </w:p>
          <w:p w:rsidR="004C40A9" w:rsidRPr="00C47EDB" w:rsidRDefault="008D58BF" w:rsidP="009D70EE">
            <w:pPr>
              <w:jc w:val="both"/>
              <w:rPr>
                <w:rFonts w:ascii="Arial Narrow" w:hAnsi="Arial Narrow" w:cs="Arial"/>
                <w:sz w:val="24"/>
                <w:szCs w:val="24"/>
                <w:lang w:val="es-ES"/>
              </w:rPr>
            </w:pPr>
            <w:r>
              <w:rPr>
                <w:rFonts w:ascii="Arial Narrow" w:hAnsi="Arial Narrow" w:cs="Arial"/>
                <w:sz w:val="24"/>
                <w:szCs w:val="24"/>
                <w:lang w:val="es-ES"/>
              </w:rPr>
              <w:t>D. verde, rosado, amarillo</w:t>
            </w:r>
          </w:p>
          <w:p w:rsidR="00C225A7" w:rsidRPr="00C47EDB" w:rsidRDefault="008D58BF" w:rsidP="009D70EE">
            <w:pPr>
              <w:jc w:val="both"/>
              <w:rPr>
                <w:rFonts w:ascii="Arial Narrow" w:hAnsi="Arial Narrow" w:cs="Arial"/>
                <w:sz w:val="24"/>
                <w:szCs w:val="24"/>
              </w:rPr>
            </w:pPr>
            <w:r>
              <w:rPr>
                <w:rFonts w:ascii="Arial Narrow" w:hAnsi="Arial Narrow" w:cs="Arial"/>
                <w:sz w:val="24"/>
                <w:szCs w:val="24"/>
              </w:rPr>
              <w:t>Autoevalúe su trabajo de 1 a 5. Sea sincera con usted misma.</w:t>
            </w:r>
          </w:p>
        </w:tc>
      </w:tr>
    </w:tbl>
    <w:p w:rsidR="000D2056" w:rsidRPr="00C225A7" w:rsidRDefault="000D2056" w:rsidP="000D2056">
      <w:pPr>
        <w:rPr>
          <w:rFonts w:ascii="Arial Narrow" w:hAnsi="Arial Narrow"/>
        </w:rPr>
      </w:pPr>
    </w:p>
    <w:sectPr w:rsidR="000D2056" w:rsidRPr="00C225A7" w:rsidSect="007F581C">
      <w:pgSz w:w="12240" w:h="15840"/>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0B5"/>
    <w:multiLevelType w:val="hybridMultilevel"/>
    <w:tmpl w:val="58ECD7E6"/>
    <w:lvl w:ilvl="0" w:tplc="0C0A0017">
      <w:start w:val="1"/>
      <w:numFmt w:val="lowerLetter"/>
      <w:lvlText w:val="%1)"/>
      <w:lvlJc w:val="left"/>
      <w:pPr>
        <w:tabs>
          <w:tab w:val="num" w:pos="720"/>
        </w:tabs>
        <w:ind w:left="720" w:hanging="360"/>
      </w:pPr>
      <w:rPr>
        <w:rFonts w:hint="default"/>
      </w:rPr>
    </w:lvl>
    <w:lvl w:ilvl="1" w:tplc="315C0D2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7207581"/>
    <w:multiLevelType w:val="hybridMultilevel"/>
    <w:tmpl w:val="0140731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3403D7"/>
    <w:multiLevelType w:val="multilevel"/>
    <w:tmpl w:val="E726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D250D"/>
    <w:multiLevelType w:val="hybridMultilevel"/>
    <w:tmpl w:val="567E753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10D59F1"/>
    <w:multiLevelType w:val="hybridMultilevel"/>
    <w:tmpl w:val="FCE2FA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4F35F03"/>
    <w:multiLevelType w:val="hybridMultilevel"/>
    <w:tmpl w:val="35D6E5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7530BBC"/>
    <w:multiLevelType w:val="hybridMultilevel"/>
    <w:tmpl w:val="B8D40AC2"/>
    <w:lvl w:ilvl="0" w:tplc="0C0A0017">
      <w:start w:val="1"/>
      <w:numFmt w:val="lowerLetter"/>
      <w:lvlText w:val="%1)"/>
      <w:lvlJc w:val="left"/>
      <w:pPr>
        <w:tabs>
          <w:tab w:val="num" w:pos="720"/>
        </w:tabs>
        <w:ind w:left="720" w:hanging="360"/>
      </w:pPr>
      <w:rPr>
        <w:rFonts w:hint="default"/>
      </w:rPr>
    </w:lvl>
    <w:lvl w:ilvl="1" w:tplc="272AC626">
      <w:start w:val="6"/>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F7C04BF"/>
    <w:multiLevelType w:val="hybridMultilevel"/>
    <w:tmpl w:val="4D180748"/>
    <w:lvl w:ilvl="0" w:tplc="0C0A0017">
      <w:start w:val="1"/>
      <w:numFmt w:val="lowerLetter"/>
      <w:lvlText w:val="%1)"/>
      <w:lvlJc w:val="left"/>
      <w:pPr>
        <w:tabs>
          <w:tab w:val="num" w:pos="720"/>
        </w:tabs>
        <w:ind w:left="720" w:hanging="360"/>
      </w:pPr>
      <w:rPr>
        <w:rFonts w:hint="default"/>
      </w:rPr>
    </w:lvl>
    <w:lvl w:ilvl="1" w:tplc="BC06DBCC">
      <w:start w:val="6"/>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EB3417"/>
    <w:multiLevelType w:val="hybridMultilevel"/>
    <w:tmpl w:val="527819DE"/>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3F2077C"/>
    <w:multiLevelType w:val="hybridMultilevel"/>
    <w:tmpl w:val="2E0ABA7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50E1830"/>
    <w:multiLevelType w:val="hybridMultilevel"/>
    <w:tmpl w:val="A4783616"/>
    <w:lvl w:ilvl="0" w:tplc="D90C5F90">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9E83431"/>
    <w:multiLevelType w:val="hybridMultilevel"/>
    <w:tmpl w:val="DFF42F6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DB7614A"/>
    <w:multiLevelType w:val="hybridMultilevel"/>
    <w:tmpl w:val="0E60D8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07464B7"/>
    <w:multiLevelType w:val="hybridMultilevel"/>
    <w:tmpl w:val="87CACF3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3DE6D6D"/>
    <w:multiLevelType w:val="hybridMultilevel"/>
    <w:tmpl w:val="D2BABF6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478010A"/>
    <w:multiLevelType w:val="hybridMultilevel"/>
    <w:tmpl w:val="CC186DF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4DE3C04"/>
    <w:multiLevelType w:val="hybridMultilevel"/>
    <w:tmpl w:val="7020F81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85661A2"/>
    <w:multiLevelType w:val="hybridMultilevel"/>
    <w:tmpl w:val="485A292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443BAC"/>
    <w:multiLevelType w:val="hybridMultilevel"/>
    <w:tmpl w:val="99A24336"/>
    <w:lvl w:ilvl="0" w:tplc="0C0A000F">
      <w:start w:val="1"/>
      <w:numFmt w:val="decimal"/>
      <w:lvlText w:val="%1."/>
      <w:lvlJc w:val="left"/>
      <w:pPr>
        <w:tabs>
          <w:tab w:val="num" w:pos="720"/>
        </w:tabs>
        <w:ind w:left="720" w:hanging="360"/>
      </w:pPr>
      <w:rPr>
        <w:rFonts w:hint="default"/>
      </w:rPr>
    </w:lvl>
    <w:lvl w:ilvl="1" w:tplc="D98434D6">
      <w:start w:val="1"/>
      <w:numFmt w:val="lowerLetter"/>
      <w:lvlText w:val="%2)"/>
      <w:lvlJc w:val="left"/>
      <w:pPr>
        <w:tabs>
          <w:tab w:val="num" w:pos="1440"/>
        </w:tabs>
        <w:ind w:left="1440" w:hanging="360"/>
      </w:pPr>
      <w:rPr>
        <w:rFonts w:ascii="Times New Roman" w:eastAsia="Times New Roman" w:hAnsi="Times New Roman"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2717813"/>
    <w:multiLevelType w:val="hybridMultilevel"/>
    <w:tmpl w:val="9B00DEF6"/>
    <w:lvl w:ilvl="0" w:tplc="0C0A0017">
      <w:start w:val="1"/>
      <w:numFmt w:val="lowerLetter"/>
      <w:lvlText w:val="%1)"/>
      <w:lvlJc w:val="left"/>
      <w:pPr>
        <w:tabs>
          <w:tab w:val="num" w:pos="720"/>
        </w:tabs>
        <w:ind w:left="720" w:hanging="360"/>
      </w:pPr>
      <w:rPr>
        <w:rFonts w:hint="default"/>
      </w:rPr>
    </w:lvl>
    <w:lvl w:ilvl="1" w:tplc="22E4CBAA">
      <w:start w:val="1"/>
      <w:numFmt w:val="decimal"/>
      <w:lvlText w:val="%2."/>
      <w:lvlJc w:val="left"/>
      <w:pPr>
        <w:tabs>
          <w:tab w:val="num" w:pos="1560"/>
        </w:tabs>
        <w:ind w:left="15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A8604F6"/>
    <w:multiLevelType w:val="hybridMultilevel"/>
    <w:tmpl w:val="C5F498C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AA65102"/>
    <w:multiLevelType w:val="hybridMultilevel"/>
    <w:tmpl w:val="FD36860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6FF2377"/>
    <w:multiLevelType w:val="hybridMultilevel"/>
    <w:tmpl w:val="DF0695E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4D6B3E"/>
    <w:multiLevelType w:val="hybridMultilevel"/>
    <w:tmpl w:val="12EA058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E8073A"/>
    <w:multiLevelType w:val="hybridMultilevel"/>
    <w:tmpl w:val="66AC3C8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E870721"/>
    <w:multiLevelType w:val="hybridMultilevel"/>
    <w:tmpl w:val="87CACF3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F044B6F"/>
    <w:multiLevelType w:val="hybridMultilevel"/>
    <w:tmpl w:val="AB1CDA68"/>
    <w:lvl w:ilvl="0" w:tplc="0C0A000F">
      <w:start w:val="7"/>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0262CB7"/>
    <w:multiLevelType w:val="hybridMultilevel"/>
    <w:tmpl w:val="200A9B54"/>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40528E2"/>
    <w:multiLevelType w:val="hybridMultilevel"/>
    <w:tmpl w:val="17BE1BE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4EA149A"/>
    <w:multiLevelType w:val="hybridMultilevel"/>
    <w:tmpl w:val="7758103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C522367"/>
    <w:multiLevelType w:val="hybridMultilevel"/>
    <w:tmpl w:val="7982F7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CC56DF6"/>
    <w:multiLevelType w:val="hybridMultilevel"/>
    <w:tmpl w:val="1E7244B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D6307C6"/>
    <w:multiLevelType w:val="hybridMultilevel"/>
    <w:tmpl w:val="02C4602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15"/>
  </w:num>
  <w:num w:numId="4">
    <w:abstractNumId w:val="4"/>
  </w:num>
  <w:num w:numId="5">
    <w:abstractNumId w:val="28"/>
  </w:num>
  <w:num w:numId="6">
    <w:abstractNumId w:val="30"/>
  </w:num>
  <w:num w:numId="7">
    <w:abstractNumId w:val="31"/>
  </w:num>
  <w:num w:numId="8">
    <w:abstractNumId w:val="11"/>
  </w:num>
  <w:num w:numId="9">
    <w:abstractNumId w:val="18"/>
  </w:num>
  <w:num w:numId="10">
    <w:abstractNumId w:val="5"/>
  </w:num>
  <w:num w:numId="11">
    <w:abstractNumId w:val="20"/>
  </w:num>
  <w:num w:numId="12">
    <w:abstractNumId w:val="29"/>
  </w:num>
  <w:num w:numId="13">
    <w:abstractNumId w:val="19"/>
  </w:num>
  <w:num w:numId="14">
    <w:abstractNumId w:val="8"/>
  </w:num>
  <w:num w:numId="15">
    <w:abstractNumId w:val="10"/>
  </w:num>
  <w:num w:numId="16">
    <w:abstractNumId w:val="26"/>
  </w:num>
  <w:num w:numId="17">
    <w:abstractNumId w:val="17"/>
  </w:num>
  <w:num w:numId="18">
    <w:abstractNumId w:val="24"/>
  </w:num>
  <w:num w:numId="19">
    <w:abstractNumId w:val="27"/>
  </w:num>
  <w:num w:numId="20">
    <w:abstractNumId w:val="25"/>
  </w:num>
  <w:num w:numId="21">
    <w:abstractNumId w:val="32"/>
  </w:num>
  <w:num w:numId="22">
    <w:abstractNumId w:val="12"/>
  </w:num>
  <w:num w:numId="23">
    <w:abstractNumId w:val="6"/>
  </w:num>
  <w:num w:numId="24">
    <w:abstractNumId w:val="3"/>
  </w:num>
  <w:num w:numId="25">
    <w:abstractNumId w:val="0"/>
  </w:num>
  <w:num w:numId="26">
    <w:abstractNumId w:val="1"/>
  </w:num>
  <w:num w:numId="27">
    <w:abstractNumId w:val="7"/>
  </w:num>
  <w:num w:numId="28">
    <w:abstractNumId w:val="16"/>
  </w:num>
  <w:num w:numId="29">
    <w:abstractNumId w:val="14"/>
  </w:num>
  <w:num w:numId="30">
    <w:abstractNumId w:val="21"/>
  </w:num>
  <w:num w:numId="31">
    <w:abstractNumId w:val="22"/>
  </w:num>
  <w:num w:numId="32">
    <w:abstractNumId w:val="13"/>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AA"/>
    <w:rsid w:val="000124FE"/>
    <w:rsid w:val="00055F46"/>
    <w:rsid w:val="000A034D"/>
    <w:rsid w:val="000C510E"/>
    <w:rsid w:val="000D2056"/>
    <w:rsid w:val="000F122F"/>
    <w:rsid w:val="000F2E28"/>
    <w:rsid w:val="00112449"/>
    <w:rsid w:val="001646AB"/>
    <w:rsid w:val="001659BB"/>
    <w:rsid w:val="00181D96"/>
    <w:rsid w:val="001A42C5"/>
    <w:rsid w:val="001A60AE"/>
    <w:rsid w:val="001C70C5"/>
    <w:rsid w:val="001E3F68"/>
    <w:rsid w:val="00267989"/>
    <w:rsid w:val="00284993"/>
    <w:rsid w:val="003259A3"/>
    <w:rsid w:val="00346290"/>
    <w:rsid w:val="00393827"/>
    <w:rsid w:val="00397ACE"/>
    <w:rsid w:val="003A32C7"/>
    <w:rsid w:val="003F5F6D"/>
    <w:rsid w:val="004057B3"/>
    <w:rsid w:val="00414CFD"/>
    <w:rsid w:val="00414D34"/>
    <w:rsid w:val="0041749A"/>
    <w:rsid w:val="004803C7"/>
    <w:rsid w:val="004C40A9"/>
    <w:rsid w:val="004D07C4"/>
    <w:rsid w:val="005141D0"/>
    <w:rsid w:val="00524D82"/>
    <w:rsid w:val="00534282"/>
    <w:rsid w:val="005A2033"/>
    <w:rsid w:val="005B12B5"/>
    <w:rsid w:val="005B5ACE"/>
    <w:rsid w:val="006071C0"/>
    <w:rsid w:val="00616686"/>
    <w:rsid w:val="006616AE"/>
    <w:rsid w:val="006747AA"/>
    <w:rsid w:val="006D6848"/>
    <w:rsid w:val="007415E5"/>
    <w:rsid w:val="00744CD9"/>
    <w:rsid w:val="007476F9"/>
    <w:rsid w:val="00756996"/>
    <w:rsid w:val="007670CF"/>
    <w:rsid w:val="007A2EBC"/>
    <w:rsid w:val="007F581C"/>
    <w:rsid w:val="00863F3B"/>
    <w:rsid w:val="008B3B0A"/>
    <w:rsid w:val="008D58BF"/>
    <w:rsid w:val="008E3FEE"/>
    <w:rsid w:val="008F0B62"/>
    <w:rsid w:val="008F5D1B"/>
    <w:rsid w:val="008F5E94"/>
    <w:rsid w:val="00921AA7"/>
    <w:rsid w:val="00922818"/>
    <w:rsid w:val="0095785D"/>
    <w:rsid w:val="009911DF"/>
    <w:rsid w:val="00994517"/>
    <w:rsid w:val="009B2CBF"/>
    <w:rsid w:val="009C7E6F"/>
    <w:rsid w:val="009D70EE"/>
    <w:rsid w:val="00A149E8"/>
    <w:rsid w:val="00A16CF4"/>
    <w:rsid w:val="00A17C5A"/>
    <w:rsid w:val="00A3527E"/>
    <w:rsid w:val="00A41426"/>
    <w:rsid w:val="00A41E7F"/>
    <w:rsid w:val="00AA59C6"/>
    <w:rsid w:val="00AC2919"/>
    <w:rsid w:val="00AC4244"/>
    <w:rsid w:val="00B12CF5"/>
    <w:rsid w:val="00B26402"/>
    <w:rsid w:val="00B34FC0"/>
    <w:rsid w:val="00B43AF4"/>
    <w:rsid w:val="00BB29ED"/>
    <w:rsid w:val="00BE5F6B"/>
    <w:rsid w:val="00BF0773"/>
    <w:rsid w:val="00C225A7"/>
    <w:rsid w:val="00C47EDB"/>
    <w:rsid w:val="00C52EE5"/>
    <w:rsid w:val="00C904CD"/>
    <w:rsid w:val="00CC2A53"/>
    <w:rsid w:val="00CC2E05"/>
    <w:rsid w:val="00D57E10"/>
    <w:rsid w:val="00D607B6"/>
    <w:rsid w:val="00D628F4"/>
    <w:rsid w:val="00D67365"/>
    <w:rsid w:val="00D8010D"/>
    <w:rsid w:val="00DB4130"/>
    <w:rsid w:val="00DF5C6E"/>
    <w:rsid w:val="00E31635"/>
    <w:rsid w:val="00E3311B"/>
    <w:rsid w:val="00E51F4E"/>
    <w:rsid w:val="00E82E2A"/>
    <w:rsid w:val="00E95ADA"/>
    <w:rsid w:val="00EA432F"/>
    <w:rsid w:val="00EB681D"/>
    <w:rsid w:val="00EC13FF"/>
    <w:rsid w:val="00EE32E8"/>
    <w:rsid w:val="00F152A3"/>
    <w:rsid w:val="00F366A5"/>
    <w:rsid w:val="00F46DAE"/>
    <w:rsid w:val="00F47321"/>
    <w:rsid w:val="00F57D09"/>
    <w:rsid w:val="00F57EAB"/>
    <w:rsid w:val="00F74D6D"/>
    <w:rsid w:val="00F76D97"/>
    <w:rsid w:val="00FA599B"/>
    <w:rsid w:val="00FF27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3C146-8F86-47B7-8C5B-4AADD51F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E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47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7AA"/>
    <w:rPr>
      <w:rFonts w:ascii="Tahoma" w:hAnsi="Tahoma" w:cs="Tahoma"/>
      <w:sz w:val="16"/>
      <w:szCs w:val="16"/>
    </w:rPr>
  </w:style>
  <w:style w:type="table" w:styleId="Tablaconcuadrcula">
    <w:name w:val="Table Grid"/>
    <w:basedOn w:val="Tablanormal"/>
    <w:uiPriority w:val="59"/>
    <w:rsid w:val="006747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semiHidden/>
    <w:unhideWhenUsed/>
    <w:rsid w:val="00EC13FF"/>
    <w:rPr>
      <w:strike w:val="0"/>
      <w:dstrike w:val="0"/>
      <w:color w:val="0000FF"/>
      <w:u w:val="none"/>
      <w:effect w:val="none"/>
    </w:rPr>
  </w:style>
  <w:style w:type="paragraph" w:styleId="NormalWeb">
    <w:name w:val="Normal (Web)"/>
    <w:basedOn w:val="Normal"/>
    <w:uiPriority w:val="99"/>
    <w:semiHidden/>
    <w:unhideWhenUsed/>
    <w:rsid w:val="00EC13F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112449"/>
    <w:pPr>
      <w:ind w:left="720"/>
      <w:contextualSpacing/>
    </w:pPr>
  </w:style>
  <w:style w:type="table" w:customStyle="1" w:styleId="Tablaconcuadrcula1">
    <w:name w:val="Tabla con cuadrícula1"/>
    <w:basedOn w:val="Tablanormal"/>
    <w:next w:val="Tablaconcuadrcula"/>
    <w:uiPriority w:val="59"/>
    <w:rsid w:val="006166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3987">
      <w:bodyDiv w:val="1"/>
      <w:marLeft w:val="0"/>
      <w:marRight w:val="0"/>
      <w:marTop w:val="0"/>
      <w:marBottom w:val="0"/>
      <w:divBdr>
        <w:top w:val="none" w:sz="0" w:space="0" w:color="auto"/>
        <w:left w:val="none" w:sz="0" w:space="0" w:color="auto"/>
        <w:bottom w:val="none" w:sz="0" w:space="0" w:color="auto"/>
        <w:right w:val="none" w:sz="0" w:space="0" w:color="auto"/>
      </w:divBdr>
      <w:divsChild>
        <w:div w:id="1254507632">
          <w:marLeft w:val="0"/>
          <w:marRight w:val="0"/>
          <w:marTop w:val="0"/>
          <w:marBottom w:val="0"/>
          <w:divBdr>
            <w:top w:val="none" w:sz="0" w:space="0" w:color="auto"/>
            <w:left w:val="none" w:sz="0" w:space="0" w:color="auto"/>
            <w:bottom w:val="none" w:sz="0" w:space="0" w:color="auto"/>
            <w:right w:val="none" w:sz="0" w:space="0" w:color="auto"/>
          </w:divBdr>
          <w:divsChild>
            <w:div w:id="119034227">
              <w:marLeft w:val="0"/>
              <w:marRight w:val="0"/>
              <w:marTop w:val="0"/>
              <w:marBottom w:val="0"/>
              <w:divBdr>
                <w:top w:val="none" w:sz="0" w:space="0" w:color="auto"/>
                <w:left w:val="none" w:sz="0" w:space="0" w:color="auto"/>
                <w:bottom w:val="none" w:sz="0" w:space="0" w:color="auto"/>
                <w:right w:val="none" w:sz="0" w:space="0" w:color="auto"/>
              </w:divBdr>
              <w:divsChild>
                <w:div w:id="2004234590">
                  <w:marLeft w:val="0"/>
                  <w:marRight w:val="0"/>
                  <w:marTop w:val="0"/>
                  <w:marBottom w:val="0"/>
                  <w:divBdr>
                    <w:top w:val="none" w:sz="0" w:space="0" w:color="auto"/>
                    <w:left w:val="none" w:sz="0" w:space="0" w:color="auto"/>
                    <w:bottom w:val="none" w:sz="0" w:space="0" w:color="auto"/>
                    <w:right w:val="none" w:sz="0" w:space="0" w:color="auto"/>
                  </w:divBdr>
                  <w:divsChild>
                    <w:div w:id="8397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3799D-6BA1-4D76-BB63-B6BB514D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5157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Usuario</cp:lastModifiedBy>
  <cp:revision>2</cp:revision>
  <cp:lastPrinted>2012-03-26T10:04:00Z</cp:lastPrinted>
  <dcterms:created xsi:type="dcterms:W3CDTF">2020-03-17T15:47:00Z</dcterms:created>
  <dcterms:modified xsi:type="dcterms:W3CDTF">2020-03-17T15:47:00Z</dcterms:modified>
</cp:coreProperties>
</file>