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47359" w14:textId="52609FDC" w:rsidR="00D73ECC" w:rsidRPr="00D73ECC" w:rsidRDefault="00D73ECC" w:rsidP="00D73ECC">
      <w:pPr>
        <w:spacing w:after="0" w:line="240" w:lineRule="auto"/>
        <w:jc w:val="center"/>
        <w:rPr>
          <w:b/>
        </w:rPr>
      </w:pPr>
      <w:r w:rsidRPr="00D73ECC">
        <w:rPr>
          <w:rFonts w:ascii="Book Antiqua" w:hAnsi="Book Antiqua"/>
          <w:b/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7400F389" wp14:editId="63C0A15F">
            <wp:simplePos x="0" y="0"/>
            <wp:positionH relativeFrom="margin">
              <wp:posOffset>5289274</wp:posOffset>
            </wp:positionH>
            <wp:positionV relativeFrom="paragraph">
              <wp:posOffset>89397</wp:posOffset>
            </wp:positionV>
            <wp:extent cx="762000" cy="840918"/>
            <wp:effectExtent l="0" t="0" r="0" b="0"/>
            <wp:wrapThrough wrapText="bothSides">
              <wp:wrapPolygon edited="0">
                <wp:start x="0" y="0"/>
                <wp:lineTo x="0" y="21045"/>
                <wp:lineTo x="21060" y="21045"/>
                <wp:lineTo x="21060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ECC">
        <w:rPr>
          <w:rFonts w:ascii="Arial" w:hAnsi="Arial" w:cs="Arial"/>
          <w:b/>
          <w:noProof/>
          <w:color w:val="2962FF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4CA598B" wp14:editId="3DC89CE7">
            <wp:simplePos x="0" y="0"/>
            <wp:positionH relativeFrom="column">
              <wp:posOffset>-109827</wp:posOffset>
            </wp:positionH>
            <wp:positionV relativeFrom="paragraph">
              <wp:posOffset>152013</wp:posOffset>
            </wp:positionV>
            <wp:extent cx="889635" cy="1148715"/>
            <wp:effectExtent l="152400" t="152400" r="367665" b="356235"/>
            <wp:wrapTight wrapText="bothSides">
              <wp:wrapPolygon edited="0">
                <wp:start x="1850" y="-2866"/>
                <wp:lineTo x="-3700" y="-2149"/>
                <wp:lineTo x="-3700" y="22925"/>
                <wp:lineTo x="463" y="26507"/>
                <wp:lineTo x="4625" y="27940"/>
                <wp:lineTo x="21739" y="27940"/>
                <wp:lineTo x="25901" y="26507"/>
                <wp:lineTo x="30064" y="21134"/>
                <wp:lineTo x="30064" y="3582"/>
                <wp:lineTo x="24514" y="-1791"/>
                <wp:lineTo x="24051" y="-2866"/>
                <wp:lineTo x="1850" y="-2866"/>
              </wp:wrapPolygon>
            </wp:wrapTight>
            <wp:docPr id="4" name="Imagen 4" descr="Novena de la Llama de Amor del Inmaculado Corazón de María – caminando con  Jesús de la man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ena de la Llama de Amor del Inmaculado Corazón de María – caminando con  Jesús de la man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148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ECC">
        <w:rPr>
          <w:b/>
        </w:rPr>
        <w:t>Colegio Emilia Riquelme</w:t>
      </w:r>
    </w:p>
    <w:p w14:paraId="33E9CA5D" w14:textId="1F2724EF" w:rsidR="00D73ECC" w:rsidRPr="00D73ECC" w:rsidRDefault="00D73ECC" w:rsidP="00D73ECC">
      <w:pPr>
        <w:spacing w:after="0" w:line="240" w:lineRule="auto"/>
        <w:jc w:val="center"/>
        <w:rPr>
          <w:b/>
        </w:rPr>
      </w:pPr>
      <w:r w:rsidRPr="00D73ECC">
        <w:rPr>
          <w:b/>
        </w:rPr>
        <w:t>Tecnología e informática</w:t>
      </w:r>
    </w:p>
    <w:p w14:paraId="2B0531FF" w14:textId="77777777" w:rsidR="00D73ECC" w:rsidRPr="00D73ECC" w:rsidRDefault="00D73ECC" w:rsidP="00D73ECC">
      <w:pPr>
        <w:spacing w:after="0" w:line="240" w:lineRule="auto"/>
        <w:jc w:val="center"/>
        <w:rPr>
          <w:b/>
        </w:rPr>
      </w:pPr>
      <w:r w:rsidRPr="00D73ECC">
        <w:rPr>
          <w:b/>
        </w:rPr>
        <w:t>Grado: 7</w:t>
      </w:r>
    </w:p>
    <w:p w14:paraId="015BBFCF" w14:textId="06B0AE91" w:rsidR="00D73ECC" w:rsidRDefault="00D73ECC" w:rsidP="00D73ECC">
      <w:pPr>
        <w:spacing w:after="0" w:line="240" w:lineRule="auto"/>
        <w:rPr>
          <w:b/>
        </w:rPr>
      </w:pPr>
    </w:p>
    <w:p w14:paraId="37DA1635" w14:textId="3854E7C0" w:rsidR="00D73ECC" w:rsidRDefault="00D73ECC" w:rsidP="00D73ECC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14:paraId="4492B6F6" w14:textId="642BBBFD" w:rsidR="00D73ECC" w:rsidRDefault="00D73ECC" w:rsidP="00D73ECC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4B81DA27" w14:textId="7C21D102" w:rsidR="00D73ECC" w:rsidRDefault="00D73ECC" w:rsidP="00D73ECC">
      <w:pPr>
        <w:spacing w:after="0" w:line="240" w:lineRule="auto"/>
        <w:jc w:val="right"/>
        <w:rPr>
          <w:b/>
        </w:rPr>
      </w:pPr>
    </w:p>
    <w:p w14:paraId="4F9ADB64" w14:textId="77777777" w:rsidR="00D73ECC" w:rsidRDefault="00D73ECC" w:rsidP="00D73ECC">
      <w:pPr>
        <w:spacing w:after="0" w:line="240" w:lineRule="auto"/>
        <w:jc w:val="right"/>
        <w:rPr>
          <w:b/>
        </w:rPr>
      </w:pPr>
    </w:p>
    <w:p w14:paraId="02DF6146" w14:textId="77777777" w:rsidR="00D73ECC" w:rsidRDefault="00D73ECC" w:rsidP="00D73ECC">
      <w:pPr>
        <w:spacing w:after="0" w:line="240" w:lineRule="auto"/>
        <w:jc w:val="center"/>
        <w:rPr>
          <w:b/>
        </w:rPr>
      </w:pPr>
      <w:r>
        <w:rPr>
          <w:b/>
        </w:rPr>
        <w:t>Nuestras clases en el horario normal los lunes de 12:00 a 1:00 pm.</w:t>
      </w:r>
    </w:p>
    <w:p w14:paraId="4EA37B04" w14:textId="77777777" w:rsidR="00D73ECC" w:rsidRDefault="00D73ECC" w:rsidP="00D73ECC">
      <w:pPr>
        <w:spacing w:after="0" w:line="240" w:lineRule="auto"/>
        <w:jc w:val="center"/>
        <w:rPr>
          <w:b/>
        </w:rPr>
      </w:pPr>
      <w:r>
        <w:rPr>
          <w:b/>
        </w:rPr>
        <w:t xml:space="preserve">Miércoles de 10:30 a 11:30. Chat del correo, </w:t>
      </w:r>
      <w:proofErr w:type="spellStart"/>
      <w:r>
        <w:rPr>
          <w:b/>
        </w:rPr>
        <w:t>classroom</w:t>
      </w:r>
      <w:proofErr w:type="spellEnd"/>
      <w:r>
        <w:rPr>
          <w:b/>
        </w:rPr>
        <w:t xml:space="preserve"> o WhatsApp.</w:t>
      </w:r>
    </w:p>
    <w:p w14:paraId="70B33852" w14:textId="77777777" w:rsidR="00D73ECC" w:rsidRDefault="00D73ECC" w:rsidP="00D73ECC">
      <w:pPr>
        <w:spacing w:after="0" w:line="240" w:lineRule="auto"/>
        <w:rPr>
          <w:rStyle w:val="Hipervnculo"/>
          <w:color w:val="auto"/>
          <w:u w:val="none"/>
        </w:rPr>
      </w:pPr>
    </w:p>
    <w:p w14:paraId="268499E7" w14:textId="72240C69" w:rsidR="00D73ECC" w:rsidRPr="00145208" w:rsidRDefault="00D73ECC" w:rsidP="00D73ECC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4810ECFD" w14:textId="77777777" w:rsidR="00D73ECC" w:rsidRDefault="00D73ECC" w:rsidP="00D73ECC">
      <w:pPr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14:paraId="4C6076FB" w14:textId="19C4B265" w:rsidR="00D73ECC" w:rsidRDefault="00D73ECC" w:rsidP="00D73ECC">
      <w:pPr>
        <w:spacing w:after="0" w:line="240" w:lineRule="auto"/>
        <w:rPr>
          <w:b/>
        </w:rPr>
      </w:pPr>
      <w:r>
        <w:rPr>
          <w:b/>
        </w:rPr>
        <w:t xml:space="preserve">Fecha </w:t>
      </w:r>
      <w:r>
        <w:rPr>
          <w:b/>
        </w:rPr>
        <w:t>31 DE AGOSTO</w:t>
      </w:r>
    </w:p>
    <w:p w14:paraId="2BC1698E" w14:textId="77196BDF" w:rsidR="00D73ECC" w:rsidRPr="009E72C7" w:rsidRDefault="00D73ECC" w:rsidP="00D73ECC">
      <w:pPr>
        <w:spacing w:after="0" w:line="240" w:lineRule="auto"/>
        <w:rPr>
          <w:b/>
        </w:rPr>
      </w:pPr>
      <w:r>
        <w:rPr>
          <w:rFonts w:ascii="Cooper Std Black" w:hAnsi="Cooper Std Black"/>
          <w:b/>
        </w:rPr>
        <w:t xml:space="preserve">Saludo: </w:t>
      </w:r>
      <w:r>
        <w:rPr>
          <w:rFonts w:ascii="Cooper Std Black" w:hAnsi="Cooper Std Black"/>
          <w:b/>
        </w:rPr>
        <w:t>TARJETA.</w:t>
      </w:r>
    </w:p>
    <w:p w14:paraId="35FB356B" w14:textId="0F965181" w:rsidR="00D73ECC" w:rsidRDefault="00D73ECC" w:rsidP="00D73ECC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PRESENTACION DEL 4 PERIODO.</w:t>
      </w:r>
    </w:p>
    <w:p w14:paraId="14C17664" w14:textId="77777777" w:rsidR="00D73ECC" w:rsidRDefault="00D73ECC" w:rsidP="00D73ECC">
      <w:pPr>
        <w:spacing w:after="0" w:line="240" w:lineRule="auto"/>
        <w:rPr>
          <w:rFonts w:ascii="Cooper Std Black" w:hAnsi="Cooper Std Black"/>
          <w:b/>
        </w:rPr>
      </w:pPr>
    </w:p>
    <w:p w14:paraId="16509FC4" w14:textId="5881CB69" w:rsidR="00E577C0" w:rsidRDefault="00D73ECC">
      <w:r>
        <w:t>DE LA IMAGEN ESCOGER UN MEDIO DE COMUNICACIÓN QUE MAS TE GUSTE Y DIBUJARLO EN PERSONAJE. Y LUEGO ESCRIBIR POR QUE TE GUSTA.</w:t>
      </w:r>
    </w:p>
    <w:p w14:paraId="3BAFB53C" w14:textId="066572F5" w:rsidR="00D73ECC" w:rsidRDefault="00D73ECC"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7D88E0D9" wp14:editId="679A9639">
            <wp:simplePos x="0" y="0"/>
            <wp:positionH relativeFrom="column">
              <wp:posOffset>817576</wp:posOffset>
            </wp:positionH>
            <wp:positionV relativeFrom="paragraph">
              <wp:posOffset>94367</wp:posOffset>
            </wp:positionV>
            <wp:extent cx="4224131" cy="3244809"/>
            <wp:effectExtent l="0" t="0" r="5080" b="0"/>
            <wp:wrapTight wrapText="bothSides">
              <wp:wrapPolygon edited="0">
                <wp:start x="0" y="0"/>
                <wp:lineTo x="0" y="21435"/>
                <wp:lineTo x="21529" y="21435"/>
                <wp:lineTo x="21529" y="0"/>
                <wp:lineTo x="0" y="0"/>
              </wp:wrapPolygon>
            </wp:wrapTight>
            <wp:docPr id="1" name="Imagen 1" descr="El baúl del saber » LOS MEDIOS DE COMUNICACIÓN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baúl del saber » LOS MEDIOS DE COMUNICACIÓN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131" cy="324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A3CC7" w14:textId="340A89E4" w:rsidR="00D73ECC" w:rsidRDefault="00D73ECC"/>
    <w:p w14:paraId="1358C360" w14:textId="4F4C01A8" w:rsidR="00D73ECC" w:rsidRDefault="00D73ECC"/>
    <w:p w14:paraId="31E86452" w14:textId="5A619CF8" w:rsidR="00D73ECC" w:rsidRDefault="00D73ECC"/>
    <w:p w14:paraId="6DCFBFE4" w14:textId="560179F3" w:rsidR="00D73ECC" w:rsidRDefault="00D73ECC"/>
    <w:p w14:paraId="11B03D51" w14:textId="312CFE54" w:rsidR="00D73ECC" w:rsidRDefault="00D73ECC"/>
    <w:p w14:paraId="2625B54F" w14:textId="0FA9548B" w:rsidR="00D73ECC" w:rsidRDefault="00D73ECC"/>
    <w:p w14:paraId="6E1D1EDA" w14:textId="6E358089" w:rsidR="00D73ECC" w:rsidRDefault="00D73ECC"/>
    <w:p w14:paraId="159104FA" w14:textId="7778B260" w:rsidR="00D73ECC" w:rsidRDefault="00D73ECC"/>
    <w:p w14:paraId="6C5FF89F" w14:textId="38D1CD65" w:rsidR="00D73ECC" w:rsidRDefault="00D73ECC"/>
    <w:p w14:paraId="63C1693E" w14:textId="0DEF494A" w:rsidR="00D73ECC" w:rsidRDefault="00D73ECC"/>
    <w:p w14:paraId="2FDB6696" w14:textId="0EFB6602" w:rsidR="00D73ECC" w:rsidRDefault="00D73ECC"/>
    <w:p w14:paraId="5D850236" w14:textId="52B2C741" w:rsidR="00D73ECC" w:rsidRDefault="00D73ECC"/>
    <w:p w14:paraId="2F92E932" w14:textId="3209022D" w:rsidR="00D73ECC" w:rsidRDefault="00D73ECC"/>
    <w:p w14:paraId="1EA5381D" w14:textId="43667A1D" w:rsidR="00D73ECC" w:rsidRDefault="00D73ECC"/>
    <w:p w14:paraId="4D67929C" w14:textId="19704FFA" w:rsidR="00D73ECC" w:rsidRDefault="00D73ECC"/>
    <w:p w14:paraId="04B8F37B" w14:textId="46615800" w:rsidR="00D73ECC" w:rsidRDefault="00D73ECC"/>
    <w:p w14:paraId="208DAA1B" w14:textId="77777777" w:rsidR="00D73ECC" w:rsidRPr="00CB1DF8" w:rsidRDefault="00D73ECC" w:rsidP="00D73ECC">
      <w:pPr>
        <w:spacing w:after="0" w:line="240" w:lineRule="auto"/>
        <w:rPr>
          <w:b/>
          <w:sz w:val="32"/>
          <w:szCs w:val="32"/>
        </w:rPr>
      </w:pPr>
      <w:bookmarkStart w:id="0" w:name="_Hlk49415632"/>
      <w:r w:rsidRPr="00CB1DF8">
        <w:rPr>
          <w:b/>
          <w:sz w:val="32"/>
          <w:szCs w:val="32"/>
        </w:rPr>
        <w:t>Fecha 02 de septiembre.</w:t>
      </w:r>
    </w:p>
    <w:bookmarkEnd w:id="0"/>
    <w:p w14:paraId="75C392F7" w14:textId="77777777" w:rsidR="00D73ECC" w:rsidRDefault="00D73ECC" w:rsidP="00D73ECC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Desempeños del cuarto periodo.</w:t>
      </w:r>
    </w:p>
    <w:p w14:paraId="28790A6A" w14:textId="77777777" w:rsidR="00D73ECC" w:rsidRDefault="00D73ECC" w:rsidP="00D73ECC"/>
    <w:p w14:paraId="72BC69AB" w14:textId="506D5E8F" w:rsidR="00D73ECC" w:rsidRDefault="00D73ECC" w:rsidP="00D73ECC">
      <w:pPr>
        <w:jc w:val="both"/>
      </w:pPr>
      <w:r>
        <w:t>Adelant</w:t>
      </w:r>
      <w:r>
        <w:t>a</w:t>
      </w:r>
      <w:r>
        <w:t xml:space="preserve"> procesos sencillos de innovación en mi entorno como solución a deficiencias detectadas en productos, procesos y sistemas tecnológicos.</w:t>
      </w:r>
    </w:p>
    <w:p w14:paraId="412EB391" w14:textId="11EC8163" w:rsidR="00D73ECC" w:rsidRDefault="00D73ECC" w:rsidP="00D73ECC">
      <w:pPr>
        <w:jc w:val="both"/>
      </w:pPr>
      <w:r>
        <w:t>Identific</w:t>
      </w:r>
      <w:r>
        <w:t>a</w:t>
      </w:r>
      <w:r>
        <w:t xml:space="preserve"> diversos recursos energéticos y evalúo su impacto sobre el medio ambiente, así como las posibilidades de desarrollo para las comunidades.</w:t>
      </w:r>
    </w:p>
    <w:p w14:paraId="37AB91A0" w14:textId="7996355F" w:rsidR="00D73ECC" w:rsidRDefault="00D73ECC" w:rsidP="00D73ECC">
      <w:pPr>
        <w:jc w:val="both"/>
      </w:pPr>
      <w:r>
        <w:t>Identific</w:t>
      </w:r>
      <w:r>
        <w:t>a</w:t>
      </w:r>
      <w:r>
        <w:t xml:space="preserve"> la influencia de factores ambientales, sociales, culturales y económicos en la solución de problemas.</w:t>
      </w:r>
    </w:p>
    <w:p w14:paraId="1F79D92F" w14:textId="6D315D3D" w:rsidR="00D73ECC" w:rsidRPr="00D73ECC" w:rsidRDefault="00D73ECC" w:rsidP="00D73ECC">
      <w:pPr>
        <w:jc w:val="both"/>
      </w:pPr>
      <w:r w:rsidRPr="00D73ECC">
        <w:t>Recono</w:t>
      </w:r>
      <w:r w:rsidRPr="00D73ECC">
        <w:t>ce</w:t>
      </w:r>
      <w:r w:rsidRPr="00D73ECC">
        <w:t xml:space="preserve"> y divulg</w:t>
      </w:r>
      <w:r w:rsidRPr="00D73ECC">
        <w:t>a</w:t>
      </w:r>
      <w:r w:rsidRPr="00D73ECC">
        <w:t xml:space="preserve"> los derechos de las comunidades para acceder a bienes y servicios (</w:t>
      </w:r>
      <w:proofErr w:type="gramStart"/>
      <w:r w:rsidRPr="00D73ECC">
        <w:t>como</w:t>
      </w:r>
      <w:proofErr w:type="gramEnd"/>
      <w:r w:rsidRPr="00D73ECC">
        <w:t xml:space="preserve"> por ejemplo, los recursos energéticos e hídricos).</w:t>
      </w:r>
    </w:p>
    <w:p w14:paraId="19D2DE4E" w14:textId="77777777" w:rsidR="00D73ECC" w:rsidRPr="00D73ECC" w:rsidRDefault="00D73ECC" w:rsidP="00D73ECC">
      <w:pPr>
        <w:jc w:val="both"/>
        <w:rPr>
          <w:b/>
          <w:bCs/>
        </w:rPr>
      </w:pPr>
    </w:p>
    <w:p w14:paraId="4D2BC6FF" w14:textId="61D616B1" w:rsidR="00D73ECC" w:rsidRPr="0077531E" w:rsidRDefault="00D73ECC" w:rsidP="0077531E">
      <w:pPr>
        <w:jc w:val="center"/>
        <w:rPr>
          <w:b/>
          <w:bCs/>
          <w:sz w:val="36"/>
          <w:szCs w:val="36"/>
        </w:rPr>
      </w:pPr>
      <w:r w:rsidRPr="0077531E">
        <w:rPr>
          <w:b/>
          <w:bCs/>
          <w:sz w:val="36"/>
          <w:szCs w:val="36"/>
        </w:rPr>
        <w:t>Próximo lunes iniciaremos la exposición del proyecto.</w:t>
      </w:r>
    </w:p>
    <w:sectPr w:rsidR="00D73ECC" w:rsidRPr="007753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CC"/>
    <w:rsid w:val="00343D9F"/>
    <w:rsid w:val="0077531E"/>
    <w:rsid w:val="00D73ECC"/>
    <w:rsid w:val="00E5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CFC4"/>
  <w15:chartTrackingRefBased/>
  <w15:docId w15:val="{D9B5659D-ECF3-4FB0-8F20-A9D53000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EC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3E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mx/url?sa=i&amp;url=http%3A%2F%2Fblog.educastur.es%2Felblogdeterceroa%2F2017%2F01%2F21%2Flos-medios-de-comunicacion%2F&amp;psig=AOvVaw2iSKvjhNIkmxyXjEdipDud&amp;ust=1598627005183000&amp;source=images&amp;cd=vfe&amp;ved=0CAIQjRxqFwoTCMjrte3Tu-sCFQAAAAAdAAAAAB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google.com.mx/url?sa=i&amp;url=https%3A%2F%2Fcaminandoconjesusdelamano.com%2F2014%2F03%2F01%2Fnovena-de-la-llama-de-amor-del-inmaculado-corazon-de-maria%2F&amp;psig=AOvVaw0YbknrqOfg2SSjgOgMGPtK&amp;ust=1598626526716000&amp;source=images&amp;cd=vfe&amp;ved=0CAIQjRxqFwoTCIDg3oXSu-sCFQAAAAAdAAAAABAD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2020-08-27T14:58:00Z</dcterms:created>
  <dcterms:modified xsi:type="dcterms:W3CDTF">2020-08-27T15:17:00Z</dcterms:modified>
</cp:coreProperties>
</file>