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3D7B" w14:textId="77777777" w:rsidR="00FF4351" w:rsidRDefault="00FF4351"/>
    <w:tbl>
      <w:tblPr>
        <w:tblStyle w:val="Tablaconcuadrcula"/>
        <w:tblpPr w:leftFromText="141" w:rightFromText="141" w:vertAnchor="text" w:horzAnchor="margin" w:tblpY="16"/>
        <w:tblW w:w="10910" w:type="dxa"/>
        <w:tblLook w:val="04A0" w:firstRow="1" w:lastRow="0" w:firstColumn="1" w:lastColumn="0" w:noHBand="0" w:noVBand="1"/>
      </w:tblPr>
      <w:tblGrid>
        <w:gridCol w:w="2405"/>
        <w:gridCol w:w="3930"/>
        <w:gridCol w:w="1417"/>
        <w:gridCol w:w="1982"/>
        <w:gridCol w:w="1176"/>
      </w:tblGrid>
      <w:tr w:rsidR="004D6357" w:rsidRPr="002503A2" w14:paraId="4D2D8BC9" w14:textId="77777777" w:rsidTr="007B5B63">
        <w:trPr>
          <w:trHeight w:val="839"/>
        </w:trPr>
        <w:tc>
          <w:tcPr>
            <w:tcW w:w="9734" w:type="dxa"/>
            <w:gridSpan w:val="4"/>
          </w:tcPr>
          <w:p w14:paraId="66A328DD" w14:textId="77777777"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14:paraId="1C6389DE" w14:textId="77777777" w:rsidR="007B5B63" w:rsidRPr="006847D1" w:rsidRDefault="00964CCF" w:rsidP="006847D1">
            <w:pPr>
              <w:pStyle w:val="Sinespaciado"/>
              <w:jc w:val="center"/>
              <w:rPr>
                <w:rFonts w:ascii="Comic Sans MS" w:hAnsi="Comic Sans MS"/>
                <w:sz w:val="20"/>
                <w:szCs w:val="20"/>
              </w:rPr>
            </w:pPr>
            <w:r>
              <w:rPr>
                <w:rFonts w:ascii="Comic Sans MS" w:hAnsi="Comic Sans MS"/>
                <w:sz w:val="20"/>
                <w:szCs w:val="20"/>
              </w:rPr>
              <w:t xml:space="preserve">GUIA DE </w:t>
            </w:r>
            <w:r w:rsidR="007B5B63" w:rsidRPr="007B5B63">
              <w:rPr>
                <w:rFonts w:ascii="Comic Sans MS" w:hAnsi="Comic Sans MS"/>
                <w:sz w:val="20"/>
                <w:szCs w:val="20"/>
              </w:rPr>
              <w:t xml:space="preserve">ACTIVIDADES </w:t>
            </w:r>
            <w:r>
              <w:rPr>
                <w:rFonts w:ascii="Comic Sans MS" w:hAnsi="Comic Sans MS"/>
                <w:sz w:val="20"/>
                <w:szCs w:val="20"/>
              </w:rPr>
              <w:t>EN CASA</w:t>
            </w:r>
          </w:p>
        </w:tc>
        <w:tc>
          <w:tcPr>
            <w:tcW w:w="1176" w:type="dxa"/>
            <w:vMerge w:val="restart"/>
          </w:tcPr>
          <w:p w14:paraId="31ACCC7C" w14:textId="77777777"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14:anchorId="0FC00AA9" wp14:editId="5565A5F2">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4D6357" w:rsidRPr="002503A2" w14:paraId="0DC4BA1C" w14:textId="77777777" w:rsidTr="00653B28">
        <w:trPr>
          <w:trHeight w:val="327"/>
        </w:trPr>
        <w:tc>
          <w:tcPr>
            <w:tcW w:w="2405" w:type="dxa"/>
          </w:tcPr>
          <w:p w14:paraId="67587695" w14:textId="77777777" w:rsidR="004D6357" w:rsidRDefault="004D6357" w:rsidP="004D6357">
            <w:pPr>
              <w:rPr>
                <w:rFonts w:ascii="Comic Sans MS" w:hAnsi="Comic Sans MS" w:cs="Arial"/>
                <w:sz w:val="18"/>
                <w:szCs w:val="18"/>
              </w:rPr>
            </w:pPr>
            <w:r w:rsidRPr="00C10960">
              <w:rPr>
                <w:rFonts w:ascii="Comic Sans MS" w:hAnsi="Comic Sans MS" w:cs="Arial"/>
                <w:sz w:val="18"/>
                <w:szCs w:val="18"/>
              </w:rPr>
              <w:t>Fecha:</w:t>
            </w:r>
          </w:p>
          <w:p w14:paraId="47CA26CB" w14:textId="75A9635B" w:rsidR="006847D1" w:rsidRPr="00C10960" w:rsidRDefault="008A4E46" w:rsidP="004D6357">
            <w:pPr>
              <w:rPr>
                <w:rFonts w:ascii="Comic Sans MS" w:hAnsi="Comic Sans MS" w:cs="Arial"/>
                <w:sz w:val="18"/>
                <w:szCs w:val="18"/>
              </w:rPr>
            </w:pPr>
            <w:r>
              <w:rPr>
                <w:rFonts w:ascii="Comic Sans MS" w:hAnsi="Comic Sans MS" w:cs="Arial"/>
                <w:sz w:val="18"/>
                <w:szCs w:val="18"/>
              </w:rPr>
              <w:t xml:space="preserve">Martes </w:t>
            </w:r>
            <w:r w:rsidR="009359A0">
              <w:rPr>
                <w:rFonts w:ascii="Comic Sans MS" w:hAnsi="Comic Sans MS" w:cs="Arial"/>
                <w:sz w:val="18"/>
                <w:szCs w:val="18"/>
              </w:rPr>
              <w:t>2</w:t>
            </w:r>
            <w:r w:rsidR="006379A9">
              <w:rPr>
                <w:rFonts w:ascii="Comic Sans MS" w:hAnsi="Comic Sans MS" w:cs="Arial"/>
                <w:sz w:val="18"/>
                <w:szCs w:val="18"/>
              </w:rPr>
              <w:t>9</w:t>
            </w:r>
            <w:r w:rsidR="00653B28">
              <w:rPr>
                <w:rFonts w:ascii="Comic Sans MS" w:hAnsi="Comic Sans MS" w:cs="Arial"/>
                <w:sz w:val="18"/>
                <w:szCs w:val="18"/>
              </w:rPr>
              <w:t xml:space="preserve"> de septiembre</w:t>
            </w:r>
          </w:p>
        </w:tc>
        <w:tc>
          <w:tcPr>
            <w:tcW w:w="3930" w:type="dxa"/>
          </w:tcPr>
          <w:p w14:paraId="313F0C78"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14:paraId="5ACE1F73" w14:textId="77777777" w:rsidR="004D6357" w:rsidRPr="00C10960" w:rsidRDefault="00D05686" w:rsidP="004D6357">
            <w:pPr>
              <w:rPr>
                <w:rFonts w:ascii="Comic Sans MS" w:hAnsi="Comic Sans MS" w:cs="Arial"/>
                <w:sz w:val="18"/>
                <w:szCs w:val="18"/>
              </w:rPr>
            </w:pPr>
            <w:r>
              <w:rPr>
                <w:rFonts w:ascii="Comic Sans MS" w:hAnsi="Comic Sans MS" w:cs="Arial"/>
                <w:sz w:val="18"/>
                <w:szCs w:val="18"/>
              </w:rPr>
              <w:t>Grado: 9N</w:t>
            </w:r>
            <w:r w:rsidR="004D6357" w:rsidRPr="00C10960">
              <w:rPr>
                <w:rFonts w:ascii="Comic Sans MS" w:hAnsi="Comic Sans MS" w:cs="Arial"/>
                <w:sz w:val="18"/>
                <w:szCs w:val="18"/>
              </w:rPr>
              <w:t>O</w:t>
            </w:r>
          </w:p>
        </w:tc>
        <w:tc>
          <w:tcPr>
            <w:tcW w:w="1982" w:type="dxa"/>
          </w:tcPr>
          <w:p w14:paraId="30996009" w14:textId="77777777"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14:paraId="07060A45" w14:textId="77777777" w:rsidR="004D6357" w:rsidRPr="00C10960" w:rsidRDefault="004D6357" w:rsidP="004D6357">
            <w:pPr>
              <w:rPr>
                <w:rFonts w:ascii="Comic Sans MS" w:hAnsi="Comic Sans MS" w:cs="Arial"/>
                <w:sz w:val="18"/>
                <w:szCs w:val="18"/>
              </w:rPr>
            </w:pPr>
          </w:p>
        </w:tc>
      </w:tr>
    </w:tbl>
    <w:p w14:paraId="4F246AC2" w14:textId="77777777" w:rsidR="00107B09" w:rsidRPr="00107B09" w:rsidRDefault="00107B09" w:rsidP="00645955">
      <w:pPr>
        <w:pStyle w:val="Sinespaciado"/>
        <w:rPr>
          <w:rFonts w:ascii="Comic Sans MS" w:hAnsi="Comic Sans MS"/>
          <w:sz w:val="32"/>
          <w:szCs w:val="32"/>
        </w:rPr>
      </w:pPr>
    </w:p>
    <w:p w14:paraId="43208339" w14:textId="33A75E20" w:rsidR="000E6B68" w:rsidRDefault="00136C22">
      <w:pPr>
        <w:rPr>
          <w:rFonts w:ascii="Comic Sans MS" w:hAnsi="Comic Sans MS"/>
          <w:sz w:val="20"/>
          <w:szCs w:val="20"/>
        </w:rPr>
      </w:pPr>
      <w:r>
        <w:rPr>
          <w:rFonts w:ascii="Comic Sans MS" w:hAnsi="Comic Sans MS"/>
          <w:sz w:val="20"/>
          <w:szCs w:val="20"/>
        </w:rPr>
        <w:t xml:space="preserve">Martes </w:t>
      </w:r>
      <w:r w:rsidR="009359A0">
        <w:rPr>
          <w:rFonts w:ascii="Comic Sans MS" w:hAnsi="Comic Sans MS"/>
          <w:sz w:val="20"/>
          <w:szCs w:val="20"/>
        </w:rPr>
        <w:t>2</w:t>
      </w:r>
      <w:r w:rsidR="006379A9">
        <w:rPr>
          <w:rFonts w:ascii="Comic Sans MS" w:hAnsi="Comic Sans MS"/>
          <w:sz w:val="20"/>
          <w:szCs w:val="20"/>
        </w:rPr>
        <w:t>9</w:t>
      </w:r>
      <w:r w:rsidR="00F55DD7">
        <w:rPr>
          <w:rFonts w:ascii="Comic Sans MS" w:hAnsi="Comic Sans MS"/>
          <w:sz w:val="20"/>
          <w:szCs w:val="20"/>
        </w:rPr>
        <w:t xml:space="preserve"> </w:t>
      </w:r>
      <w:r w:rsidR="0038553A">
        <w:rPr>
          <w:rFonts w:ascii="Comic Sans MS" w:hAnsi="Comic Sans MS"/>
          <w:sz w:val="20"/>
          <w:szCs w:val="20"/>
        </w:rPr>
        <w:t>septiembre</w:t>
      </w:r>
      <w:r w:rsidR="00BF3E74">
        <w:rPr>
          <w:rFonts w:ascii="Comic Sans MS" w:hAnsi="Comic Sans MS"/>
          <w:sz w:val="20"/>
          <w:szCs w:val="20"/>
        </w:rPr>
        <w:t>, 1:00 pm</w:t>
      </w:r>
    </w:p>
    <w:p w14:paraId="371C0564" w14:textId="37FDCDB5" w:rsidR="00EF0D0C" w:rsidRDefault="006379A9" w:rsidP="00813327">
      <w:pPr>
        <w:jc w:val="center"/>
        <w:rPr>
          <w:noProof/>
          <w:lang w:val="en-US"/>
        </w:rPr>
      </w:pPr>
      <w:r w:rsidRPr="00B02125">
        <w:rPr>
          <w:noProof/>
        </w:rPr>
        <w:drawing>
          <wp:inline distT="0" distB="0" distL="0" distR="0" wp14:anchorId="1EC95AA8" wp14:editId="2D2F66DB">
            <wp:extent cx="2705100" cy="2449082"/>
            <wp:effectExtent l="0" t="0" r="0" b="8890"/>
            <wp:docPr id="2" name="Imagen 2" descr="Pensamiento Positivo: Frase fundamentales en la vida | AulaFacil ... |  Pensamientos positivos, Pensamientos positivos motivacion, Pensa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amiento Positivo: Frase fundamentales en la vida | AulaFacil ... |  Pensamientos positivos, Pensamientos positivos motivacion, Pensamien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6137" cy="2459074"/>
                    </a:xfrm>
                    <a:prstGeom prst="rect">
                      <a:avLst/>
                    </a:prstGeom>
                    <a:noFill/>
                    <a:ln>
                      <a:noFill/>
                    </a:ln>
                  </pic:spPr>
                </pic:pic>
              </a:graphicData>
            </a:graphic>
          </wp:inline>
        </w:drawing>
      </w:r>
    </w:p>
    <w:p w14:paraId="737990E2" w14:textId="77777777" w:rsidR="009359A0" w:rsidRPr="00813327" w:rsidRDefault="009359A0" w:rsidP="00813327">
      <w:pPr>
        <w:jc w:val="center"/>
        <w:rPr>
          <w:noProof/>
          <w:lang w:val="en-US"/>
        </w:rPr>
      </w:pPr>
    </w:p>
    <w:p w14:paraId="22A22D34" w14:textId="59135723" w:rsidR="00813327" w:rsidRDefault="009359A0" w:rsidP="00EB630B">
      <w:pPr>
        <w:pStyle w:val="Prrafodelista"/>
        <w:numPr>
          <w:ilvl w:val="0"/>
          <w:numId w:val="1"/>
        </w:numPr>
        <w:shd w:val="clear" w:color="auto" w:fill="FFFFFF"/>
        <w:spacing w:after="150" w:line="240" w:lineRule="auto"/>
        <w:rPr>
          <w:rFonts w:ascii="Comic Sans MS" w:eastAsia="Times New Roman" w:hAnsi="Comic Sans MS" w:cs="Times New Roman"/>
          <w:color w:val="0070C0"/>
          <w:lang w:val="es-419" w:eastAsia="es-419"/>
        </w:rPr>
      </w:pPr>
      <w:r w:rsidRPr="009359A0">
        <w:rPr>
          <w:rFonts w:ascii="Comic Sans MS" w:eastAsia="Times New Roman" w:hAnsi="Comic Sans MS" w:cs="Times New Roman"/>
          <w:color w:val="0070C0"/>
          <w:lang w:val="es-419" w:eastAsia="es-419"/>
        </w:rPr>
        <w:t>MECANISMOS DE PARTICIPACION CIUDADANA</w:t>
      </w:r>
    </w:p>
    <w:p w14:paraId="5602B44D" w14:textId="6786CF66" w:rsidR="00E54140" w:rsidRDefault="00E54140" w:rsidP="00E54140">
      <w:pPr>
        <w:pStyle w:val="Prrafodelista"/>
        <w:shd w:val="clear" w:color="auto" w:fill="FFFFFF"/>
        <w:spacing w:after="150" w:line="240" w:lineRule="auto"/>
        <w:ind w:left="1800"/>
        <w:rPr>
          <w:rFonts w:ascii="Comic Sans MS" w:eastAsia="Times New Roman" w:hAnsi="Comic Sans MS" w:cs="Times New Roman"/>
          <w:color w:val="0070C0"/>
          <w:lang w:val="es-419" w:eastAsia="es-419"/>
        </w:rPr>
      </w:pPr>
    </w:p>
    <w:p w14:paraId="2B062A3B" w14:textId="77777777" w:rsidR="00E54140" w:rsidRPr="00E54140" w:rsidRDefault="00E54140" w:rsidP="00E54140">
      <w:pPr>
        <w:pStyle w:val="Sinespaciado"/>
        <w:rPr>
          <w:rFonts w:ascii="Comic Sans MS" w:hAnsi="Comic Sans MS" w:cs="Arial"/>
          <w:lang w:val="es-419" w:eastAsia="es-419"/>
        </w:rPr>
      </w:pPr>
      <w:r w:rsidRPr="00E54140">
        <w:rPr>
          <w:rFonts w:ascii="Comic Sans MS" w:hAnsi="Comic Sans MS"/>
          <w:lang w:val="es-419" w:eastAsia="es-419"/>
        </w:rPr>
        <w:t>Los mecanismos de participación ciudadana son las herramientas que permiten e incentivan la participación de los colombianos en las decisiones colectivas de la nación, así no sean parte de la administración pública o de un partido político. Estos mecanismos fueron establecido en la </w:t>
      </w:r>
      <w:hyperlink r:id="rId7" w:tooltip="Constitución Política de Colombia de 1991" w:history="1">
        <w:r w:rsidRPr="00E54140">
          <w:rPr>
            <w:rFonts w:ascii="Comic Sans MS" w:hAnsi="Comic Sans MS"/>
            <w:lang w:val="es-419" w:eastAsia="es-419"/>
          </w:rPr>
          <w:t>Constitución de 1991</w:t>
        </w:r>
      </w:hyperlink>
      <w:r w:rsidRPr="00E54140">
        <w:rPr>
          <w:rFonts w:ascii="Comic Sans MS" w:hAnsi="Comic Sans MS"/>
          <w:lang w:val="es-419" w:eastAsia="es-419"/>
        </w:rPr>
        <w:t> para asegurar e incentivar la movilización de la población colombiana.</w:t>
      </w:r>
    </w:p>
    <w:p w14:paraId="294E17B4" w14:textId="77777777" w:rsidR="00E54140" w:rsidRDefault="00E54140" w:rsidP="00E54140">
      <w:pPr>
        <w:pStyle w:val="Sinespaciado"/>
        <w:rPr>
          <w:rFonts w:ascii="Comic Sans MS" w:hAnsi="Comic Sans MS" w:cs="Arial"/>
          <w:lang w:val="es-419" w:eastAsia="es-419"/>
        </w:rPr>
      </w:pPr>
    </w:p>
    <w:p w14:paraId="698B154C" w14:textId="57065740" w:rsidR="00E54140" w:rsidRPr="00E54140" w:rsidRDefault="00E54140" w:rsidP="00E54140">
      <w:pPr>
        <w:pStyle w:val="Sinespaciado"/>
        <w:rPr>
          <w:rFonts w:ascii="Comic Sans MS" w:hAnsi="Comic Sans MS"/>
          <w:lang w:val="es-419" w:eastAsia="es-419"/>
        </w:rPr>
      </w:pPr>
      <w:r w:rsidRPr="00E54140">
        <w:rPr>
          <w:rFonts w:ascii="Comic Sans MS" w:hAnsi="Comic Sans MS"/>
          <w:lang w:val="es-419" w:eastAsia="es-419"/>
        </w:rPr>
        <w:t>Todos los individuos de nuestra sociedad con capacidad de voto tienen el derecho de poner en práctica el uso de los mecanismos de participación, para asegurar su participación en la toma de decisiones y la resolución de los problemas que afectan el bien común. El objetivo de los mecanismos de participación ciudadana es brindar garantías y beneficios para que el pueblo colombiano pueda incidir en cambios dentro de los sistemas judicial, ejecutivo y legislativo.</w:t>
      </w:r>
    </w:p>
    <w:p w14:paraId="1FD422FD" w14:textId="77777777" w:rsidR="00E54140" w:rsidRDefault="00E54140" w:rsidP="00E54140">
      <w:pPr>
        <w:pStyle w:val="Sinespaciado"/>
        <w:rPr>
          <w:rFonts w:ascii="Comic Sans MS" w:hAnsi="Comic Sans MS"/>
          <w:lang w:val="es-419" w:eastAsia="es-419"/>
        </w:rPr>
      </w:pPr>
    </w:p>
    <w:p w14:paraId="470A2CC8" w14:textId="65CC0193" w:rsidR="00E54140" w:rsidRPr="00C36169" w:rsidRDefault="00C36169" w:rsidP="00C36169">
      <w:pPr>
        <w:pStyle w:val="Sinespaciado"/>
        <w:numPr>
          <w:ilvl w:val="0"/>
          <w:numId w:val="8"/>
        </w:numPr>
        <w:rPr>
          <w:rFonts w:ascii="Comic Sans MS" w:hAnsi="Comic Sans MS"/>
          <w:b/>
          <w:bCs/>
          <w:u w:val="single"/>
          <w:lang w:val="es-419" w:eastAsia="es-419"/>
        </w:rPr>
      </w:pPr>
      <w:r w:rsidRPr="00C36169">
        <w:rPr>
          <w:rFonts w:ascii="Comic Sans MS" w:hAnsi="Comic Sans MS"/>
          <w:b/>
          <w:bCs/>
          <w:u w:val="single"/>
          <w:lang w:val="es-419" w:eastAsia="es-419"/>
        </w:rPr>
        <w:t>GARANTÍAS</w:t>
      </w:r>
    </w:p>
    <w:p w14:paraId="090C1067" w14:textId="77777777" w:rsidR="00EB630B" w:rsidRPr="00E54140" w:rsidRDefault="00EB630B" w:rsidP="00EB630B">
      <w:pPr>
        <w:pStyle w:val="Sinespaciado"/>
        <w:ind w:left="720"/>
        <w:rPr>
          <w:rFonts w:ascii="Comic Sans MS" w:hAnsi="Comic Sans MS"/>
          <w:lang w:val="es-419" w:eastAsia="es-419"/>
        </w:rPr>
      </w:pPr>
    </w:p>
    <w:p w14:paraId="71921878" w14:textId="6BF22403" w:rsidR="00E54140" w:rsidRPr="00E54140" w:rsidRDefault="00E54140" w:rsidP="00C36169">
      <w:pPr>
        <w:pStyle w:val="Sinespaciado"/>
        <w:numPr>
          <w:ilvl w:val="0"/>
          <w:numId w:val="10"/>
        </w:numPr>
        <w:rPr>
          <w:rFonts w:ascii="Comic Sans MS" w:hAnsi="Comic Sans MS"/>
          <w:lang w:val="es-419" w:eastAsia="es-419"/>
        </w:rPr>
      </w:pPr>
      <w:r w:rsidRPr="00E54140">
        <w:rPr>
          <w:rFonts w:ascii="Comic Sans MS" w:hAnsi="Comic Sans MS"/>
          <w:lang w:val="es-419" w:eastAsia="es-419"/>
        </w:rPr>
        <w:t>Votar de manera privada.</w:t>
      </w:r>
    </w:p>
    <w:p w14:paraId="0CC1BAFE" w14:textId="4F2C804D" w:rsidR="00E54140" w:rsidRPr="00E54140" w:rsidRDefault="00E54140" w:rsidP="00C36169">
      <w:pPr>
        <w:pStyle w:val="Sinespaciado"/>
        <w:numPr>
          <w:ilvl w:val="0"/>
          <w:numId w:val="10"/>
        </w:numPr>
        <w:rPr>
          <w:rFonts w:ascii="Comic Sans MS" w:hAnsi="Comic Sans MS"/>
          <w:lang w:val="es-419" w:eastAsia="es-419"/>
        </w:rPr>
      </w:pPr>
      <w:r w:rsidRPr="00E54140">
        <w:rPr>
          <w:rFonts w:ascii="Comic Sans MS" w:hAnsi="Comic Sans MS"/>
          <w:lang w:val="es-419" w:eastAsia="es-419"/>
        </w:rPr>
        <w:t>Militarizar zonas para brindar seguridad a los participantes de votaciones, huelgas, paros, manifestaciones etc.</w:t>
      </w:r>
    </w:p>
    <w:p w14:paraId="7F2F5E70" w14:textId="703B8D39" w:rsidR="00E54140" w:rsidRPr="00E54140" w:rsidRDefault="00E54140" w:rsidP="00C36169">
      <w:pPr>
        <w:pStyle w:val="Sinespaciado"/>
        <w:numPr>
          <w:ilvl w:val="0"/>
          <w:numId w:val="10"/>
        </w:numPr>
        <w:rPr>
          <w:rFonts w:ascii="Comic Sans MS" w:hAnsi="Comic Sans MS"/>
          <w:lang w:val="es-419" w:eastAsia="es-419"/>
        </w:rPr>
      </w:pPr>
      <w:r w:rsidRPr="00E54140">
        <w:rPr>
          <w:rFonts w:ascii="Comic Sans MS" w:hAnsi="Comic Sans MS"/>
          <w:lang w:val="es-419" w:eastAsia="es-419"/>
        </w:rPr>
        <w:t>Que la ciudadanía pueda mostrar su inconformidad o apatía frente a un partido político o a un dirigente.</w:t>
      </w:r>
    </w:p>
    <w:p w14:paraId="5746E96B" w14:textId="3FB449E4" w:rsidR="00E54140" w:rsidRDefault="00E54140" w:rsidP="00C36169">
      <w:pPr>
        <w:pStyle w:val="Sinespaciado"/>
        <w:numPr>
          <w:ilvl w:val="0"/>
          <w:numId w:val="10"/>
        </w:numPr>
        <w:rPr>
          <w:rFonts w:ascii="Comic Sans MS" w:hAnsi="Comic Sans MS"/>
          <w:lang w:val="es-419" w:eastAsia="es-419"/>
        </w:rPr>
      </w:pPr>
      <w:r w:rsidRPr="00E54140">
        <w:rPr>
          <w:rFonts w:ascii="Comic Sans MS" w:hAnsi="Comic Sans MS"/>
          <w:lang w:val="es-419" w:eastAsia="es-419"/>
        </w:rPr>
        <w:t>Garantizar que las leyes se cumplan por parte del Gobierno.</w:t>
      </w:r>
    </w:p>
    <w:p w14:paraId="3E4D145B" w14:textId="2E12ADB8" w:rsidR="00E54140" w:rsidRDefault="00E54140" w:rsidP="00E54140">
      <w:pPr>
        <w:pStyle w:val="Sinespaciado"/>
        <w:rPr>
          <w:rFonts w:ascii="Comic Sans MS" w:hAnsi="Comic Sans MS"/>
          <w:lang w:val="es-419" w:eastAsia="es-419"/>
        </w:rPr>
      </w:pPr>
    </w:p>
    <w:p w14:paraId="1D9F2A56" w14:textId="77777777" w:rsidR="00E54140" w:rsidRPr="00E54140" w:rsidRDefault="00E54140" w:rsidP="00E54140">
      <w:pPr>
        <w:pStyle w:val="Sinespaciado"/>
        <w:rPr>
          <w:rFonts w:ascii="Comic Sans MS" w:hAnsi="Comic Sans MS"/>
          <w:lang w:val="es-419" w:eastAsia="es-419"/>
        </w:rPr>
      </w:pPr>
    </w:p>
    <w:p w14:paraId="56759C17" w14:textId="55FE3705" w:rsidR="00E54140" w:rsidRPr="00C36169" w:rsidRDefault="00C36169" w:rsidP="00C36169">
      <w:pPr>
        <w:pStyle w:val="Sinespaciado"/>
        <w:numPr>
          <w:ilvl w:val="0"/>
          <w:numId w:val="7"/>
        </w:numPr>
        <w:rPr>
          <w:rFonts w:ascii="Comic Sans MS" w:hAnsi="Comic Sans MS" w:cs="Arial"/>
          <w:b/>
          <w:bCs/>
          <w:u w:val="single"/>
          <w:lang w:val="es-419" w:eastAsia="es-419"/>
        </w:rPr>
      </w:pPr>
      <w:r w:rsidRPr="00C36169">
        <w:rPr>
          <w:rFonts w:ascii="Comic Sans MS" w:hAnsi="Comic Sans MS" w:cs="Arial"/>
          <w:b/>
          <w:bCs/>
          <w:u w:val="single"/>
          <w:lang w:val="es-419" w:eastAsia="es-419"/>
        </w:rPr>
        <w:t>BENEFICIOS</w:t>
      </w:r>
    </w:p>
    <w:p w14:paraId="73BA4B99" w14:textId="77777777" w:rsidR="00E54140" w:rsidRPr="00E54140" w:rsidRDefault="00E54140" w:rsidP="00E54140">
      <w:pPr>
        <w:pStyle w:val="Sinespaciado"/>
        <w:ind w:left="720"/>
        <w:rPr>
          <w:rFonts w:ascii="Comic Sans MS" w:hAnsi="Comic Sans MS" w:cs="Arial"/>
          <w:lang w:val="es-419" w:eastAsia="es-419"/>
        </w:rPr>
      </w:pPr>
    </w:p>
    <w:p w14:paraId="76E7FB08" w14:textId="51CCBC7C" w:rsidR="00E54140" w:rsidRPr="00E54140" w:rsidRDefault="00E54140" w:rsidP="00C36169">
      <w:pPr>
        <w:pStyle w:val="Sinespaciado"/>
        <w:numPr>
          <w:ilvl w:val="0"/>
          <w:numId w:val="6"/>
        </w:numPr>
        <w:rPr>
          <w:rFonts w:ascii="Comic Sans MS" w:hAnsi="Comic Sans MS"/>
          <w:lang w:val="es-419" w:eastAsia="es-419"/>
        </w:rPr>
      </w:pPr>
      <w:r w:rsidRPr="00E54140">
        <w:rPr>
          <w:rFonts w:ascii="Comic Sans MS" w:hAnsi="Comic Sans MS"/>
          <w:lang w:val="es-419" w:eastAsia="es-419"/>
        </w:rPr>
        <w:t>La respuesta efectiva y obligatoria por parte de los entes del Gobierno.</w:t>
      </w:r>
    </w:p>
    <w:p w14:paraId="3C964962" w14:textId="51AE915C" w:rsidR="00E54140" w:rsidRPr="00E54140" w:rsidRDefault="00E54140" w:rsidP="00C36169">
      <w:pPr>
        <w:pStyle w:val="Sinespaciado"/>
        <w:numPr>
          <w:ilvl w:val="0"/>
          <w:numId w:val="6"/>
        </w:numPr>
        <w:rPr>
          <w:rFonts w:ascii="Comic Sans MS" w:hAnsi="Comic Sans MS"/>
          <w:lang w:val="es-419" w:eastAsia="es-419"/>
        </w:rPr>
      </w:pPr>
      <w:r w:rsidRPr="00E54140">
        <w:rPr>
          <w:rFonts w:ascii="Comic Sans MS" w:hAnsi="Comic Sans MS"/>
          <w:lang w:val="es-419" w:eastAsia="es-419"/>
        </w:rPr>
        <w:t>El establecimiento de una relación más directa entre el Gobierno y el pueblo. Por ejemplo, los mecanismos de participación les dan la posibilidad a los votantes de fiscalizar si el Gobierno está cumpliendo el programa que presentó durante la campaña y por el cual fue elegido por la mayoría.</w:t>
      </w:r>
    </w:p>
    <w:p w14:paraId="0678A0D0" w14:textId="2EDDFCCA" w:rsidR="00E54140" w:rsidRDefault="00E54140" w:rsidP="00C36169">
      <w:pPr>
        <w:pStyle w:val="Sinespaciado"/>
        <w:numPr>
          <w:ilvl w:val="0"/>
          <w:numId w:val="6"/>
        </w:numPr>
        <w:rPr>
          <w:rFonts w:ascii="Comic Sans MS" w:hAnsi="Comic Sans MS"/>
          <w:lang w:val="es-419" w:eastAsia="es-419"/>
        </w:rPr>
      </w:pPr>
      <w:r w:rsidRPr="00E54140">
        <w:rPr>
          <w:rFonts w:ascii="Comic Sans MS" w:hAnsi="Comic Sans MS"/>
          <w:lang w:val="es-419" w:eastAsia="es-419"/>
        </w:rPr>
        <w:t>Beneficios menores, como aquellos que se les ofrece a los votantes por su sufragio, reflejados en rebajas del precio en las pensiones, rebajas de tiempo en el servicio</w:t>
      </w:r>
      <w:r>
        <w:rPr>
          <w:rFonts w:ascii="Comic Sans MS" w:hAnsi="Comic Sans MS"/>
          <w:lang w:val="es-419" w:eastAsia="es-419"/>
        </w:rPr>
        <w:t xml:space="preserve"> </w:t>
      </w:r>
      <w:r w:rsidRPr="00E54140">
        <w:rPr>
          <w:rFonts w:ascii="Comic Sans MS" w:hAnsi="Comic Sans MS"/>
          <w:lang w:val="es-419" w:eastAsia="es-419"/>
        </w:rPr>
        <w:t>militar obligatorio, días libres de trabajo, etc</w:t>
      </w:r>
    </w:p>
    <w:p w14:paraId="1BAD7FB3" w14:textId="6A08BDF5" w:rsidR="009359A0" w:rsidRPr="00EB630B" w:rsidRDefault="009359A0" w:rsidP="00EB630B">
      <w:pPr>
        <w:shd w:val="clear" w:color="auto" w:fill="FFFFFF"/>
        <w:spacing w:after="150" w:line="240" w:lineRule="auto"/>
        <w:rPr>
          <w:rFonts w:ascii="Comic Sans MS" w:eastAsia="Times New Roman" w:hAnsi="Comic Sans MS" w:cs="Times New Roman"/>
          <w:lang w:val="es-419" w:eastAsia="es-419"/>
        </w:rPr>
      </w:pPr>
    </w:p>
    <w:p w14:paraId="46EA64C3" w14:textId="67981D4D" w:rsidR="009359A0" w:rsidRDefault="009359A0" w:rsidP="00813327">
      <w:pPr>
        <w:pStyle w:val="Prrafodelista"/>
        <w:shd w:val="clear" w:color="auto" w:fill="FFFFFF"/>
        <w:spacing w:after="150" w:line="240" w:lineRule="auto"/>
        <w:ind w:left="1080"/>
        <w:rPr>
          <w:rFonts w:ascii="Comic Sans MS" w:eastAsia="Times New Roman" w:hAnsi="Comic Sans MS" w:cs="Times New Roman"/>
          <w:lang w:val="es-419" w:eastAsia="es-419"/>
        </w:rPr>
      </w:pPr>
      <w:r>
        <w:rPr>
          <w:rFonts w:ascii="Comic Sans MS" w:eastAsia="Times New Roman" w:hAnsi="Comic Sans MS" w:cs="Times New Roman"/>
          <w:lang w:val="es-419" w:eastAsia="es-419"/>
        </w:rPr>
        <w:t xml:space="preserve">ACTIVIDAD: </w:t>
      </w:r>
    </w:p>
    <w:p w14:paraId="334DB65C" w14:textId="77777777" w:rsidR="009359A0" w:rsidRDefault="009359A0" w:rsidP="00813327">
      <w:pPr>
        <w:pStyle w:val="Prrafodelista"/>
        <w:shd w:val="clear" w:color="auto" w:fill="FFFFFF"/>
        <w:spacing w:after="150" w:line="240" w:lineRule="auto"/>
        <w:ind w:left="1080"/>
        <w:rPr>
          <w:rFonts w:ascii="Comic Sans MS" w:eastAsia="Times New Roman" w:hAnsi="Comic Sans MS" w:cs="Times New Roman"/>
          <w:lang w:val="es-419" w:eastAsia="es-419"/>
        </w:rPr>
      </w:pPr>
    </w:p>
    <w:p w14:paraId="7279DA9F" w14:textId="16467039" w:rsidR="009359A0" w:rsidRDefault="00EB630B" w:rsidP="00EB630B">
      <w:pPr>
        <w:pStyle w:val="Prrafodelista"/>
        <w:numPr>
          <w:ilvl w:val="0"/>
          <w:numId w:val="5"/>
        </w:numPr>
        <w:shd w:val="clear" w:color="auto" w:fill="FFFFFF"/>
        <w:spacing w:after="150" w:line="240" w:lineRule="auto"/>
        <w:rPr>
          <w:rFonts w:ascii="Comic Sans MS" w:eastAsia="Times New Roman" w:hAnsi="Comic Sans MS" w:cs="Times New Roman"/>
          <w:lang w:val="es-419" w:eastAsia="es-419"/>
        </w:rPr>
      </w:pPr>
      <w:r>
        <w:rPr>
          <w:rFonts w:ascii="Comic Sans MS" w:eastAsia="Times New Roman" w:hAnsi="Comic Sans MS" w:cs="Times New Roman"/>
          <w:lang w:val="es-419" w:eastAsia="es-419"/>
        </w:rPr>
        <w:t>¿</w:t>
      </w:r>
      <w:r w:rsidR="00971E3B">
        <w:rPr>
          <w:rFonts w:ascii="Comic Sans MS" w:eastAsia="Times New Roman" w:hAnsi="Comic Sans MS" w:cs="Times New Roman"/>
          <w:lang w:val="es-419" w:eastAsia="es-419"/>
        </w:rPr>
        <w:t>Las huelgas y marchas hacen parte de los mecanismos de participación ciudadana</w:t>
      </w:r>
      <w:r>
        <w:rPr>
          <w:rFonts w:ascii="Comic Sans MS" w:eastAsia="Times New Roman" w:hAnsi="Comic Sans MS" w:cs="Times New Roman"/>
          <w:lang w:val="es-419" w:eastAsia="es-419"/>
        </w:rPr>
        <w:t>?</w:t>
      </w:r>
    </w:p>
    <w:p w14:paraId="4FCE273A" w14:textId="008B7160" w:rsidR="00EB630B" w:rsidRDefault="00EB630B" w:rsidP="00EB630B">
      <w:pPr>
        <w:pStyle w:val="Prrafodelista"/>
        <w:numPr>
          <w:ilvl w:val="0"/>
          <w:numId w:val="5"/>
        </w:numPr>
        <w:shd w:val="clear" w:color="auto" w:fill="FFFFFF"/>
        <w:spacing w:after="150" w:line="240" w:lineRule="auto"/>
        <w:rPr>
          <w:rFonts w:ascii="Comic Sans MS" w:eastAsia="Times New Roman" w:hAnsi="Comic Sans MS" w:cs="Times New Roman"/>
          <w:lang w:val="es-419" w:eastAsia="es-419"/>
        </w:rPr>
      </w:pPr>
      <w:r>
        <w:rPr>
          <w:rFonts w:ascii="Comic Sans MS" w:eastAsia="Times New Roman" w:hAnsi="Comic Sans MS" w:cs="Times New Roman"/>
          <w:lang w:val="es-419" w:eastAsia="es-419"/>
        </w:rPr>
        <w:t xml:space="preserve">¿Como deben ser </w:t>
      </w:r>
      <w:r w:rsidR="00971E3B">
        <w:rPr>
          <w:rFonts w:ascii="Comic Sans MS" w:eastAsia="Times New Roman" w:hAnsi="Comic Sans MS" w:cs="Times New Roman"/>
          <w:lang w:val="es-419" w:eastAsia="es-419"/>
        </w:rPr>
        <w:t>l</w:t>
      </w:r>
      <w:r>
        <w:rPr>
          <w:rFonts w:ascii="Comic Sans MS" w:eastAsia="Times New Roman" w:hAnsi="Comic Sans MS" w:cs="Times New Roman"/>
          <w:lang w:val="es-419" w:eastAsia="es-419"/>
        </w:rPr>
        <w:t>as marchas que se realizan para defender o reclamar nuestros derechos?</w:t>
      </w:r>
    </w:p>
    <w:p w14:paraId="3034219E" w14:textId="193BDC0D" w:rsidR="00EB630B" w:rsidRDefault="00EB630B" w:rsidP="00EB630B">
      <w:pPr>
        <w:pStyle w:val="Prrafodelista"/>
        <w:numPr>
          <w:ilvl w:val="0"/>
          <w:numId w:val="5"/>
        </w:numPr>
        <w:shd w:val="clear" w:color="auto" w:fill="FFFFFF"/>
        <w:spacing w:after="150" w:line="240" w:lineRule="auto"/>
        <w:rPr>
          <w:rFonts w:ascii="Comic Sans MS" w:eastAsia="Times New Roman" w:hAnsi="Comic Sans MS" w:cs="Times New Roman"/>
          <w:lang w:val="es-419" w:eastAsia="es-419"/>
        </w:rPr>
      </w:pPr>
      <w:r>
        <w:rPr>
          <w:rFonts w:ascii="Comic Sans MS" w:eastAsia="Times New Roman" w:hAnsi="Comic Sans MS" w:cs="Times New Roman"/>
          <w:lang w:val="es-419" w:eastAsia="es-419"/>
        </w:rPr>
        <w:t>¿Estás de acuerdo con las marchas que se han realizado en nuestro país en los últimos días? justifica tu respuesta.</w:t>
      </w:r>
    </w:p>
    <w:p w14:paraId="3239A6D8" w14:textId="440BA274" w:rsidR="00EB630B" w:rsidRDefault="00EB630B" w:rsidP="00EB630B">
      <w:pPr>
        <w:pStyle w:val="Prrafodelista"/>
        <w:numPr>
          <w:ilvl w:val="0"/>
          <w:numId w:val="5"/>
        </w:numPr>
        <w:shd w:val="clear" w:color="auto" w:fill="FFFFFF"/>
        <w:spacing w:after="150" w:line="240" w:lineRule="auto"/>
        <w:rPr>
          <w:rFonts w:ascii="Comic Sans MS" w:eastAsia="Times New Roman" w:hAnsi="Comic Sans MS" w:cs="Times New Roman"/>
          <w:lang w:val="es-419" w:eastAsia="es-419"/>
        </w:rPr>
      </w:pPr>
      <w:r>
        <w:rPr>
          <w:rFonts w:ascii="Comic Sans MS" w:eastAsia="Times New Roman" w:hAnsi="Comic Sans MS" w:cs="Times New Roman"/>
          <w:lang w:val="es-419" w:eastAsia="es-419"/>
        </w:rPr>
        <w:t>¿Porque crees tú, que las marchas terminan generando situaciones de violencia?</w:t>
      </w:r>
    </w:p>
    <w:p w14:paraId="748B858E" w14:textId="32617F2F" w:rsidR="00EB630B" w:rsidRDefault="00EB630B" w:rsidP="00EB630B">
      <w:pPr>
        <w:pStyle w:val="Prrafodelista"/>
        <w:numPr>
          <w:ilvl w:val="0"/>
          <w:numId w:val="5"/>
        </w:numPr>
        <w:shd w:val="clear" w:color="auto" w:fill="FFFFFF"/>
        <w:spacing w:after="150" w:line="240" w:lineRule="auto"/>
        <w:rPr>
          <w:rFonts w:ascii="Comic Sans MS" w:eastAsia="Times New Roman" w:hAnsi="Comic Sans MS" w:cs="Times New Roman"/>
          <w:lang w:val="es-419" w:eastAsia="es-419"/>
        </w:rPr>
      </w:pPr>
      <w:r>
        <w:rPr>
          <w:rFonts w:ascii="Comic Sans MS" w:eastAsia="Times New Roman" w:hAnsi="Comic Sans MS" w:cs="Times New Roman"/>
          <w:lang w:val="es-419" w:eastAsia="es-419"/>
        </w:rPr>
        <w:t xml:space="preserve">¿Consideras que dichas marchas si traen beneficios para los ciudadanos? justifica tu respuesta. </w:t>
      </w:r>
    </w:p>
    <w:p w14:paraId="61B42F65" w14:textId="77777777" w:rsidR="009359A0" w:rsidRPr="00813327" w:rsidRDefault="009359A0" w:rsidP="00813327">
      <w:pPr>
        <w:pStyle w:val="Prrafodelista"/>
        <w:shd w:val="clear" w:color="auto" w:fill="FFFFFF"/>
        <w:spacing w:after="150" w:line="240" w:lineRule="auto"/>
        <w:ind w:left="1080"/>
        <w:rPr>
          <w:rFonts w:ascii="Comic Sans MS" w:eastAsia="Times New Roman" w:hAnsi="Comic Sans MS" w:cs="Times New Roman"/>
          <w:lang w:val="es-419" w:eastAsia="es-419"/>
        </w:rPr>
      </w:pPr>
    </w:p>
    <w:p w14:paraId="28CB065E" w14:textId="77777777" w:rsidR="00A15D5D" w:rsidRPr="00490FE4" w:rsidRDefault="006847D1" w:rsidP="00490FE4">
      <w:pPr>
        <w:pStyle w:val="Prrafodelista"/>
        <w:rPr>
          <w:rFonts w:ascii="Comic Sans MS" w:eastAsia="Calibri" w:hAnsi="Comic Sans MS" w:cs="Arial"/>
          <w:sz w:val="24"/>
          <w:szCs w:val="24"/>
        </w:rPr>
      </w:pPr>
      <w:r w:rsidRPr="006071F4">
        <w:rPr>
          <w:rFonts w:ascii="Comic Sans MS" w:eastAsia="Calibri" w:hAnsi="Comic Sans MS" w:cs="Arial"/>
          <w:sz w:val="24"/>
          <w:szCs w:val="24"/>
        </w:rPr>
        <w:t>DIOS ME LAS BENDIGA</w:t>
      </w:r>
      <w:r w:rsidR="00107B09" w:rsidRPr="006071F4">
        <w:rPr>
          <w:rFonts w:ascii="Comic Sans MS" w:eastAsia="Calibri" w:hAnsi="Comic Sans MS" w:cs="Arial"/>
          <w:sz w:val="24"/>
          <w:szCs w:val="24"/>
        </w:rPr>
        <w:t>, las extraño</w:t>
      </w:r>
      <w:r w:rsidR="00490FE4">
        <w:rPr>
          <w:rFonts w:ascii="Comic Sans MS" w:eastAsia="Calibri" w:hAnsi="Comic Sans MS" w:cs="Arial"/>
          <w:sz w:val="24"/>
          <w:szCs w:val="24"/>
        </w:rPr>
        <w:t xml:space="preserve">, </w:t>
      </w:r>
      <w:r w:rsidRPr="00490FE4">
        <w:rPr>
          <w:rFonts w:ascii="Comic Sans MS" w:eastAsia="Calibri" w:hAnsi="Comic Sans MS" w:cs="Arial"/>
          <w:sz w:val="24"/>
          <w:szCs w:val="24"/>
        </w:rPr>
        <w:t>LAS QUIERO MUCHO.</w:t>
      </w:r>
      <w:r w:rsidR="000F1FF3">
        <w:tab/>
      </w:r>
    </w:p>
    <w:sectPr w:rsidR="00A15D5D" w:rsidRPr="00490FE4"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1BD4"/>
    <w:multiLevelType w:val="hybridMultilevel"/>
    <w:tmpl w:val="959E57DC"/>
    <w:lvl w:ilvl="0" w:tplc="2F0C52E6">
      <w:start w:val="1"/>
      <w:numFmt w:val="decimal"/>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 w15:restartNumberingAfterBreak="0">
    <w:nsid w:val="284E79AA"/>
    <w:multiLevelType w:val="hybridMultilevel"/>
    <w:tmpl w:val="FC4CB8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0197362"/>
    <w:multiLevelType w:val="hybridMultilevel"/>
    <w:tmpl w:val="814EF270"/>
    <w:lvl w:ilvl="0" w:tplc="E7043738">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366747BA"/>
    <w:multiLevelType w:val="hybridMultilevel"/>
    <w:tmpl w:val="BE902B9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435B4F03"/>
    <w:multiLevelType w:val="hybridMultilevel"/>
    <w:tmpl w:val="8FDEB14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37F2009"/>
    <w:multiLevelType w:val="hybridMultilevel"/>
    <w:tmpl w:val="7BB20112"/>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38B7294"/>
    <w:multiLevelType w:val="hybridMultilevel"/>
    <w:tmpl w:val="D03871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577C76D2"/>
    <w:multiLevelType w:val="hybridMultilevel"/>
    <w:tmpl w:val="6D584D26"/>
    <w:lvl w:ilvl="0" w:tplc="E7043738">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8" w15:restartNumberingAfterBreak="0">
    <w:nsid w:val="5A5C3B76"/>
    <w:multiLevelType w:val="hybridMultilevel"/>
    <w:tmpl w:val="BAC488EE"/>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7EC230DF"/>
    <w:multiLevelType w:val="hybridMultilevel"/>
    <w:tmpl w:val="4EA8F1F6"/>
    <w:lvl w:ilvl="0" w:tplc="E7043738">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5"/>
  </w:num>
  <w:num w:numId="7">
    <w:abstractNumId w:val="9"/>
  </w:num>
  <w:num w:numId="8">
    <w:abstractNumId w:val="8"/>
  </w:num>
  <w:num w:numId="9">
    <w:abstractNumId w:val="2"/>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B3"/>
    <w:rsid w:val="000026E0"/>
    <w:rsid w:val="00014BAD"/>
    <w:rsid w:val="000756FB"/>
    <w:rsid w:val="00081B42"/>
    <w:rsid w:val="0008627C"/>
    <w:rsid w:val="000872A1"/>
    <w:rsid w:val="000D0DDF"/>
    <w:rsid w:val="000E6B68"/>
    <w:rsid w:val="000F1FF3"/>
    <w:rsid w:val="000F6B16"/>
    <w:rsid w:val="00107B09"/>
    <w:rsid w:val="00122028"/>
    <w:rsid w:val="00136C22"/>
    <w:rsid w:val="00191FD1"/>
    <w:rsid w:val="001A4C65"/>
    <w:rsid w:val="001C6130"/>
    <w:rsid w:val="001D384A"/>
    <w:rsid w:val="00203108"/>
    <w:rsid w:val="0023253F"/>
    <w:rsid w:val="002503A2"/>
    <w:rsid w:val="00255527"/>
    <w:rsid w:val="00275762"/>
    <w:rsid w:val="002E575B"/>
    <w:rsid w:val="00331F46"/>
    <w:rsid w:val="003670F2"/>
    <w:rsid w:val="0038553A"/>
    <w:rsid w:val="003A75DF"/>
    <w:rsid w:val="003D5F4C"/>
    <w:rsid w:val="003D6192"/>
    <w:rsid w:val="004137CE"/>
    <w:rsid w:val="00417821"/>
    <w:rsid w:val="00435E4F"/>
    <w:rsid w:val="00481C4A"/>
    <w:rsid w:val="00490810"/>
    <w:rsid w:val="00490FE4"/>
    <w:rsid w:val="00497419"/>
    <w:rsid w:val="004A3045"/>
    <w:rsid w:val="004A42C3"/>
    <w:rsid w:val="004A4CE9"/>
    <w:rsid w:val="004C7C68"/>
    <w:rsid w:val="004D6357"/>
    <w:rsid w:val="004F192D"/>
    <w:rsid w:val="005066E4"/>
    <w:rsid w:val="005145D1"/>
    <w:rsid w:val="00521B53"/>
    <w:rsid w:val="00586764"/>
    <w:rsid w:val="005A7956"/>
    <w:rsid w:val="005B3380"/>
    <w:rsid w:val="006071F4"/>
    <w:rsid w:val="00613918"/>
    <w:rsid w:val="0062054F"/>
    <w:rsid w:val="00622C4D"/>
    <w:rsid w:val="00631A88"/>
    <w:rsid w:val="006379A9"/>
    <w:rsid w:val="00640E47"/>
    <w:rsid w:val="006454CF"/>
    <w:rsid w:val="00645955"/>
    <w:rsid w:val="00653B28"/>
    <w:rsid w:val="006612FE"/>
    <w:rsid w:val="006847D1"/>
    <w:rsid w:val="006856B8"/>
    <w:rsid w:val="00694F3B"/>
    <w:rsid w:val="0069714C"/>
    <w:rsid w:val="006C34A5"/>
    <w:rsid w:val="006E11A2"/>
    <w:rsid w:val="006E3E88"/>
    <w:rsid w:val="006E66AA"/>
    <w:rsid w:val="006E7CA8"/>
    <w:rsid w:val="006F403C"/>
    <w:rsid w:val="00724498"/>
    <w:rsid w:val="00736614"/>
    <w:rsid w:val="00755C0E"/>
    <w:rsid w:val="00786801"/>
    <w:rsid w:val="007A4C1D"/>
    <w:rsid w:val="007B5B63"/>
    <w:rsid w:val="007C55C4"/>
    <w:rsid w:val="007D1B45"/>
    <w:rsid w:val="007F4F6D"/>
    <w:rsid w:val="00813327"/>
    <w:rsid w:val="0082328C"/>
    <w:rsid w:val="00840275"/>
    <w:rsid w:val="00845E9B"/>
    <w:rsid w:val="008557EF"/>
    <w:rsid w:val="00872779"/>
    <w:rsid w:val="00882AB9"/>
    <w:rsid w:val="008A4E46"/>
    <w:rsid w:val="008B7070"/>
    <w:rsid w:val="008D34D7"/>
    <w:rsid w:val="009359A0"/>
    <w:rsid w:val="00960044"/>
    <w:rsid w:val="00964CCF"/>
    <w:rsid w:val="00971E3B"/>
    <w:rsid w:val="00984A84"/>
    <w:rsid w:val="009C07D0"/>
    <w:rsid w:val="009D7978"/>
    <w:rsid w:val="009F2836"/>
    <w:rsid w:val="009F7816"/>
    <w:rsid w:val="00A15D5D"/>
    <w:rsid w:val="00A44A43"/>
    <w:rsid w:val="00A87136"/>
    <w:rsid w:val="00A91D88"/>
    <w:rsid w:val="00A95579"/>
    <w:rsid w:val="00AA6771"/>
    <w:rsid w:val="00AD4E47"/>
    <w:rsid w:val="00AD5E98"/>
    <w:rsid w:val="00AD7291"/>
    <w:rsid w:val="00AD7911"/>
    <w:rsid w:val="00AF27E0"/>
    <w:rsid w:val="00B16431"/>
    <w:rsid w:val="00B16719"/>
    <w:rsid w:val="00B815C1"/>
    <w:rsid w:val="00B8374D"/>
    <w:rsid w:val="00B86ACA"/>
    <w:rsid w:val="00BF3E74"/>
    <w:rsid w:val="00BF5B83"/>
    <w:rsid w:val="00C10960"/>
    <w:rsid w:val="00C12D49"/>
    <w:rsid w:val="00C201A5"/>
    <w:rsid w:val="00C209FA"/>
    <w:rsid w:val="00C36169"/>
    <w:rsid w:val="00C53F89"/>
    <w:rsid w:val="00C566BD"/>
    <w:rsid w:val="00CF45E6"/>
    <w:rsid w:val="00D00937"/>
    <w:rsid w:val="00D04207"/>
    <w:rsid w:val="00D05686"/>
    <w:rsid w:val="00D17377"/>
    <w:rsid w:val="00D359FF"/>
    <w:rsid w:val="00D84FB3"/>
    <w:rsid w:val="00D86ED0"/>
    <w:rsid w:val="00D9669C"/>
    <w:rsid w:val="00DA01FB"/>
    <w:rsid w:val="00DA109F"/>
    <w:rsid w:val="00DC5551"/>
    <w:rsid w:val="00DD32DB"/>
    <w:rsid w:val="00DD57BF"/>
    <w:rsid w:val="00E12102"/>
    <w:rsid w:val="00E42CFB"/>
    <w:rsid w:val="00E53191"/>
    <w:rsid w:val="00E54140"/>
    <w:rsid w:val="00E56DEC"/>
    <w:rsid w:val="00EB630B"/>
    <w:rsid w:val="00EB6EEA"/>
    <w:rsid w:val="00EC55F2"/>
    <w:rsid w:val="00EC64F3"/>
    <w:rsid w:val="00EF0D0C"/>
    <w:rsid w:val="00EF7D94"/>
    <w:rsid w:val="00F04A95"/>
    <w:rsid w:val="00F4509A"/>
    <w:rsid w:val="00F55DD7"/>
    <w:rsid w:val="00F652A9"/>
    <w:rsid w:val="00F73700"/>
    <w:rsid w:val="00FB0D09"/>
    <w:rsid w:val="00FD2BC9"/>
    <w:rsid w:val="00FF4351"/>
    <w:rsid w:val="00FF7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D9E4"/>
  <w15:docId w15:val="{BEB4EF00-8F54-4F66-B5EA-8E0E11F4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3"/>
  </w:style>
  <w:style w:type="paragraph" w:styleId="Ttulo2">
    <w:name w:val="heading 2"/>
    <w:basedOn w:val="Normal"/>
    <w:next w:val="Normal"/>
    <w:link w:val="Ttulo2Car"/>
    <w:uiPriority w:val="9"/>
    <w:semiHidden/>
    <w:unhideWhenUsed/>
    <w:qFormat/>
    <w:rsid w:val="001A4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F781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paragraph" w:styleId="NormalWeb">
    <w:name w:val="Normal (Web)"/>
    <w:basedOn w:val="Normal"/>
    <w:uiPriority w:val="99"/>
    <w:semiHidden/>
    <w:unhideWhenUsed/>
    <w:rsid w:val="00645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45955"/>
    <w:rPr>
      <w:b/>
      <w:bCs/>
    </w:rPr>
  </w:style>
  <w:style w:type="character" w:customStyle="1" w:styleId="Ttulo3Car">
    <w:name w:val="Título 3 Car"/>
    <w:basedOn w:val="Fuentedeprrafopredeter"/>
    <w:link w:val="Ttulo3"/>
    <w:uiPriority w:val="9"/>
    <w:rsid w:val="009F7816"/>
    <w:rPr>
      <w:rFonts w:ascii="Times New Roman" w:eastAsia="Times New Roman" w:hAnsi="Times New Roman" w:cs="Times New Roman"/>
      <w:b/>
      <w:bCs/>
      <w:sz w:val="27"/>
      <w:szCs w:val="27"/>
      <w:lang w:eastAsia="es-CO"/>
    </w:rPr>
  </w:style>
  <w:style w:type="character" w:customStyle="1" w:styleId="hwlinktext">
    <w:name w:val="hwlinktext"/>
    <w:basedOn w:val="Fuentedeprrafopredeter"/>
    <w:rsid w:val="009F7816"/>
  </w:style>
  <w:style w:type="character" w:customStyle="1" w:styleId="Ttulo2Car">
    <w:name w:val="Título 2 Car"/>
    <w:basedOn w:val="Fuentedeprrafopredeter"/>
    <w:link w:val="Ttulo2"/>
    <w:uiPriority w:val="9"/>
    <w:semiHidden/>
    <w:rsid w:val="001A4C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71357">
      <w:bodyDiv w:val="1"/>
      <w:marLeft w:val="0"/>
      <w:marRight w:val="0"/>
      <w:marTop w:val="0"/>
      <w:marBottom w:val="0"/>
      <w:divBdr>
        <w:top w:val="none" w:sz="0" w:space="0" w:color="auto"/>
        <w:left w:val="none" w:sz="0" w:space="0" w:color="auto"/>
        <w:bottom w:val="none" w:sz="0" w:space="0" w:color="auto"/>
        <w:right w:val="none" w:sz="0" w:space="0" w:color="auto"/>
      </w:divBdr>
    </w:div>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822157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566">
          <w:blockQuote w:val="1"/>
          <w:marLeft w:val="0"/>
          <w:marRight w:val="0"/>
          <w:marTop w:val="281"/>
          <w:marBottom w:val="281"/>
          <w:divBdr>
            <w:top w:val="single" w:sz="2" w:space="0" w:color="D45E9F"/>
            <w:left w:val="single" w:sz="12" w:space="19" w:color="D45E9F"/>
            <w:bottom w:val="single" w:sz="2" w:space="0" w:color="D45E9F"/>
            <w:right w:val="single" w:sz="2" w:space="0" w:color="D45E9F"/>
          </w:divBdr>
        </w:div>
      </w:divsChild>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457453563">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577862254">
      <w:bodyDiv w:val="1"/>
      <w:marLeft w:val="0"/>
      <w:marRight w:val="0"/>
      <w:marTop w:val="0"/>
      <w:marBottom w:val="0"/>
      <w:divBdr>
        <w:top w:val="none" w:sz="0" w:space="0" w:color="auto"/>
        <w:left w:val="none" w:sz="0" w:space="0" w:color="auto"/>
        <w:bottom w:val="none" w:sz="0" w:space="0" w:color="auto"/>
        <w:right w:val="none" w:sz="0" w:space="0" w:color="auto"/>
      </w:divBdr>
    </w:div>
    <w:div w:id="20350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ciclopedia.banrepcultural.org/index.php?title=Constituci%C3%B3n_Pol%C3%ADtica_de_Colombia_de_1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Adriana</cp:lastModifiedBy>
  <cp:revision>7</cp:revision>
  <dcterms:created xsi:type="dcterms:W3CDTF">2020-09-27T12:44:00Z</dcterms:created>
  <dcterms:modified xsi:type="dcterms:W3CDTF">2020-09-27T13:51:00Z</dcterms:modified>
</cp:coreProperties>
</file>