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4B2" w:rsidRDefault="003E14B2" w:rsidP="00850A4C">
      <w:pPr>
        <w:pStyle w:val="Prrafodelista"/>
        <w:jc w:val="both"/>
        <w:rPr>
          <w:b/>
          <w:sz w:val="24"/>
        </w:rPr>
      </w:pPr>
    </w:p>
    <w:p w:rsidR="00850A4C" w:rsidRDefault="00850A4C" w:rsidP="00850A4C">
      <w:pPr>
        <w:pStyle w:val="Prrafodelista"/>
        <w:jc w:val="both"/>
        <w:rPr>
          <w:b/>
          <w:sz w:val="24"/>
        </w:rPr>
      </w:pPr>
    </w:p>
    <w:p w:rsidR="00850A4C" w:rsidRDefault="00850A4C" w:rsidP="00850A4C">
      <w:pPr>
        <w:pStyle w:val="Prrafodelista"/>
        <w:jc w:val="both"/>
        <w:rPr>
          <w:b/>
          <w:sz w:val="24"/>
        </w:rPr>
      </w:pPr>
    </w:p>
    <w:p w:rsidR="00850A4C" w:rsidRDefault="00850A4C" w:rsidP="00850A4C">
      <w:pPr>
        <w:pStyle w:val="Prrafodelista"/>
        <w:jc w:val="both"/>
        <w:rPr>
          <w:b/>
          <w:sz w:val="24"/>
        </w:rPr>
      </w:pPr>
      <w:r>
        <w:rPr>
          <w:b/>
          <w:sz w:val="24"/>
        </w:rPr>
        <w:t>Buenos días, en este nuevo inicio de periodo académico, trabajaremos el área de educación física a través de un blog, donde podrán encontrar la temática y explicación del tema a desarrollar durante la semana, también se encontraran vídeos explicativos e informativos del tema, se plantaran actividades a realizar en la casa (no es necesario imprimir los trabajas, sopas de letras o crucigramas, se pueden escribir en el cuaderno antes de dar solución), también se encontraran actividades lúdicas para realizar con sus hijas o secciones de ejercicio dependiendo del grado.</w:t>
      </w:r>
    </w:p>
    <w:p w:rsidR="00850A4C" w:rsidRDefault="00850A4C" w:rsidP="00850A4C">
      <w:pPr>
        <w:pStyle w:val="Prrafodelista"/>
        <w:jc w:val="both"/>
        <w:rPr>
          <w:b/>
          <w:sz w:val="24"/>
        </w:rPr>
      </w:pPr>
    </w:p>
    <w:p w:rsidR="00850A4C" w:rsidRDefault="00850A4C" w:rsidP="00850A4C">
      <w:pPr>
        <w:pStyle w:val="Prrafodelista"/>
        <w:jc w:val="both"/>
        <w:rPr>
          <w:b/>
          <w:sz w:val="24"/>
        </w:rPr>
      </w:pPr>
      <w:r>
        <w:rPr>
          <w:b/>
          <w:sz w:val="24"/>
        </w:rPr>
        <w:t xml:space="preserve">Les comunico que mi correo de contacto es </w:t>
      </w:r>
      <w:hyperlink r:id="rId9" w:history="1">
        <w:r w:rsidRPr="00AA2319">
          <w:rPr>
            <w:rStyle w:val="Hipervnculo"/>
            <w:b/>
            <w:sz w:val="24"/>
          </w:rPr>
          <w:t>juliangov@campus.com.co</w:t>
        </w:r>
      </w:hyperlink>
      <w:r>
        <w:rPr>
          <w:b/>
          <w:sz w:val="24"/>
        </w:rPr>
        <w:t>, cualquier duda o inquietud se pueden dirigir a este medio, y lo antes posible daré solución a ella.</w:t>
      </w:r>
    </w:p>
    <w:p w:rsidR="00850A4C" w:rsidRDefault="00850A4C" w:rsidP="00850A4C">
      <w:pPr>
        <w:pStyle w:val="Prrafodelista"/>
        <w:jc w:val="both"/>
        <w:rPr>
          <w:b/>
          <w:sz w:val="24"/>
        </w:rPr>
      </w:pPr>
    </w:p>
    <w:p w:rsidR="00850A4C" w:rsidRDefault="00850A4C" w:rsidP="00850A4C">
      <w:pPr>
        <w:pStyle w:val="Prrafodelista"/>
        <w:jc w:val="both"/>
        <w:rPr>
          <w:b/>
          <w:sz w:val="24"/>
        </w:rPr>
      </w:pPr>
      <w:r>
        <w:rPr>
          <w:b/>
          <w:sz w:val="24"/>
        </w:rPr>
        <w:t xml:space="preserve">Pronto les estaré escribiendo a los correos para darles información y contactarnos por zoom, donde se abarcaran los temas y se explicaran. </w:t>
      </w:r>
    </w:p>
    <w:p w:rsidR="00850A4C" w:rsidRDefault="00850A4C" w:rsidP="00850A4C">
      <w:pPr>
        <w:pStyle w:val="Prrafodelista"/>
        <w:jc w:val="both"/>
        <w:rPr>
          <w:b/>
          <w:sz w:val="24"/>
        </w:rPr>
      </w:pPr>
    </w:p>
    <w:p w:rsidR="00850A4C" w:rsidRDefault="00850A4C" w:rsidP="00850A4C">
      <w:pPr>
        <w:pStyle w:val="Prrafodelista"/>
        <w:jc w:val="both"/>
        <w:rPr>
          <w:b/>
          <w:sz w:val="24"/>
        </w:rPr>
      </w:pPr>
      <w:r>
        <w:rPr>
          <w:b/>
          <w:sz w:val="24"/>
        </w:rPr>
        <w:t xml:space="preserve">A continuación encontraran el link de acceso de la guía para esta semana. </w:t>
      </w:r>
    </w:p>
    <w:p w:rsidR="005B009B" w:rsidRDefault="00F201AB" w:rsidP="00F201AB">
      <w:pPr>
        <w:jc w:val="both"/>
        <w:rPr>
          <w:sz w:val="48"/>
        </w:rPr>
      </w:pPr>
      <w:hyperlink r:id="rId10" w:history="1">
        <w:r w:rsidRPr="00F201AB">
          <w:rPr>
            <w:rStyle w:val="Hipervnculo"/>
            <w:sz w:val="48"/>
          </w:rPr>
          <w:t>https://edfisicacer.blogspot.com/2020/04/educacion-fisica-grado-11-del-20-al-24.html</w:t>
        </w:r>
      </w:hyperlink>
    </w:p>
    <w:p w:rsidR="005B009B" w:rsidRDefault="005B009B" w:rsidP="00F201AB">
      <w:pPr>
        <w:jc w:val="both"/>
        <w:rPr>
          <w:sz w:val="48"/>
        </w:rPr>
      </w:pPr>
    </w:p>
    <w:p w:rsidR="005B009B" w:rsidRPr="005B009B" w:rsidRDefault="005B009B" w:rsidP="005B009B">
      <w:pPr>
        <w:shd w:val="clear" w:color="auto" w:fill="FFFFFF"/>
        <w:spacing w:before="180" w:after="0" w:line="240" w:lineRule="auto"/>
        <w:outlineLvl w:val="2"/>
        <w:rPr>
          <w:rFonts w:ascii="Arial" w:eastAsia="Times New Roman" w:hAnsi="Arial" w:cs="Arial"/>
          <w:b/>
          <w:bCs/>
          <w:color w:val="222222"/>
          <w:sz w:val="33"/>
          <w:szCs w:val="33"/>
          <w:lang w:eastAsia="es-CO"/>
        </w:rPr>
      </w:pPr>
      <w:r w:rsidRPr="005B009B">
        <w:rPr>
          <w:rFonts w:ascii="Arial" w:eastAsia="Times New Roman" w:hAnsi="Arial" w:cs="Arial"/>
          <w:b/>
          <w:bCs/>
          <w:color w:val="222222"/>
          <w:sz w:val="33"/>
          <w:szCs w:val="33"/>
          <w:lang w:eastAsia="es-CO"/>
        </w:rPr>
        <w:t>Educación Física grado 10 del 20 al 24 de abril.</w:t>
      </w:r>
    </w:p>
    <w:p w:rsidR="005B009B" w:rsidRPr="005B009B" w:rsidRDefault="005B009B" w:rsidP="005B009B">
      <w:pPr>
        <w:shd w:val="clear" w:color="auto" w:fill="FFFFFF"/>
        <w:spacing w:after="0" w:line="240" w:lineRule="auto"/>
        <w:rPr>
          <w:rFonts w:ascii="Arial" w:eastAsia="Times New Roman" w:hAnsi="Arial" w:cs="Arial"/>
          <w:color w:val="222222"/>
          <w:sz w:val="20"/>
          <w:szCs w:val="20"/>
          <w:lang w:eastAsia="es-CO"/>
        </w:rPr>
      </w:pPr>
      <w:r w:rsidRPr="005B009B">
        <w:rPr>
          <w:rFonts w:ascii="Arial" w:eastAsia="Times New Roman" w:hAnsi="Arial" w:cs="Arial"/>
          <w:b/>
          <w:bCs/>
          <w:color w:val="FF0000"/>
          <w:sz w:val="20"/>
          <w:szCs w:val="20"/>
          <w:u w:val="single"/>
          <w:shd w:val="clear" w:color="auto" w:fill="FFFFFF"/>
          <w:lang w:eastAsia="es-CO"/>
        </w:rPr>
        <w:t>Indicador de desempeño:</w:t>
      </w:r>
      <w:proofErr w:type="gramStart"/>
      <w:r w:rsidRPr="005B009B">
        <w:rPr>
          <w:rFonts w:ascii="Times New Roman" w:eastAsia="Times New Roman" w:hAnsi="Times New Roman" w:cs="Times New Roman"/>
          <w:color w:val="222222"/>
          <w:sz w:val="14"/>
          <w:szCs w:val="14"/>
          <w:shd w:val="clear" w:color="auto" w:fill="FFFFFF"/>
          <w:lang w:eastAsia="es-CO"/>
        </w:rPr>
        <w:t> </w:t>
      </w:r>
      <w:r w:rsidRPr="005B009B">
        <w:rPr>
          <w:rFonts w:ascii="Calibri" w:eastAsia="Times New Roman" w:hAnsi="Calibri" w:cs="Arial"/>
          <w:color w:val="222222"/>
          <w:shd w:val="clear" w:color="auto" w:fill="FFFFFF"/>
          <w:lang w:eastAsia="es-CO"/>
        </w:rPr>
        <w:t> </w:t>
      </w:r>
      <w:r w:rsidRPr="005B009B">
        <w:rPr>
          <w:rFonts w:ascii="Arial" w:eastAsia="Times New Roman" w:hAnsi="Arial" w:cs="Arial"/>
          <w:color w:val="222222"/>
          <w:sz w:val="20"/>
          <w:szCs w:val="20"/>
          <w:lang w:eastAsia="es-CO"/>
        </w:rPr>
        <w:t>Comprendo</w:t>
      </w:r>
      <w:proofErr w:type="gramEnd"/>
      <w:r w:rsidRPr="005B009B">
        <w:rPr>
          <w:rFonts w:ascii="Arial" w:eastAsia="Times New Roman" w:hAnsi="Arial" w:cs="Arial"/>
          <w:color w:val="222222"/>
          <w:sz w:val="20"/>
          <w:szCs w:val="20"/>
          <w:lang w:eastAsia="es-CO"/>
        </w:rPr>
        <w:t xml:space="preserve"> la relación entre salud y actividad física y desde ella realizo mi práctica.</w:t>
      </w:r>
    </w:p>
    <w:p w:rsidR="005B009B" w:rsidRPr="005B009B" w:rsidRDefault="005B009B" w:rsidP="005B009B">
      <w:pPr>
        <w:shd w:val="clear" w:color="auto" w:fill="FFFFFF"/>
        <w:spacing w:after="0" w:line="240" w:lineRule="auto"/>
        <w:rPr>
          <w:rFonts w:ascii="Arial" w:eastAsia="Times New Roman" w:hAnsi="Arial" w:cs="Arial"/>
          <w:color w:val="222222"/>
          <w:sz w:val="20"/>
          <w:szCs w:val="20"/>
          <w:lang w:eastAsia="es-CO"/>
        </w:rPr>
      </w:pPr>
    </w:p>
    <w:p w:rsidR="005B009B" w:rsidRPr="005B009B" w:rsidRDefault="005B009B" w:rsidP="005B009B">
      <w:pPr>
        <w:shd w:val="clear" w:color="auto" w:fill="FFFFFF"/>
        <w:spacing w:after="0" w:line="240" w:lineRule="auto"/>
        <w:jc w:val="both"/>
        <w:rPr>
          <w:rFonts w:ascii="Arial" w:eastAsia="Times New Roman" w:hAnsi="Arial" w:cs="Arial"/>
          <w:color w:val="222222"/>
          <w:sz w:val="20"/>
          <w:szCs w:val="20"/>
          <w:lang w:eastAsia="es-CO"/>
        </w:rPr>
      </w:pPr>
      <w:r w:rsidRPr="005B009B">
        <w:rPr>
          <w:rFonts w:ascii="Arial" w:eastAsia="Times New Roman" w:hAnsi="Arial" w:cs="Arial"/>
          <w:b/>
          <w:bCs/>
          <w:color w:val="FF0000"/>
          <w:sz w:val="20"/>
          <w:szCs w:val="20"/>
          <w:u w:val="single"/>
          <w:lang w:eastAsia="es-CO"/>
        </w:rPr>
        <w:t>Tema:</w:t>
      </w:r>
      <w:r w:rsidRPr="005B009B">
        <w:rPr>
          <w:rFonts w:ascii="Arial" w:eastAsia="Times New Roman" w:hAnsi="Arial" w:cs="Arial"/>
          <w:color w:val="222222"/>
          <w:sz w:val="20"/>
          <w:szCs w:val="20"/>
          <w:lang w:eastAsia="es-CO"/>
        </w:rPr>
        <w:t> Sistema endocrino.</w:t>
      </w:r>
    </w:p>
    <w:p w:rsidR="005B009B" w:rsidRPr="005B009B" w:rsidRDefault="005B009B" w:rsidP="005B009B">
      <w:pPr>
        <w:shd w:val="clear" w:color="auto" w:fill="FFFFFF"/>
        <w:spacing w:after="0" w:line="240" w:lineRule="auto"/>
        <w:ind w:hanging="360"/>
        <w:jc w:val="both"/>
        <w:rPr>
          <w:rFonts w:ascii="Arial" w:eastAsia="Times New Roman" w:hAnsi="Arial" w:cs="Arial"/>
          <w:color w:val="222222"/>
          <w:sz w:val="20"/>
          <w:szCs w:val="20"/>
          <w:lang w:eastAsia="es-CO"/>
        </w:rPr>
      </w:pPr>
    </w:p>
    <w:p w:rsidR="005B009B" w:rsidRPr="005B009B" w:rsidRDefault="005B009B" w:rsidP="005B009B">
      <w:pPr>
        <w:shd w:val="clear" w:color="auto" w:fill="FFFFFF"/>
        <w:spacing w:after="0" w:line="240" w:lineRule="auto"/>
        <w:ind w:hanging="360"/>
        <w:jc w:val="both"/>
        <w:rPr>
          <w:rFonts w:ascii="Arial" w:eastAsia="Times New Roman" w:hAnsi="Arial" w:cs="Arial"/>
          <w:color w:val="222222"/>
          <w:sz w:val="20"/>
          <w:szCs w:val="20"/>
          <w:lang w:eastAsia="es-CO"/>
        </w:rPr>
      </w:pPr>
      <w:r w:rsidRPr="005B009B">
        <w:rPr>
          <w:rFonts w:ascii="Arial" w:eastAsia="Times New Roman" w:hAnsi="Arial" w:cs="Arial"/>
          <w:color w:val="222222"/>
          <w:sz w:val="20"/>
          <w:szCs w:val="20"/>
          <w:lang w:eastAsia="es-CO"/>
        </w:rPr>
        <w:t> </w:t>
      </w:r>
      <w:r w:rsidRPr="005B009B">
        <w:rPr>
          <w:rFonts w:ascii="Arial" w:eastAsia="Times New Roman" w:hAnsi="Arial" w:cs="Arial"/>
          <w:b/>
          <w:bCs/>
          <w:color w:val="222222"/>
          <w:sz w:val="20"/>
          <w:szCs w:val="20"/>
          <w:u w:val="single"/>
          <w:lang w:eastAsia="es-CO"/>
        </w:rPr>
        <w:t> </w:t>
      </w:r>
      <w:r w:rsidRPr="005B009B">
        <w:rPr>
          <w:rFonts w:ascii="Arial" w:eastAsia="Times New Roman" w:hAnsi="Arial" w:cs="Arial"/>
          <w:b/>
          <w:bCs/>
          <w:color w:val="FF0000"/>
          <w:sz w:val="20"/>
          <w:szCs w:val="20"/>
          <w:u w:val="single"/>
          <w:lang w:eastAsia="es-CO"/>
        </w:rPr>
        <w:t>Nota 1: </w:t>
      </w:r>
      <w:r w:rsidRPr="005B009B">
        <w:rPr>
          <w:rFonts w:ascii="Arial" w:eastAsia="Times New Roman" w:hAnsi="Arial" w:cs="Arial"/>
          <w:b/>
          <w:bCs/>
          <w:color w:val="222222"/>
          <w:sz w:val="20"/>
          <w:szCs w:val="20"/>
          <w:u w:val="single"/>
          <w:lang w:eastAsia="es-CO"/>
        </w:rPr>
        <w:t>Las fotos del trabajo debe ser enviado al correo</w:t>
      </w:r>
      <w:r w:rsidRPr="005B009B">
        <w:rPr>
          <w:rFonts w:ascii="Arial" w:eastAsia="Times New Roman" w:hAnsi="Arial" w:cs="Arial"/>
          <w:b/>
          <w:bCs/>
          <w:color w:val="222222"/>
          <w:sz w:val="20"/>
          <w:szCs w:val="20"/>
          <w:lang w:eastAsia="es-CO"/>
        </w:rPr>
        <w:t> juliangov@campus.com.co con el nombre de la niña y grado.</w:t>
      </w:r>
    </w:p>
    <w:p w:rsidR="005B009B" w:rsidRPr="005B009B" w:rsidRDefault="005B009B" w:rsidP="005B009B">
      <w:pPr>
        <w:shd w:val="clear" w:color="auto" w:fill="FFFFFF"/>
        <w:spacing w:after="240" w:line="240" w:lineRule="auto"/>
        <w:rPr>
          <w:rFonts w:ascii="Arial" w:eastAsia="Times New Roman" w:hAnsi="Arial" w:cs="Arial"/>
          <w:color w:val="222222"/>
          <w:sz w:val="20"/>
          <w:szCs w:val="20"/>
          <w:lang w:eastAsia="es-CO"/>
        </w:rPr>
      </w:pPr>
    </w:p>
    <w:p w:rsidR="005B009B" w:rsidRPr="005B009B" w:rsidRDefault="005B009B" w:rsidP="005B009B">
      <w:pPr>
        <w:shd w:val="clear" w:color="auto" w:fill="FFFFFF"/>
        <w:spacing w:after="0" w:line="240" w:lineRule="auto"/>
        <w:ind w:hanging="360"/>
        <w:jc w:val="both"/>
        <w:rPr>
          <w:rFonts w:ascii="Arial" w:eastAsia="Times New Roman" w:hAnsi="Arial" w:cs="Arial"/>
          <w:color w:val="222222"/>
          <w:sz w:val="20"/>
          <w:szCs w:val="20"/>
          <w:lang w:eastAsia="es-CO"/>
        </w:rPr>
      </w:pPr>
      <w:r w:rsidRPr="005B009B">
        <w:rPr>
          <w:rFonts w:ascii="Arial" w:eastAsia="Times New Roman" w:hAnsi="Arial" w:cs="Arial"/>
          <w:color w:val="222222"/>
          <w:sz w:val="20"/>
          <w:szCs w:val="20"/>
          <w:lang w:eastAsia="es-CO"/>
        </w:rPr>
        <w:t>       </w:t>
      </w:r>
      <w:r w:rsidRPr="005B009B">
        <w:rPr>
          <w:rFonts w:ascii="Arial" w:eastAsia="Times New Roman" w:hAnsi="Arial" w:cs="Arial"/>
          <w:color w:val="FF0000"/>
          <w:sz w:val="20"/>
          <w:szCs w:val="20"/>
          <w:u w:val="single"/>
          <w:lang w:eastAsia="es-CO"/>
        </w:rPr>
        <w:t>Nota 2:</w:t>
      </w:r>
      <w:proofErr w:type="gramStart"/>
      <w:r w:rsidRPr="005B009B">
        <w:rPr>
          <w:rFonts w:ascii="Arial" w:eastAsia="Times New Roman" w:hAnsi="Arial" w:cs="Arial"/>
          <w:color w:val="FF0000"/>
          <w:sz w:val="20"/>
          <w:szCs w:val="20"/>
          <w:lang w:eastAsia="es-CO"/>
        </w:rPr>
        <w:t>  </w:t>
      </w:r>
      <w:r w:rsidRPr="005B009B">
        <w:rPr>
          <w:rFonts w:ascii="Arial" w:eastAsia="Times New Roman" w:hAnsi="Arial" w:cs="Arial"/>
          <w:color w:val="222222"/>
          <w:sz w:val="20"/>
          <w:szCs w:val="20"/>
          <w:lang w:eastAsia="es-CO"/>
        </w:rPr>
        <w:t>lo</w:t>
      </w:r>
      <w:proofErr w:type="gramEnd"/>
      <w:r w:rsidRPr="005B009B">
        <w:rPr>
          <w:rFonts w:ascii="Arial" w:eastAsia="Times New Roman" w:hAnsi="Arial" w:cs="Arial"/>
          <w:color w:val="222222"/>
          <w:sz w:val="20"/>
          <w:szCs w:val="20"/>
          <w:lang w:eastAsia="es-CO"/>
        </w:rPr>
        <w:t xml:space="preserve"> consignado en el blog, es una guía explicativa donde se desarrollaran los temas, teniendo en cuenta la ayuda del padre de familia durante el proceso educativo, en está encontrara la explicación del tema, vídeos relacionados y jugos o actividades del tema propuesto. </w:t>
      </w:r>
      <w:proofErr w:type="gramStart"/>
      <w:r w:rsidRPr="005B009B">
        <w:rPr>
          <w:rFonts w:ascii="Arial" w:eastAsia="Times New Roman" w:hAnsi="Arial" w:cs="Arial"/>
          <w:color w:val="222222"/>
          <w:sz w:val="20"/>
          <w:szCs w:val="20"/>
          <w:lang w:eastAsia="es-CO"/>
        </w:rPr>
        <w:t>la</w:t>
      </w:r>
      <w:proofErr w:type="gramEnd"/>
      <w:r w:rsidRPr="005B009B">
        <w:rPr>
          <w:rFonts w:ascii="Arial" w:eastAsia="Times New Roman" w:hAnsi="Arial" w:cs="Arial"/>
          <w:color w:val="222222"/>
          <w:sz w:val="20"/>
          <w:szCs w:val="20"/>
          <w:lang w:eastAsia="es-CO"/>
        </w:rPr>
        <w:t xml:space="preserve"> explicación debe quedar consignada en el cuaderno.</w:t>
      </w:r>
    </w:p>
    <w:p w:rsidR="005B009B" w:rsidRPr="005B009B" w:rsidRDefault="005B009B" w:rsidP="005B009B">
      <w:pPr>
        <w:shd w:val="clear" w:color="auto" w:fill="FFFFFF"/>
        <w:spacing w:after="0" w:line="240" w:lineRule="auto"/>
        <w:ind w:hanging="360"/>
        <w:jc w:val="both"/>
        <w:rPr>
          <w:rFonts w:ascii="Arial" w:eastAsia="Times New Roman" w:hAnsi="Arial" w:cs="Arial"/>
          <w:color w:val="222222"/>
          <w:sz w:val="20"/>
          <w:szCs w:val="20"/>
          <w:lang w:eastAsia="es-CO"/>
        </w:rPr>
      </w:pPr>
    </w:p>
    <w:p w:rsidR="005B009B" w:rsidRPr="005B009B" w:rsidRDefault="005B009B" w:rsidP="005B009B">
      <w:pPr>
        <w:shd w:val="clear" w:color="auto" w:fill="FFFFFF"/>
        <w:spacing w:after="0" w:line="240" w:lineRule="auto"/>
        <w:ind w:hanging="360"/>
        <w:jc w:val="both"/>
        <w:rPr>
          <w:rFonts w:ascii="Arial" w:eastAsia="Times New Roman" w:hAnsi="Arial" w:cs="Arial"/>
          <w:color w:val="222222"/>
          <w:sz w:val="20"/>
          <w:szCs w:val="20"/>
          <w:lang w:eastAsia="es-CO"/>
        </w:rPr>
      </w:pPr>
      <w:r w:rsidRPr="005B009B">
        <w:rPr>
          <w:rFonts w:ascii="Arial" w:eastAsia="Times New Roman" w:hAnsi="Arial" w:cs="Arial"/>
          <w:color w:val="222222"/>
          <w:sz w:val="20"/>
          <w:szCs w:val="20"/>
          <w:lang w:eastAsia="es-CO"/>
        </w:rPr>
        <w:t>      </w:t>
      </w:r>
      <w:r w:rsidRPr="005B009B">
        <w:rPr>
          <w:rFonts w:ascii="Arial" w:eastAsia="Times New Roman" w:hAnsi="Arial" w:cs="Arial"/>
          <w:b/>
          <w:bCs/>
          <w:color w:val="222222"/>
          <w:sz w:val="20"/>
          <w:szCs w:val="20"/>
          <w:u w:val="single"/>
          <w:lang w:eastAsia="es-CO"/>
        </w:rPr>
        <w:t>SISTEMA ENDOCRINO.</w:t>
      </w:r>
    </w:p>
    <w:p w:rsidR="005B009B" w:rsidRPr="005B009B" w:rsidRDefault="005B009B" w:rsidP="005B009B">
      <w:pPr>
        <w:shd w:val="clear" w:color="auto" w:fill="FFFFFF"/>
        <w:spacing w:after="0" w:line="240" w:lineRule="auto"/>
        <w:ind w:hanging="360"/>
        <w:jc w:val="both"/>
        <w:rPr>
          <w:rFonts w:ascii="Arial" w:eastAsia="Times New Roman" w:hAnsi="Arial" w:cs="Arial"/>
          <w:color w:val="222222"/>
          <w:sz w:val="20"/>
          <w:szCs w:val="20"/>
          <w:lang w:eastAsia="es-CO"/>
        </w:rPr>
      </w:pPr>
    </w:p>
    <w:p w:rsidR="005B009B" w:rsidRPr="005B009B" w:rsidRDefault="005B009B" w:rsidP="005B009B">
      <w:pPr>
        <w:shd w:val="clear" w:color="auto" w:fill="FFFFFF"/>
        <w:spacing w:after="0" w:line="240" w:lineRule="auto"/>
        <w:ind w:hanging="360"/>
        <w:jc w:val="both"/>
        <w:rPr>
          <w:rFonts w:ascii="Arial" w:eastAsia="Times New Roman" w:hAnsi="Arial" w:cs="Arial"/>
          <w:color w:val="222222"/>
          <w:sz w:val="20"/>
          <w:szCs w:val="20"/>
          <w:lang w:eastAsia="es-CO"/>
        </w:rPr>
      </w:pPr>
      <w:r w:rsidRPr="005B009B">
        <w:rPr>
          <w:rFonts w:ascii="Arial" w:eastAsia="Times New Roman" w:hAnsi="Arial" w:cs="Arial"/>
          <w:color w:val="222222"/>
          <w:sz w:val="20"/>
          <w:szCs w:val="20"/>
          <w:lang w:eastAsia="es-CO"/>
        </w:rPr>
        <w:t>      Es un sistema conformado por glándulas, que segregan una sustancia llamada hormonas, que son liberadas en el torrente sanguíneo y regulan algunas funciones del cuerpo.</w:t>
      </w:r>
    </w:p>
    <w:p w:rsidR="005B009B" w:rsidRPr="005B009B" w:rsidRDefault="005B009B" w:rsidP="005B009B">
      <w:pPr>
        <w:shd w:val="clear" w:color="auto" w:fill="FFFFFF"/>
        <w:spacing w:after="0" w:line="240" w:lineRule="auto"/>
        <w:ind w:hanging="360"/>
        <w:jc w:val="both"/>
        <w:rPr>
          <w:rFonts w:ascii="Arial" w:eastAsia="Times New Roman" w:hAnsi="Arial" w:cs="Arial"/>
          <w:color w:val="222222"/>
          <w:sz w:val="20"/>
          <w:szCs w:val="20"/>
          <w:lang w:eastAsia="es-CO"/>
        </w:rPr>
      </w:pPr>
    </w:p>
    <w:p w:rsidR="005B009B" w:rsidRPr="005B009B" w:rsidRDefault="005B009B" w:rsidP="005B009B">
      <w:pPr>
        <w:shd w:val="clear" w:color="auto" w:fill="FFFFFF"/>
        <w:spacing w:after="0" w:line="240" w:lineRule="auto"/>
        <w:ind w:hanging="360"/>
        <w:jc w:val="center"/>
        <w:rPr>
          <w:rFonts w:ascii="Arial" w:eastAsia="Times New Roman" w:hAnsi="Arial" w:cs="Arial"/>
          <w:color w:val="222222"/>
          <w:sz w:val="20"/>
          <w:szCs w:val="20"/>
          <w:lang w:eastAsia="es-CO"/>
        </w:rPr>
      </w:pPr>
      <w:r w:rsidRPr="005B009B">
        <w:rPr>
          <w:rFonts w:ascii="Arial" w:eastAsia="Times New Roman" w:hAnsi="Arial" w:cs="Arial"/>
          <w:color w:val="222222"/>
          <w:sz w:val="20"/>
          <w:szCs w:val="20"/>
          <w:lang w:eastAsia="es-CO"/>
        </w:rPr>
        <w:lastRenderedPageBreak/>
        <w:t>     </w:t>
      </w:r>
      <w:r>
        <w:rPr>
          <w:rFonts w:ascii="Arial" w:eastAsia="Times New Roman" w:hAnsi="Arial" w:cs="Arial"/>
          <w:noProof/>
          <w:color w:val="222222"/>
          <w:sz w:val="20"/>
          <w:szCs w:val="20"/>
          <w:lang w:eastAsia="es-CO"/>
        </w:rPr>
        <w:drawing>
          <wp:inline distT="0" distB="0" distL="0" distR="0">
            <wp:extent cx="3048000" cy="2581275"/>
            <wp:effectExtent l="0" t="0" r="0" b="9525"/>
            <wp:docPr id="5" name="Imagen 5" descr="🥇▷【 Sistema Endocrino - Anatomía Funcion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Sistema Endocrino - Anatomía Funcional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581275"/>
                    </a:xfrm>
                    <a:prstGeom prst="rect">
                      <a:avLst/>
                    </a:prstGeom>
                    <a:noFill/>
                    <a:ln>
                      <a:noFill/>
                    </a:ln>
                  </pic:spPr>
                </pic:pic>
              </a:graphicData>
            </a:graphic>
          </wp:inline>
        </w:drawing>
      </w:r>
    </w:p>
    <w:p w:rsidR="005B009B" w:rsidRPr="005B009B" w:rsidRDefault="005B009B" w:rsidP="005B009B">
      <w:pPr>
        <w:shd w:val="clear" w:color="auto" w:fill="FFFFFF"/>
        <w:spacing w:after="0" w:line="240" w:lineRule="auto"/>
        <w:ind w:hanging="360"/>
        <w:jc w:val="center"/>
        <w:rPr>
          <w:rFonts w:ascii="Arial" w:eastAsia="Times New Roman" w:hAnsi="Arial" w:cs="Arial"/>
          <w:color w:val="222222"/>
          <w:sz w:val="20"/>
          <w:szCs w:val="20"/>
          <w:lang w:eastAsia="es-CO"/>
        </w:rPr>
      </w:pPr>
    </w:p>
    <w:p w:rsidR="005B009B" w:rsidRPr="005B009B" w:rsidRDefault="005B009B" w:rsidP="005B009B">
      <w:pPr>
        <w:shd w:val="clear" w:color="auto" w:fill="FFFFFF"/>
        <w:spacing w:after="0" w:line="240" w:lineRule="auto"/>
        <w:ind w:hanging="360"/>
        <w:jc w:val="both"/>
        <w:rPr>
          <w:rFonts w:ascii="Arial" w:eastAsia="Times New Roman" w:hAnsi="Arial" w:cs="Arial"/>
          <w:color w:val="222222"/>
          <w:sz w:val="20"/>
          <w:szCs w:val="20"/>
          <w:lang w:eastAsia="es-CO"/>
        </w:rPr>
      </w:pPr>
      <w:r w:rsidRPr="005B009B">
        <w:rPr>
          <w:rFonts w:ascii="Arial" w:eastAsia="Times New Roman" w:hAnsi="Arial" w:cs="Arial"/>
          <w:color w:val="222222"/>
          <w:sz w:val="20"/>
          <w:szCs w:val="20"/>
          <w:lang w:eastAsia="es-CO"/>
        </w:rPr>
        <w:t>     </w:t>
      </w:r>
      <w:r w:rsidRPr="005B009B">
        <w:rPr>
          <w:rFonts w:ascii="Arial" w:eastAsia="Times New Roman" w:hAnsi="Arial" w:cs="Arial"/>
          <w:color w:val="FF0000"/>
          <w:sz w:val="20"/>
          <w:szCs w:val="20"/>
          <w:lang w:eastAsia="es-CO"/>
        </w:rPr>
        <w:t>Ver el vídeo y escribe en el cuaderno 5 ideas principales del vídeo.</w:t>
      </w:r>
    </w:p>
    <w:p w:rsidR="005B009B" w:rsidRPr="005B009B" w:rsidRDefault="005B009B" w:rsidP="005B009B">
      <w:pPr>
        <w:shd w:val="clear" w:color="auto" w:fill="FFFFFF"/>
        <w:spacing w:after="0" w:line="240" w:lineRule="auto"/>
        <w:ind w:hanging="360"/>
        <w:jc w:val="center"/>
        <w:rPr>
          <w:rFonts w:ascii="Arial" w:eastAsia="Times New Roman" w:hAnsi="Arial" w:cs="Arial"/>
          <w:color w:val="222222"/>
          <w:sz w:val="20"/>
          <w:szCs w:val="20"/>
          <w:lang w:eastAsia="es-CO"/>
        </w:rPr>
      </w:pPr>
    </w:p>
    <w:p w:rsidR="005B009B" w:rsidRDefault="005B009B" w:rsidP="005B009B">
      <w:pPr>
        <w:shd w:val="clear" w:color="auto" w:fill="FFFFFF"/>
        <w:spacing w:after="0" w:line="240" w:lineRule="auto"/>
        <w:jc w:val="center"/>
        <w:rPr>
          <w:rFonts w:ascii="Arial" w:eastAsia="Times New Roman" w:hAnsi="Arial" w:cs="Arial"/>
          <w:color w:val="222222"/>
          <w:sz w:val="20"/>
          <w:szCs w:val="20"/>
          <w:lang w:eastAsia="es-CO"/>
        </w:rPr>
      </w:pPr>
      <w:hyperlink r:id="rId12" w:history="1">
        <w:r w:rsidRPr="00ED37FF">
          <w:rPr>
            <w:rStyle w:val="Hipervnculo"/>
            <w:rFonts w:ascii="Arial" w:eastAsia="Times New Roman" w:hAnsi="Arial" w:cs="Arial"/>
            <w:sz w:val="20"/>
            <w:szCs w:val="20"/>
            <w:lang w:eastAsia="es-CO"/>
          </w:rPr>
          <w:t>https://youtu.be/2vHIMtKFuGk</w:t>
        </w:r>
      </w:hyperlink>
    </w:p>
    <w:p w:rsidR="005B009B" w:rsidRPr="005B009B" w:rsidRDefault="005B009B" w:rsidP="005B009B">
      <w:pPr>
        <w:shd w:val="clear" w:color="auto" w:fill="FFFFFF"/>
        <w:spacing w:after="0" w:line="240" w:lineRule="auto"/>
        <w:jc w:val="center"/>
        <w:rPr>
          <w:rFonts w:ascii="Arial" w:eastAsia="Times New Roman" w:hAnsi="Arial" w:cs="Arial"/>
          <w:color w:val="222222"/>
          <w:sz w:val="20"/>
          <w:szCs w:val="20"/>
          <w:lang w:eastAsia="es-CO"/>
        </w:rPr>
      </w:pPr>
      <w:bookmarkStart w:id="0" w:name="_GoBack"/>
      <w:bookmarkEnd w:id="0"/>
    </w:p>
    <w:p w:rsidR="005B009B" w:rsidRPr="005B009B" w:rsidRDefault="005B009B" w:rsidP="005B009B">
      <w:pPr>
        <w:shd w:val="clear" w:color="auto" w:fill="FFFFFF"/>
        <w:spacing w:after="0" w:line="240" w:lineRule="auto"/>
        <w:rPr>
          <w:rFonts w:ascii="Arial" w:eastAsia="Times New Roman" w:hAnsi="Arial" w:cs="Arial"/>
          <w:color w:val="222222"/>
          <w:sz w:val="20"/>
          <w:szCs w:val="20"/>
          <w:lang w:eastAsia="es-CO"/>
        </w:rPr>
      </w:pPr>
      <w:r w:rsidRPr="005B009B">
        <w:rPr>
          <w:rFonts w:ascii="Arial" w:eastAsia="Times New Roman" w:hAnsi="Arial" w:cs="Arial"/>
          <w:b/>
          <w:bCs/>
          <w:color w:val="222222"/>
          <w:sz w:val="20"/>
          <w:szCs w:val="20"/>
          <w:u w:val="single"/>
          <w:lang w:eastAsia="es-CO"/>
        </w:rPr>
        <w:t>Glándula pineal.</w:t>
      </w:r>
    </w:p>
    <w:p w:rsidR="005B009B" w:rsidRPr="005B009B" w:rsidRDefault="005B009B" w:rsidP="005B009B">
      <w:pPr>
        <w:shd w:val="clear" w:color="auto" w:fill="FFFFFF"/>
        <w:spacing w:after="0" w:line="240" w:lineRule="auto"/>
        <w:rPr>
          <w:rFonts w:ascii="Arial" w:eastAsia="Times New Roman" w:hAnsi="Arial" w:cs="Arial"/>
          <w:color w:val="222222"/>
          <w:sz w:val="20"/>
          <w:szCs w:val="20"/>
          <w:lang w:eastAsia="es-CO"/>
        </w:rPr>
      </w:pPr>
    </w:p>
    <w:p w:rsidR="005B009B" w:rsidRPr="005B009B" w:rsidRDefault="005B009B" w:rsidP="005B009B">
      <w:pPr>
        <w:shd w:val="clear" w:color="auto" w:fill="FFFFFF"/>
        <w:spacing w:after="0" w:line="240" w:lineRule="auto"/>
        <w:rPr>
          <w:rFonts w:ascii="Arial" w:eastAsia="Times New Roman" w:hAnsi="Arial" w:cs="Arial"/>
          <w:color w:val="222222"/>
          <w:sz w:val="20"/>
          <w:szCs w:val="20"/>
          <w:lang w:eastAsia="es-CO"/>
        </w:rPr>
      </w:pPr>
      <w:r w:rsidRPr="005B009B">
        <w:rPr>
          <w:rFonts w:ascii="Arial" w:eastAsia="Times New Roman" w:hAnsi="Arial" w:cs="Arial"/>
          <w:color w:val="222222"/>
          <w:sz w:val="20"/>
          <w:szCs w:val="20"/>
          <w:lang w:eastAsia="es-CO"/>
        </w:rPr>
        <w:t>•</w:t>
      </w:r>
      <w:proofErr w:type="spellStart"/>
      <w:r w:rsidRPr="005B009B">
        <w:rPr>
          <w:rFonts w:ascii="Arial" w:eastAsia="Times New Roman" w:hAnsi="Arial" w:cs="Arial"/>
          <w:color w:val="222222"/>
          <w:sz w:val="20"/>
          <w:szCs w:val="20"/>
          <w:lang w:eastAsia="es-CO"/>
        </w:rPr>
        <w:t>Esta</w:t>
      </w:r>
      <w:proofErr w:type="spellEnd"/>
      <w:r w:rsidRPr="005B009B">
        <w:rPr>
          <w:rFonts w:ascii="Arial" w:eastAsia="Times New Roman" w:hAnsi="Arial" w:cs="Arial"/>
          <w:color w:val="222222"/>
          <w:sz w:val="20"/>
          <w:szCs w:val="20"/>
          <w:lang w:eastAsia="es-CO"/>
        </w:rPr>
        <w:t xml:space="preserve"> ubicada en el cerebro y produce la hormona melatonina.</w:t>
      </w:r>
    </w:p>
    <w:p w:rsidR="005B009B" w:rsidRPr="005B009B" w:rsidRDefault="005B009B" w:rsidP="005B009B">
      <w:pPr>
        <w:shd w:val="clear" w:color="auto" w:fill="FFFFFF"/>
        <w:spacing w:after="0" w:line="240" w:lineRule="auto"/>
        <w:rPr>
          <w:rFonts w:ascii="Arial" w:eastAsia="Times New Roman" w:hAnsi="Arial" w:cs="Arial"/>
          <w:color w:val="222222"/>
          <w:sz w:val="20"/>
          <w:szCs w:val="20"/>
          <w:lang w:eastAsia="es-CO"/>
        </w:rPr>
      </w:pPr>
      <w:r w:rsidRPr="005B009B">
        <w:rPr>
          <w:rFonts w:ascii="Arial" w:eastAsia="Times New Roman" w:hAnsi="Arial" w:cs="Arial"/>
          <w:color w:val="222222"/>
          <w:sz w:val="20"/>
          <w:szCs w:val="20"/>
          <w:lang w:eastAsia="es-CO"/>
        </w:rPr>
        <w:br/>
        <w:t>•La melatonina ajusta los ciclos de sueño y vigilia; es estimulada por la oscuridad y suprimida por la luz.</w:t>
      </w:r>
    </w:p>
    <w:p w:rsidR="005B009B" w:rsidRPr="005B009B" w:rsidRDefault="005B009B" w:rsidP="005B009B">
      <w:pPr>
        <w:shd w:val="clear" w:color="auto" w:fill="FFFFFF"/>
        <w:spacing w:after="0" w:line="240" w:lineRule="auto"/>
        <w:rPr>
          <w:rFonts w:ascii="Arial" w:eastAsia="Times New Roman" w:hAnsi="Arial" w:cs="Arial"/>
          <w:color w:val="222222"/>
          <w:sz w:val="20"/>
          <w:szCs w:val="20"/>
          <w:lang w:eastAsia="es-CO"/>
        </w:rPr>
      </w:pPr>
      <w:r w:rsidRPr="005B009B">
        <w:rPr>
          <w:rFonts w:ascii="Arial" w:eastAsia="Times New Roman" w:hAnsi="Arial" w:cs="Arial"/>
          <w:color w:val="222222"/>
          <w:sz w:val="20"/>
          <w:szCs w:val="20"/>
          <w:lang w:eastAsia="es-CO"/>
        </w:rPr>
        <w:t> </w:t>
      </w:r>
      <w:r w:rsidRPr="005B009B">
        <w:rPr>
          <w:rFonts w:ascii="Arial" w:eastAsia="Times New Roman" w:hAnsi="Arial" w:cs="Arial"/>
          <w:color w:val="222222"/>
          <w:sz w:val="20"/>
          <w:szCs w:val="20"/>
          <w:lang w:eastAsia="es-CO"/>
        </w:rPr>
        <w:br/>
        <w:t xml:space="preserve">•Es afectada por el consumo de cafeína y </w:t>
      </w:r>
      <w:proofErr w:type="spellStart"/>
      <w:r w:rsidRPr="005B009B">
        <w:rPr>
          <w:rFonts w:ascii="Arial" w:eastAsia="Times New Roman" w:hAnsi="Arial" w:cs="Arial"/>
          <w:color w:val="222222"/>
          <w:sz w:val="20"/>
          <w:szCs w:val="20"/>
          <w:lang w:eastAsia="es-CO"/>
        </w:rPr>
        <w:t>energizantes</w:t>
      </w:r>
      <w:proofErr w:type="spellEnd"/>
      <w:r w:rsidRPr="005B009B">
        <w:rPr>
          <w:rFonts w:ascii="Arial" w:eastAsia="Times New Roman" w:hAnsi="Arial" w:cs="Arial"/>
          <w:color w:val="222222"/>
          <w:sz w:val="20"/>
          <w:szCs w:val="20"/>
          <w:lang w:eastAsia="es-CO"/>
        </w:rPr>
        <w:t>.</w:t>
      </w:r>
    </w:p>
    <w:p w:rsidR="005B009B" w:rsidRPr="005B009B" w:rsidRDefault="005B009B" w:rsidP="005B009B">
      <w:pPr>
        <w:shd w:val="clear" w:color="auto" w:fill="FFFFFF"/>
        <w:spacing w:after="0" w:line="240" w:lineRule="auto"/>
        <w:rPr>
          <w:rFonts w:ascii="Arial" w:eastAsia="Times New Roman" w:hAnsi="Arial" w:cs="Arial"/>
          <w:color w:val="222222"/>
          <w:sz w:val="20"/>
          <w:szCs w:val="20"/>
          <w:lang w:eastAsia="es-CO"/>
        </w:rPr>
      </w:pPr>
    </w:p>
    <w:p w:rsidR="005B009B" w:rsidRPr="005B009B" w:rsidRDefault="005B009B" w:rsidP="005B009B">
      <w:pPr>
        <w:shd w:val="clear" w:color="auto" w:fill="FFFFFF"/>
        <w:spacing w:after="0" w:line="240" w:lineRule="auto"/>
        <w:jc w:val="center"/>
        <w:rPr>
          <w:rFonts w:ascii="Arial" w:eastAsia="Times New Roman" w:hAnsi="Arial" w:cs="Arial"/>
          <w:color w:val="222222"/>
          <w:sz w:val="20"/>
          <w:szCs w:val="20"/>
          <w:lang w:eastAsia="es-CO"/>
        </w:rPr>
      </w:pPr>
      <w:r>
        <w:rPr>
          <w:rFonts w:ascii="Arial" w:eastAsia="Times New Roman" w:hAnsi="Arial" w:cs="Arial"/>
          <w:noProof/>
          <w:color w:val="222222"/>
          <w:sz w:val="20"/>
          <w:szCs w:val="20"/>
          <w:lang w:eastAsia="es-CO"/>
        </w:rPr>
        <w:drawing>
          <wp:inline distT="0" distB="0" distL="0" distR="0">
            <wp:extent cx="3048000" cy="3028950"/>
            <wp:effectExtent l="0" t="0" r="0" b="0"/>
            <wp:docPr id="4" name="Imagen 4" descr="Glándula Pineal: aprende qué es, su función y cómo activarla | Biogu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ándula Pineal: aprende qué es, su función y cómo activarla | Biogu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3028950"/>
                    </a:xfrm>
                    <a:prstGeom prst="rect">
                      <a:avLst/>
                    </a:prstGeom>
                    <a:noFill/>
                    <a:ln>
                      <a:noFill/>
                    </a:ln>
                  </pic:spPr>
                </pic:pic>
              </a:graphicData>
            </a:graphic>
          </wp:inline>
        </w:drawing>
      </w:r>
    </w:p>
    <w:p w:rsidR="005B009B" w:rsidRPr="005B009B" w:rsidRDefault="005B009B" w:rsidP="005B009B">
      <w:pPr>
        <w:shd w:val="clear" w:color="auto" w:fill="FFFFFF"/>
        <w:spacing w:after="0" w:line="240" w:lineRule="auto"/>
        <w:jc w:val="center"/>
        <w:rPr>
          <w:rFonts w:ascii="Arial" w:eastAsia="Times New Roman" w:hAnsi="Arial" w:cs="Arial"/>
          <w:color w:val="222222"/>
          <w:sz w:val="20"/>
          <w:szCs w:val="20"/>
          <w:lang w:eastAsia="es-CO"/>
        </w:rPr>
      </w:pPr>
    </w:p>
    <w:p w:rsidR="005B009B" w:rsidRPr="005B009B" w:rsidRDefault="005B009B" w:rsidP="005B009B">
      <w:pPr>
        <w:shd w:val="clear" w:color="auto" w:fill="FFFFFF"/>
        <w:spacing w:after="0" w:line="240" w:lineRule="auto"/>
        <w:jc w:val="both"/>
        <w:rPr>
          <w:rFonts w:ascii="Arial" w:eastAsia="Times New Roman" w:hAnsi="Arial" w:cs="Arial"/>
          <w:color w:val="222222"/>
          <w:sz w:val="20"/>
          <w:szCs w:val="20"/>
          <w:lang w:eastAsia="es-CO"/>
        </w:rPr>
      </w:pPr>
      <w:r w:rsidRPr="005B009B">
        <w:rPr>
          <w:rFonts w:ascii="Arial" w:eastAsia="Times New Roman" w:hAnsi="Arial" w:cs="Arial"/>
          <w:b/>
          <w:bCs/>
          <w:color w:val="222222"/>
          <w:sz w:val="20"/>
          <w:szCs w:val="20"/>
          <w:u w:val="single"/>
          <w:lang w:eastAsia="es-CO"/>
        </w:rPr>
        <w:t>Glándula pituitaria o hipófisis.</w:t>
      </w:r>
    </w:p>
    <w:p w:rsidR="005B009B" w:rsidRPr="005B009B" w:rsidRDefault="005B009B" w:rsidP="005B009B">
      <w:pPr>
        <w:shd w:val="clear" w:color="auto" w:fill="FFFFFF"/>
        <w:spacing w:after="0" w:line="240" w:lineRule="auto"/>
        <w:jc w:val="both"/>
        <w:rPr>
          <w:rFonts w:ascii="Arial" w:eastAsia="Times New Roman" w:hAnsi="Arial" w:cs="Arial"/>
          <w:color w:val="222222"/>
          <w:sz w:val="20"/>
          <w:szCs w:val="20"/>
          <w:lang w:eastAsia="es-CO"/>
        </w:rPr>
      </w:pPr>
    </w:p>
    <w:p w:rsidR="005B009B" w:rsidRPr="005B009B" w:rsidRDefault="005B009B" w:rsidP="005B009B">
      <w:pPr>
        <w:shd w:val="clear" w:color="auto" w:fill="FFFFFF"/>
        <w:spacing w:after="0" w:line="240" w:lineRule="auto"/>
        <w:rPr>
          <w:rFonts w:ascii="Arial" w:eastAsia="Times New Roman" w:hAnsi="Arial" w:cs="Arial"/>
          <w:color w:val="222222"/>
          <w:sz w:val="20"/>
          <w:szCs w:val="20"/>
          <w:lang w:eastAsia="es-CO"/>
        </w:rPr>
      </w:pPr>
      <w:r w:rsidRPr="005B009B">
        <w:rPr>
          <w:rFonts w:ascii="Arial" w:eastAsia="Times New Roman" w:hAnsi="Arial" w:cs="Arial"/>
          <w:color w:val="222222"/>
          <w:sz w:val="20"/>
          <w:szCs w:val="20"/>
          <w:lang w:eastAsia="es-CO"/>
        </w:rPr>
        <w:t>•Se aloja en la base del cráneo y se encarga de producir hormonas que regulan la homeostasis.</w:t>
      </w:r>
    </w:p>
    <w:p w:rsidR="005B009B" w:rsidRPr="005B009B" w:rsidRDefault="005B009B" w:rsidP="005B009B">
      <w:pPr>
        <w:shd w:val="clear" w:color="auto" w:fill="FFFFFF"/>
        <w:spacing w:after="0" w:line="240" w:lineRule="auto"/>
        <w:rPr>
          <w:rFonts w:ascii="Arial" w:eastAsia="Times New Roman" w:hAnsi="Arial" w:cs="Arial"/>
          <w:color w:val="222222"/>
          <w:sz w:val="20"/>
          <w:szCs w:val="20"/>
          <w:lang w:eastAsia="es-CO"/>
        </w:rPr>
      </w:pPr>
      <w:r w:rsidRPr="005B009B">
        <w:rPr>
          <w:rFonts w:ascii="Arial" w:eastAsia="Times New Roman" w:hAnsi="Arial" w:cs="Arial"/>
          <w:color w:val="222222"/>
          <w:sz w:val="20"/>
          <w:szCs w:val="20"/>
          <w:lang w:eastAsia="es-CO"/>
        </w:rPr>
        <w:br/>
        <w:t>•Homeostasis: es el equilibrio del organismo, en gasto de energía o funciones orgánicas o liberación de hormonas.</w:t>
      </w:r>
    </w:p>
    <w:p w:rsidR="005B009B" w:rsidRPr="005B009B" w:rsidRDefault="005B009B" w:rsidP="005B009B">
      <w:pPr>
        <w:shd w:val="clear" w:color="auto" w:fill="FFFFFF"/>
        <w:spacing w:after="0" w:line="240" w:lineRule="auto"/>
        <w:rPr>
          <w:rFonts w:ascii="Arial" w:eastAsia="Times New Roman" w:hAnsi="Arial" w:cs="Arial"/>
          <w:color w:val="222222"/>
          <w:sz w:val="20"/>
          <w:szCs w:val="20"/>
          <w:lang w:eastAsia="es-CO"/>
        </w:rPr>
      </w:pPr>
      <w:r w:rsidRPr="005B009B">
        <w:rPr>
          <w:rFonts w:ascii="Arial" w:eastAsia="Times New Roman" w:hAnsi="Arial" w:cs="Arial"/>
          <w:color w:val="222222"/>
          <w:sz w:val="20"/>
          <w:szCs w:val="20"/>
          <w:lang w:eastAsia="es-CO"/>
        </w:rPr>
        <w:lastRenderedPageBreak/>
        <w:t> </w:t>
      </w:r>
      <w:r w:rsidRPr="005B009B">
        <w:rPr>
          <w:rFonts w:ascii="Arial" w:eastAsia="Times New Roman" w:hAnsi="Arial" w:cs="Arial"/>
          <w:color w:val="222222"/>
          <w:sz w:val="20"/>
          <w:szCs w:val="20"/>
          <w:lang w:eastAsia="es-CO"/>
        </w:rPr>
        <w:br/>
        <w:t>•Por ejemplo: regula el calor del cuerpo o la producción del ovulo o el crecimiento.</w:t>
      </w:r>
    </w:p>
    <w:p w:rsidR="005B009B" w:rsidRPr="005B009B" w:rsidRDefault="005B009B" w:rsidP="005B009B">
      <w:pPr>
        <w:shd w:val="clear" w:color="auto" w:fill="FFFFFF"/>
        <w:spacing w:after="0" w:line="240" w:lineRule="auto"/>
        <w:rPr>
          <w:rFonts w:ascii="Arial" w:eastAsia="Times New Roman" w:hAnsi="Arial" w:cs="Arial"/>
          <w:color w:val="222222"/>
          <w:sz w:val="20"/>
          <w:szCs w:val="20"/>
          <w:lang w:eastAsia="es-CO"/>
        </w:rPr>
      </w:pPr>
    </w:p>
    <w:p w:rsidR="005B009B" w:rsidRPr="005B009B" w:rsidRDefault="005B009B" w:rsidP="005B009B">
      <w:pPr>
        <w:shd w:val="clear" w:color="auto" w:fill="FFFFFF"/>
        <w:spacing w:after="0" w:line="240" w:lineRule="auto"/>
        <w:jc w:val="center"/>
        <w:rPr>
          <w:rFonts w:ascii="Arial" w:eastAsia="Times New Roman" w:hAnsi="Arial" w:cs="Arial"/>
          <w:color w:val="222222"/>
          <w:sz w:val="20"/>
          <w:szCs w:val="20"/>
          <w:lang w:eastAsia="es-CO"/>
        </w:rPr>
      </w:pPr>
      <w:r>
        <w:rPr>
          <w:rFonts w:ascii="Arial" w:eastAsia="Times New Roman" w:hAnsi="Arial" w:cs="Arial"/>
          <w:noProof/>
          <w:color w:val="222222"/>
          <w:sz w:val="20"/>
          <w:szCs w:val="20"/>
          <w:lang w:eastAsia="es-CO"/>
        </w:rPr>
        <w:drawing>
          <wp:inline distT="0" distB="0" distL="0" distR="0">
            <wp:extent cx="3048000" cy="2800350"/>
            <wp:effectExtent l="0" t="0" r="0" b="0"/>
            <wp:docPr id="3" name="Imagen 3" descr="Hipófisis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pófisis - Wikipedia, la enciclopedia lib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0" cy="2800350"/>
                    </a:xfrm>
                    <a:prstGeom prst="rect">
                      <a:avLst/>
                    </a:prstGeom>
                    <a:noFill/>
                    <a:ln>
                      <a:noFill/>
                    </a:ln>
                  </pic:spPr>
                </pic:pic>
              </a:graphicData>
            </a:graphic>
          </wp:inline>
        </w:drawing>
      </w:r>
    </w:p>
    <w:p w:rsidR="005B009B" w:rsidRPr="005B009B" w:rsidRDefault="005B009B" w:rsidP="005B009B">
      <w:pPr>
        <w:shd w:val="clear" w:color="auto" w:fill="FFFFFF"/>
        <w:spacing w:after="0" w:line="240" w:lineRule="auto"/>
        <w:jc w:val="center"/>
        <w:rPr>
          <w:rFonts w:ascii="Arial" w:eastAsia="Times New Roman" w:hAnsi="Arial" w:cs="Arial"/>
          <w:color w:val="222222"/>
          <w:sz w:val="20"/>
          <w:szCs w:val="20"/>
          <w:lang w:eastAsia="es-CO"/>
        </w:rPr>
      </w:pPr>
    </w:p>
    <w:p w:rsidR="005B009B" w:rsidRPr="005B009B" w:rsidRDefault="005B009B" w:rsidP="005B009B">
      <w:pPr>
        <w:shd w:val="clear" w:color="auto" w:fill="FFFFFF"/>
        <w:spacing w:after="0" w:line="240" w:lineRule="auto"/>
        <w:jc w:val="both"/>
        <w:rPr>
          <w:rFonts w:ascii="Arial" w:eastAsia="Times New Roman" w:hAnsi="Arial" w:cs="Arial"/>
          <w:color w:val="222222"/>
          <w:sz w:val="20"/>
          <w:szCs w:val="20"/>
          <w:lang w:eastAsia="es-CO"/>
        </w:rPr>
      </w:pPr>
      <w:r w:rsidRPr="005B009B">
        <w:rPr>
          <w:rFonts w:ascii="Arial" w:eastAsia="Times New Roman" w:hAnsi="Arial" w:cs="Arial"/>
          <w:color w:val="FF0000"/>
          <w:sz w:val="20"/>
          <w:szCs w:val="20"/>
          <w:lang w:eastAsia="es-CO"/>
        </w:rPr>
        <w:t>Actividad</w:t>
      </w:r>
    </w:p>
    <w:p w:rsidR="005B009B" w:rsidRPr="005B009B" w:rsidRDefault="005B009B" w:rsidP="005B009B">
      <w:pPr>
        <w:shd w:val="clear" w:color="auto" w:fill="FFFFFF"/>
        <w:spacing w:after="0" w:line="240" w:lineRule="auto"/>
        <w:jc w:val="both"/>
        <w:rPr>
          <w:rFonts w:ascii="Arial" w:eastAsia="Times New Roman" w:hAnsi="Arial" w:cs="Arial"/>
          <w:color w:val="222222"/>
          <w:sz w:val="20"/>
          <w:szCs w:val="20"/>
          <w:lang w:eastAsia="es-CO"/>
        </w:rPr>
      </w:pPr>
    </w:p>
    <w:p w:rsidR="005B009B" w:rsidRPr="005B009B" w:rsidRDefault="005B009B" w:rsidP="005B009B">
      <w:pPr>
        <w:shd w:val="clear" w:color="auto" w:fill="FFFFFF"/>
        <w:spacing w:after="0" w:line="240" w:lineRule="auto"/>
        <w:jc w:val="both"/>
        <w:rPr>
          <w:rFonts w:ascii="Arial" w:eastAsia="Times New Roman" w:hAnsi="Arial" w:cs="Arial"/>
          <w:color w:val="222222"/>
          <w:sz w:val="20"/>
          <w:szCs w:val="20"/>
          <w:lang w:eastAsia="es-CO"/>
        </w:rPr>
      </w:pPr>
      <w:r w:rsidRPr="005B009B">
        <w:rPr>
          <w:rFonts w:ascii="Arial" w:eastAsia="Times New Roman" w:hAnsi="Arial" w:cs="Arial"/>
          <w:color w:val="222222"/>
          <w:sz w:val="20"/>
          <w:szCs w:val="20"/>
          <w:lang w:eastAsia="es-CO"/>
        </w:rPr>
        <w:t>1. Profundiza en uno de estos dos temas: la homeostasis o la hormona melatonina. Realiza un resumen en tu cuaderno de uno de los 2 temas de 20 renglones, en el incluye ¿</w:t>
      </w:r>
      <w:proofErr w:type="spellStart"/>
      <w:r w:rsidRPr="005B009B">
        <w:rPr>
          <w:rFonts w:ascii="Arial" w:eastAsia="Times New Roman" w:hAnsi="Arial" w:cs="Arial"/>
          <w:color w:val="222222"/>
          <w:sz w:val="20"/>
          <w:szCs w:val="20"/>
          <w:lang w:eastAsia="es-CO"/>
        </w:rPr>
        <w:t>cual</w:t>
      </w:r>
      <w:proofErr w:type="spellEnd"/>
      <w:r w:rsidRPr="005B009B">
        <w:rPr>
          <w:rFonts w:ascii="Arial" w:eastAsia="Times New Roman" w:hAnsi="Arial" w:cs="Arial"/>
          <w:color w:val="222222"/>
          <w:sz w:val="20"/>
          <w:szCs w:val="20"/>
          <w:lang w:eastAsia="es-CO"/>
        </w:rPr>
        <w:t xml:space="preserve"> es su función?  </w:t>
      </w:r>
      <w:proofErr w:type="gramStart"/>
      <w:r w:rsidRPr="005B009B">
        <w:rPr>
          <w:rFonts w:ascii="Arial" w:eastAsia="Times New Roman" w:hAnsi="Arial" w:cs="Arial"/>
          <w:color w:val="222222"/>
          <w:sz w:val="20"/>
          <w:szCs w:val="20"/>
          <w:lang w:eastAsia="es-CO"/>
        </w:rPr>
        <w:t>y</w:t>
      </w:r>
      <w:proofErr w:type="gramEnd"/>
      <w:r w:rsidRPr="005B009B">
        <w:rPr>
          <w:rFonts w:ascii="Arial" w:eastAsia="Times New Roman" w:hAnsi="Arial" w:cs="Arial"/>
          <w:color w:val="222222"/>
          <w:sz w:val="20"/>
          <w:szCs w:val="20"/>
          <w:lang w:eastAsia="es-CO"/>
        </w:rPr>
        <w:t xml:space="preserve"> ¿que regula en el organismo? </w:t>
      </w:r>
    </w:p>
    <w:p w:rsidR="005B009B" w:rsidRPr="005B009B" w:rsidRDefault="005B009B" w:rsidP="005B009B">
      <w:pPr>
        <w:shd w:val="clear" w:color="auto" w:fill="FFFFFF"/>
        <w:spacing w:after="0" w:line="240" w:lineRule="auto"/>
        <w:jc w:val="both"/>
        <w:rPr>
          <w:rFonts w:ascii="Arial" w:eastAsia="Times New Roman" w:hAnsi="Arial" w:cs="Arial"/>
          <w:color w:val="222222"/>
          <w:sz w:val="20"/>
          <w:szCs w:val="20"/>
          <w:lang w:eastAsia="es-CO"/>
        </w:rPr>
      </w:pPr>
    </w:p>
    <w:p w:rsidR="005B009B" w:rsidRPr="005B009B" w:rsidRDefault="005B009B" w:rsidP="005B009B">
      <w:pPr>
        <w:shd w:val="clear" w:color="auto" w:fill="FFFFFF"/>
        <w:spacing w:after="0" w:line="240" w:lineRule="auto"/>
        <w:jc w:val="both"/>
        <w:rPr>
          <w:rFonts w:ascii="Arial" w:eastAsia="Times New Roman" w:hAnsi="Arial" w:cs="Arial"/>
          <w:color w:val="222222"/>
          <w:sz w:val="20"/>
          <w:szCs w:val="20"/>
          <w:lang w:eastAsia="es-CO"/>
        </w:rPr>
      </w:pPr>
      <w:r w:rsidRPr="005B009B">
        <w:rPr>
          <w:rFonts w:ascii="Arial" w:eastAsia="Times New Roman" w:hAnsi="Arial" w:cs="Arial"/>
          <w:color w:val="222222"/>
          <w:sz w:val="20"/>
          <w:szCs w:val="20"/>
          <w:lang w:eastAsia="es-CO"/>
        </w:rPr>
        <w:t>2. Teniendo en cuenta el vídeo, lo leído en el blog y en el tema profundizado, realiza un mapa conceptual en el cuaderno. Recuerda que los mapas conceptuales son basados en ideas cortar.</w:t>
      </w:r>
    </w:p>
    <w:p w:rsidR="005B009B" w:rsidRPr="005B009B" w:rsidRDefault="005B009B" w:rsidP="005B009B">
      <w:pPr>
        <w:shd w:val="clear" w:color="auto" w:fill="FFFFFF"/>
        <w:spacing w:after="0" w:line="240" w:lineRule="auto"/>
        <w:jc w:val="both"/>
        <w:rPr>
          <w:rFonts w:ascii="Arial" w:eastAsia="Times New Roman" w:hAnsi="Arial" w:cs="Arial"/>
          <w:color w:val="222222"/>
          <w:sz w:val="20"/>
          <w:szCs w:val="20"/>
          <w:lang w:eastAsia="es-CO"/>
        </w:rPr>
      </w:pPr>
    </w:p>
    <w:p w:rsidR="005B009B" w:rsidRPr="005B009B" w:rsidRDefault="005B009B" w:rsidP="005B009B">
      <w:pPr>
        <w:shd w:val="clear" w:color="auto" w:fill="FFFFFF"/>
        <w:spacing w:after="0" w:line="240" w:lineRule="auto"/>
        <w:rPr>
          <w:rFonts w:ascii="Arial" w:eastAsia="Times New Roman" w:hAnsi="Arial" w:cs="Arial"/>
          <w:color w:val="222222"/>
          <w:sz w:val="20"/>
          <w:szCs w:val="20"/>
          <w:lang w:eastAsia="es-CO"/>
        </w:rPr>
      </w:pPr>
      <w:r w:rsidRPr="005B009B">
        <w:rPr>
          <w:rFonts w:ascii="Arial" w:eastAsia="Times New Roman" w:hAnsi="Arial" w:cs="Arial"/>
          <w:color w:val="222222"/>
          <w:sz w:val="20"/>
          <w:szCs w:val="20"/>
          <w:lang w:eastAsia="es-CO"/>
        </w:rPr>
        <w:t>3. </w:t>
      </w:r>
      <w:r w:rsidRPr="005B009B">
        <w:rPr>
          <w:rFonts w:ascii="Arial" w:eastAsia="Times New Roman" w:hAnsi="Arial" w:cs="Arial"/>
          <w:color w:val="222222"/>
          <w:sz w:val="20"/>
          <w:szCs w:val="20"/>
          <w:shd w:val="clear" w:color="auto" w:fill="FFFFFF"/>
          <w:lang w:eastAsia="es-CO"/>
        </w:rPr>
        <w:t> </w:t>
      </w:r>
      <w:r w:rsidRPr="005B009B">
        <w:rPr>
          <w:rFonts w:ascii="Arial" w:eastAsia="Times New Roman" w:hAnsi="Arial" w:cs="Arial"/>
          <w:color w:val="222222"/>
          <w:sz w:val="20"/>
          <w:szCs w:val="20"/>
          <w:lang w:eastAsia="es-CO"/>
        </w:rPr>
        <w:t xml:space="preserve">Realiza la rutina de ejercicio con tu familia o individual, los días pares o impares de la semana. Los ejercicios </w:t>
      </w:r>
      <w:proofErr w:type="spellStart"/>
      <w:r w:rsidRPr="005B009B">
        <w:rPr>
          <w:rFonts w:ascii="Arial" w:eastAsia="Times New Roman" w:hAnsi="Arial" w:cs="Arial"/>
          <w:color w:val="222222"/>
          <w:sz w:val="20"/>
          <w:szCs w:val="20"/>
          <w:lang w:eastAsia="es-CO"/>
        </w:rPr>
        <w:t>ejercicios</w:t>
      </w:r>
      <w:proofErr w:type="spellEnd"/>
      <w:r w:rsidRPr="005B009B">
        <w:rPr>
          <w:rFonts w:ascii="Arial" w:eastAsia="Times New Roman" w:hAnsi="Arial" w:cs="Arial"/>
          <w:color w:val="222222"/>
          <w:sz w:val="20"/>
          <w:szCs w:val="20"/>
          <w:lang w:eastAsia="es-CO"/>
        </w:rPr>
        <w:t xml:space="preserve"> se tienen que realizar 4 veces cada uno, con un descanso de un minuto entre cada ejercicio.</w:t>
      </w:r>
      <w:r w:rsidRPr="005B009B">
        <w:rPr>
          <w:rFonts w:ascii="Arial" w:eastAsia="Times New Roman" w:hAnsi="Arial" w:cs="Arial"/>
          <w:color w:val="222222"/>
          <w:sz w:val="20"/>
          <w:szCs w:val="20"/>
          <w:lang w:eastAsia="es-CO"/>
        </w:rPr>
        <w:br/>
      </w:r>
      <w:r w:rsidRPr="005B009B">
        <w:rPr>
          <w:rFonts w:ascii="Arial" w:eastAsia="Times New Roman" w:hAnsi="Arial" w:cs="Arial"/>
          <w:color w:val="222222"/>
          <w:sz w:val="20"/>
          <w:szCs w:val="20"/>
          <w:lang w:eastAsia="es-CO"/>
        </w:rPr>
        <w:br/>
        <w:t>- salto del payaso 1 minuto o 50 saltos. 4 veces</w:t>
      </w:r>
    </w:p>
    <w:p w:rsidR="005B009B" w:rsidRPr="005B009B" w:rsidRDefault="005B009B" w:rsidP="005B009B">
      <w:pPr>
        <w:shd w:val="clear" w:color="auto" w:fill="FFFFFF"/>
        <w:spacing w:after="0" w:line="240" w:lineRule="auto"/>
        <w:rPr>
          <w:rFonts w:ascii="Arial" w:eastAsia="Times New Roman" w:hAnsi="Arial" w:cs="Arial"/>
          <w:color w:val="222222"/>
          <w:sz w:val="20"/>
          <w:szCs w:val="20"/>
          <w:lang w:eastAsia="es-CO"/>
        </w:rPr>
      </w:pPr>
    </w:p>
    <w:p w:rsidR="005B009B" w:rsidRPr="005B009B" w:rsidRDefault="005B009B" w:rsidP="005B009B">
      <w:pPr>
        <w:shd w:val="clear" w:color="auto" w:fill="FFFFFF"/>
        <w:spacing w:after="0" w:line="240" w:lineRule="auto"/>
        <w:jc w:val="center"/>
        <w:rPr>
          <w:rFonts w:ascii="Arial" w:eastAsia="Times New Roman" w:hAnsi="Arial" w:cs="Arial"/>
          <w:color w:val="222222"/>
          <w:sz w:val="20"/>
          <w:szCs w:val="20"/>
          <w:lang w:eastAsia="es-CO"/>
        </w:rPr>
      </w:pPr>
    </w:p>
    <w:p w:rsidR="005B009B" w:rsidRPr="005B009B" w:rsidRDefault="005B009B" w:rsidP="005B009B">
      <w:pPr>
        <w:shd w:val="clear" w:color="auto" w:fill="FFFFFF"/>
        <w:spacing w:after="0" w:line="240" w:lineRule="auto"/>
        <w:rPr>
          <w:rFonts w:ascii="Arial" w:eastAsia="Times New Roman" w:hAnsi="Arial" w:cs="Arial"/>
          <w:color w:val="222222"/>
          <w:sz w:val="20"/>
          <w:szCs w:val="20"/>
          <w:lang w:eastAsia="es-CO"/>
        </w:rPr>
      </w:pPr>
      <w:r w:rsidRPr="005B009B">
        <w:rPr>
          <w:rFonts w:ascii="Arial" w:eastAsia="Times New Roman" w:hAnsi="Arial" w:cs="Arial"/>
          <w:color w:val="222222"/>
          <w:sz w:val="20"/>
          <w:szCs w:val="20"/>
          <w:lang w:eastAsia="es-CO"/>
        </w:rPr>
        <w:t>- Abdominales con ayuda de las manos en la cadera. 1 minuto o 30 a 40 abdominales. 4 veces.</w:t>
      </w:r>
    </w:p>
    <w:p w:rsidR="005B009B" w:rsidRPr="005B009B" w:rsidRDefault="005B009B" w:rsidP="005B009B">
      <w:pPr>
        <w:shd w:val="clear" w:color="auto" w:fill="FFFFFF"/>
        <w:spacing w:after="0" w:line="240" w:lineRule="auto"/>
        <w:rPr>
          <w:rFonts w:ascii="Arial" w:eastAsia="Times New Roman" w:hAnsi="Arial" w:cs="Arial"/>
          <w:color w:val="222222"/>
          <w:sz w:val="20"/>
          <w:szCs w:val="20"/>
          <w:lang w:eastAsia="es-CO"/>
        </w:rPr>
      </w:pPr>
    </w:p>
    <w:p w:rsidR="005B009B" w:rsidRPr="005B009B" w:rsidRDefault="005B009B" w:rsidP="005B009B">
      <w:pPr>
        <w:shd w:val="clear" w:color="auto" w:fill="FFFFFF"/>
        <w:spacing w:after="0" w:line="240" w:lineRule="auto"/>
        <w:jc w:val="center"/>
        <w:rPr>
          <w:rFonts w:ascii="Arial" w:eastAsia="Times New Roman" w:hAnsi="Arial" w:cs="Arial"/>
          <w:color w:val="222222"/>
          <w:sz w:val="20"/>
          <w:szCs w:val="20"/>
          <w:lang w:eastAsia="es-CO"/>
        </w:rPr>
      </w:pPr>
    </w:p>
    <w:p w:rsidR="005B009B" w:rsidRPr="005B009B" w:rsidRDefault="005B009B" w:rsidP="005B009B">
      <w:pPr>
        <w:shd w:val="clear" w:color="auto" w:fill="FFFFFF"/>
        <w:spacing w:after="0" w:line="240" w:lineRule="auto"/>
        <w:rPr>
          <w:rFonts w:ascii="Arial" w:eastAsia="Times New Roman" w:hAnsi="Arial" w:cs="Arial"/>
          <w:color w:val="222222"/>
          <w:sz w:val="20"/>
          <w:szCs w:val="20"/>
          <w:lang w:eastAsia="es-CO"/>
        </w:rPr>
      </w:pPr>
      <w:r w:rsidRPr="005B009B">
        <w:rPr>
          <w:rFonts w:ascii="Arial" w:eastAsia="Times New Roman" w:hAnsi="Arial" w:cs="Arial"/>
          <w:color w:val="222222"/>
          <w:sz w:val="20"/>
          <w:szCs w:val="20"/>
          <w:lang w:eastAsia="es-CO"/>
        </w:rPr>
        <w:t>- Flexiones de pecho con rodillas apoyadas.</w:t>
      </w:r>
    </w:p>
    <w:p w:rsidR="005B009B" w:rsidRPr="005B009B" w:rsidRDefault="005B009B" w:rsidP="005B009B">
      <w:pPr>
        <w:shd w:val="clear" w:color="auto" w:fill="FFFFFF"/>
        <w:spacing w:after="0" w:line="240" w:lineRule="auto"/>
        <w:rPr>
          <w:rFonts w:ascii="Arial" w:eastAsia="Times New Roman" w:hAnsi="Arial" w:cs="Arial"/>
          <w:color w:val="222222"/>
          <w:sz w:val="20"/>
          <w:szCs w:val="20"/>
          <w:lang w:eastAsia="es-CO"/>
        </w:rPr>
      </w:pPr>
    </w:p>
    <w:p w:rsidR="005B009B" w:rsidRPr="005B009B" w:rsidRDefault="005B009B" w:rsidP="005B009B">
      <w:pPr>
        <w:shd w:val="clear" w:color="auto" w:fill="FFFFFF"/>
        <w:spacing w:after="0" w:line="240" w:lineRule="auto"/>
        <w:jc w:val="center"/>
        <w:rPr>
          <w:rFonts w:ascii="Arial" w:eastAsia="Times New Roman" w:hAnsi="Arial" w:cs="Arial"/>
          <w:color w:val="222222"/>
          <w:sz w:val="20"/>
          <w:szCs w:val="20"/>
          <w:lang w:eastAsia="es-CO"/>
        </w:rPr>
      </w:pPr>
    </w:p>
    <w:p w:rsidR="005B009B" w:rsidRPr="005B009B" w:rsidRDefault="005B009B" w:rsidP="005B009B">
      <w:pPr>
        <w:shd w:val="clear" w:color="auto" w:fill="FFFFFF"/>
        <w:spacing w:after="0" w:line="240" w:lineRule="auto"/>
        <w:jc w:val="both"/>
        <w:rPr>
          <w:rFonts w:ascii="Arial" w:eastAsia="Times New Roman" w:hAnsi="Arial" w:cs="Arial"/>
          <w:color w:val="222222"/>
          <w:sz w:val="20"/>
          <w:szCs w:val="20"/>
          <w:lang w:eastAsia="es-CO"/>
        </w:rPr>
      </w:pPr>
      <w:r w:rsidRPr="005B009B">
        <w:rPr>
          <w:rFonts w:ascii="Arial" w:eastAsia="Times New Roman" w:hAnsi="Arial" w:cs="Arial"/>
          <w:color w:val="222222"/>
          <w:sz w:val="20"/>
          <w:szCs w:val="20"/>
          <w:shd w:val="clear" w:color="auto" w:fill="FFFFFF"/>
          <w:lang w:eastAsia="es-CO"/>
        </w:rPr>
        <w:t>- Sentadillas 1 minuto o 40 sentadillas. 4 veces.</w:t>
      </w:r>
    </w:p>
    <w:p w:rsidR="005B009B" w:rsidRPr="005B009B" w:rsidRDefault="005B009B" w:rsidP="00F201AB">
      <w:pPr>
        <w:jc w:val="both"/>
        <w:rPr>
          <w:sz w:val="48"/>
        </w:rPr>
      </w:pPr>
    </w:p>
    <w:sectPr w:rsidR="005B009B" w:rsidRPr="005B009B" w:rsidSect="009A55DD">
      <w:head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1D1" w:rsidRDefault="004231D1" w:rsidP="0010785E">
      <w:pPr>
        <w:spacing w:after="0" w:line="240" w:lineRule="auto"/>
      </w:pPr>
      <w:r>
        <w:separator/>
      </w:r>
    </w:p>
  </w:endnote>
  <w:endnote w:type="continuationSeparator" w:id="0">
    <w:p w:rsidR="004231D1" w:rsidRDefault="004231D1" w:rsidP="001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1D1" w:rsidRDefault="004231D1" w:rsidP="0010785E">
      <w:pPr>
        <w:spacing w:after="0" w:line="240" w:lineRule="auto"/>
      </w:pPr>
      <w:r>
        <w:separator/>
      </w:r>
    </w:p>
  </w:footnote>
  <w:footnote w:type="continuationSeparator" w:id="0">
    <w:p w:rsidR="004231D1" w:rsidRDefault="004231D1" w:rsidP="00107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5E" w:rsidRDefault="0010785E" w:rsidP="0010785E">
    <w:pPr>
      <w:pStyle w:val="Encabezado"/>
      <w:rPr>
        <w:rFonts w:ascii="Arial" w:hAnsi="Arial" w:cs="Arial"/>
        <w:b/>
        <w:sz w:val="28"/>
        <w:szCs w:val="28"/>
      </w:rPr>
    </w:pPr>
    <w:r w:rsidRPr="00BE2D6F">
      <w:rPr>
        <w:b/>
        <w:noProof/>
        <w:lang w:eastAsia="es-CO"/>
      </w:rPr>
      <w:drawing>
        <wp:anchor distT="0" distB="0" distL="114300" distR="114300" simplePos="0" relativeHeight="251660288" behindDoc="0" locked="0" layoutInCell="1" allowOverlap="1" wp14:anchorId="5913DB3B" wp14:editId="69CE5926">
          <wp:simplePos x="0" y="0"/>
          <wp:positionH relativeFrom="rightMargin">
            <wp:posOffset>-436880</wp:posOffset>
          </wp:positionH>
          <wp:positionV relativeFrom="margin">
            <wp:posOffset>-867410</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eastAsia="es-CO"/>
      </w:rPr>
      <w:drawing>
        <wp:anchor distT="0" distB="0" distL="114300" distR="114300" simplePos="0" relativeHeight="251659264" behindDoc="0" locked="0" layoutInCell="1" allowOverlap="1" wp14:anchorId="64647B79" wp14:editId="7DE1C372">
          <wp:simplePos x="0" y="0"/>
          <wp:positionH relativeFrom="leftMargin">
            <wp:posOffset>177165</wp:posOffset>
          </wp:positionH>
          <wp:positionV relativeFrom="page">
            <wp:posOffset>113665</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10785E" w:rsidRDefault="0010785E">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10785E" w:rsidRDefault="001078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0C9"/>
    <w:multiLevelType w:val="hybridMultilevel"/>
    <w:tmpl w:val="A7862E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B2F6C07"/>
    <w:multiLevelType w:val="hybridMultilevel"/>
    <w:tmpl w:val="0B8A0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05E7568"/>
    <w:multiLevelType w:val="hybridMultilevel"/>
    <w:tmpl w:val="952E9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3F3672D"/>
    <w:multiLevelType w:val="hybridMultilevel"/>
    <w:tmpl w:val="9DD202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0944A79"/>
    <w:multiLevelType w:val="hybridMultilevel"/>
    <w:tmpl w:val="AEB28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9EB0D05"/>
    <w:multiLevelType w:val="hybridMultilevel"/>
    <w:tmpl w:val="84DA439C"/>
    <w:lvl w:ilvl="0" w:tplc="70EC9394">
      <w:start w:val="1"/>
      <w:numFmt w:val="decimal"/>
      <w:lvlText w:val="%1."/>
      <w:lvlJc w:val="left"/>
      <w:pPr>
        <w:ind w:left="720" w:hanging="360"/>
      </w:pPr>
      <w:rPr>
        <w:rFonts w:ascii="Arial" w:hAnsi="Arial" w:cs="Arial"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DD"/>
    <w:rsid w:val="00056566"/>
    <w:rsid w:val="0010785E"/>
    <w:rsid w:val="002B7075"/>
    <w:rsid w:val="0039768D"/>
    <w:rsid w:val="003E14B2"/>
    <w:rsid w:val="004231D1"/>
    <w:rsid w:val="00523D6D"/>
    <w:rsid w:val="005600BB"/>
    <w:rsid w:val="005B009B"/>
    <w:rsid w:val="00631563"/>
    <w:rsid w:val="00644442"/>
    <w:rsid w:val="007308F4"/>
    <w:rsid w:val="00733C20"/>
    <w:rsid w:val="00773B58"/>
    <w:rsid w:val="00850A4C"/>
    <w:rsid w:val="0089449A"/>
    <w:rsid w:val="008B6FFD"/>
    <w:rsid w:val="008E723D"/>
    <w:rsid w:val="00967118"/>
    <w:rsid w:val="009A55DD"/>
    <w:rsid w:val="00B034AF"/>
    <w:rsid w:val="00B40585"/>
    <w:rsid w:val="00B94969"/>
    <w:rsid w:val="00BB6266"/>
    <w:rsid w:val="00BD5B49"/>
    <w:rsid w:val="00C22486"/>
    <w:rsid w:val="00CB48C8"/>
    <w:rsid w:val="00CD3A84"/>
    <w:rsid w:val="00E243B5"/>
    <w:rsid w:val="00EE61C3"/>
    <w:rsid w:val="00F0166A"/>
    <w:rsid w:val="00F201AB"/>
    <w:rsid w:val="00FB20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5B009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5B009B"/>
    <w:rPr>
      <w:rFonts w:ascii="Times New Roman" w:eastAsia="Times New Roman" w:hAnsi="Times New Roman" w:cs="Times New Roman"/>
      <w:b/>
      <w:bCs/>
      <w:sz w:val="27"/>
      <w:szCs w:val="27"/>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5B009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5B009B"/>
    <w:rPr>
      <w:rFonts w:ascii="Times New Roman" w:eastAsia="Times New Roman" w:hAnsi="Times New Roman" w:cs="Times New Roman"/>
      <w:b/>
      <w:bCs/>
      <w:sz w:val="27"/>
      <w:szCs w:val="27"/>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497">
      <w:bodyDiv w:val="1"/>
      <w:marLeft w:val="0"/>
      <w:marRight w:val="0"/>
      <w:marTop w:val="0"/>
      <w:marBottom w:val="0"/>
      <w:divBdr>
        <w:top w:val="none" w:sz="0" w:space="0" w:color="auto"/>
        <w:left w:val="none" w:sz="0" w:space="0" w:color="auto"/>
        <w:bottom w:val="none" w:sz="0" w:space="0" w:color="auto"/>
        <w:right w:val="none" w:sz="0" w:space="0" w:color="auto"/>
      </w:divBdr>
    </w:div>
    <w:div w:id="391926229">
      <w:bodyDiv w:val="1"/>
      <w:marLeft w:val="0"/>
      <w:marRight w:val="0"/>
      <w:marTop w:val="0"/>
      <w:marBottom w:val="0"/>
      <w:divBdr>
        <w:top w:val="none" w:sz="0" w:space="0" w:color="auto"/>
        <w:left w:val="none" w:sz="0" w:space="0" w:color="auto"/>
        <w:bottom w:val="none" w:sz="0" w:space="0" w:color="auto"/>
        <w:right w:val="none" w:sz="0" w:space="0" w:color="auto"/>
      </w:divBdr>
    </w:div>
    <w:div w:id="586423085">
      <w:bodyDiv w:val="1"/>
      <w:marLeft w:val="0"/>
      <w:marRight w:val="0"/>
      <w:marTop w:val="0"/>
      <w:marBottom w:val="0"/>
      <w:divBdr>
        <w:top w:val="none" w:sz="0" w:space="0" w:color="auto"/>
        <w:left w:val="none" w:sz="0" w:space="0" w:color="auto"/>
        <w:bottom w:val="none" w:sz="0" w:space="0" w:color="auto"/>
        <w:right w:val="none" w:sz="0" w:space="0" w:color="auto"/>
      </w:divBdr>
      <w:divsChild>
        <w:div w:id="2045326701">
          <w:marLeft w:val="0"/>
          <w:marRight w:val="0"/>
          <w:marTop w:val="0"/>
          <w:marBottom w:val="0"/>
          <w:divBdr>
            <w:top w:val="none" w:sz="0" w:space="0" w:color="auto"/>
            <w:left w:val="none" w:sz="0" w:space="0" w:color="auto"/>
            <w:bottom w:val="none" w:sz="0" w:space="0" w:color="auto"/>
            <w:right w:val="none" w:sz="0" w:space="0" w:color="auto"/>
          </w:divBdr>
          <w:divsChild>
            <w:div w:id="867794820">
              <w:marLeft w:val="0"/>
              <w:marRight w:val="0"/>
              <w:marTop w:val="0"/>
              <w:marBottom w:val="0"/>
              <w:divBdr>
                <w:top w:val="none" w:sz="0" w:space="0" w:color="auto"/>
                <w:left w:val="none" w:sz="0" w:space="0" w:color="auto"/>
                <w:bottom w:val="none" w:sz="0" w:space="0" w:color="auto"/>
                <w:right w:val="none" w:sz="0" w:space="0" w:color="auto"/>
              </w:divBdr>
            </w:div>
            <w:div w:id="424159116">
              <w:marLeft w:val="0"/>
              <w:marRight w:val="0"/>
              <w:marTop w:val="0"/>
              <w:marBottom w:val="0"/>
              <w:divBdr>
                <w:top w:val="none" w:sz="0" w:space="0" w:color="auto"/>
                <w:left w:val="none" w:sz="0" w:space="0" w:color="auto"/>
                <w:bottom w:val="none" w:sz="0" w:space="0" w:color="auto"/>
                <w:right w:val="none" w:sz="0" w:space="0" w:color="auto"/>
              </w:divBdr>
            </w:div>
            <w:div w:id="1112432430">
              <w:marLeft w:val="0"/>
              <w:marRight w:val="0"/>
              <w:marTop w:val="0"/>
              <w:marBottom w:val="0"/>
              <w:divBdr>
                <w:top w:val="none" w:sz="0" w:space="0" w:color="auto"/>
                <w:left w:val="none" w:sz="0" w:space="0" w:color="auto"/>
                <w:bottom w:val="none" w:sz="0" w:space="0" w:color="auto"/>
                <w:right w:val="none" w:sz="0" w:space="0" w:color="auto"/>
              </w:divBdr>
            </w:div>
            <w:div w:id="462768060">
              <w:marLeft w:val="0"/>
              <w:marRight w:val="0"/>
              <w:marTop w:val="0"/>
              <w:marBottom w:val="0"/>
              <w:divBdr>
                <w:top w:val="none" w:sz="0" w:space="0" w:color="auto"/>
                <w:left w:val="none" w:sz="0" w:space="0" w:color="auto"/>
                <w:bottom w:val="none" w:sz="0" w:space="0" w:color="auto"/>
                <w:right w:val="none" w:sz="0" w:space="0" w:color="auto"/>
              </w:divBdr>
            </w:div>
            <w:div w:id="522593057">
              <w:marLeft w:val="0"/>
              <w:marRight w:val="0"/>
              <w:marTop w:val="0"/>
              <w:marBottom w:val="0"/>
              <w:divBdr>
                <w:top w:val="none" w:sz="0" w:space="0" w:color="auto"/>
                <w:left w:val="none" w:sz="0" w:space="0" w:color="auto"/>
                <w:bottom w:val="none" w:sz="0" w:space="0" w:color="auto"/>
                <w:right w:val="none" w:sz="0" w:space="0" w:color="auto"/>
              </w:divBdr>
            </w:div>
            <w:div w:id="841630804">
              <w:marLeft w:val="0"/>
              <w:marRight w:val="0"/>
              <w:marTop w:val="0"/>
              <w:marBottom w:val="0"/>
              <w:divBdr>
                <w:top w:val="none" w:sz="0" w:space="0" w:color="auto"/>
                <w:left w:val="none" w:sz="0" w:space="0" w:color="auto"/>
                <w:bottom w:val="none" w:sz="0" w:space="0" w:color="auto"/>
                <w:right w:val="none" w:sz="0" w:space="0" w:color="auto"/>
              </w:divBdr>
            </w:div>
            <w:div w:id="1737433545">
              <w:marLeft w:val="0"/>
              <w:marRight w:val="0"/>
              <w:marTop w:val="0"/>
              <w:marBottom w:val="0"/>
              <w:divBdr>
                <w:top w:val="none" w:sz="0" w:space="0" w:color="auto"/>
                <w:left w:val="none" w:sz="0" w:space="0" w:color="auto"/>
                <w:bottom w:val="none" w:sz="0" w:space="0" w:color="auto"/>
                <w:right w:val="none" w:sz="0" w:space="0" w:color="auto"/>
              </w:divBdr>
            </w:div>
            <w:div w:id="711736780">
              <w:marLeft w:val="0"/>
              <w:marRight w:val="0"/>
              <w:marTop w:val="0"/>
              <w:marBottom w:val="0"/>
              <w:divBdr>
                <w:top w:val="none" w:sz="0" w:space="0" w:color="auto"/>
                <w:left w:val="none" w:sz="0" w:space="0" w:color="auto"/>
                <w:bottom w:val="none" w:sz="0" w:space="0" w:color="auto"/>
                <w:right w:val="none" w:sz="0" w:space="0" w:color="auto"/>
              </w:divBdr>
            </w:div>
            <w:div w:id="1627661974">
              <w:marLeft w:val="0"/>
              <w:marRight w:val="0"/>
              <w:marTop w:val="0"/>
              <w:marBottom w:val="0"/>
              <w:divBdr>
                <w:top w:val="none" w:sz="0" w:space="0" w:color="auto"/>
                <w:left w:val="none" w:sz="0" w:space="0" w:color="auto"/>
                <w:bottom w:val="none" w:sz="0" w:space="0" w:color="auto"/>
                <w:right w:val="none" w:sz="0" w:space="0" w:color="auto"/>
              </w:divBdr>
            </w:div>
            <w:div w:id="1386023860">
              <w:marLeft w:val="0"/>
              <w:marRight w:val="0"/>
              <w:marTop w:val="0"/>
              <w:marBottom w:val="0"/>
              <w:divBdr>
                <w:top w:val="none" w:sz="0" w:space="0" w:color="auto"/>
                <w:left w:val="none" w:sz="0" w:space="0" w:color="auto"/>
                <w:bottom w:val="none" w:sz="0" w:space="0" w:color="auto"/>
                <w:right w:val="none" w:sz="0" w:space="0" w:color="auto"/>
              </w:divBdr>
            </w:div>
            <w:div w:id="20096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96485">
      <w:bodyDiv w:val="1"/>
      <w:marLeft w:val="0"/>
      <w:marRight w:val="0"/>
      <w:marTop w:val="0"/>
      <w:marBottom w:val="0"/>
      <w:divBdr>
        <w:top w:val="none" w:sz="0" w:space="0" w:color="auto"/>
        <w:left w:val="none" w:sz="0" w:space="0" w:color="auto"/>
        <w:bottom w:val="none" w:sz="0" w:space="0" w:color="auto"/>
        <w:right w:val="none" w:sz="0" w:space="0" w:color="auto"/>
      </w:divBdr>
    </w:div>
    <w:div w:id="2103262640">
      <w:bodyDiv w:val="1"/>
      <w:marLeft w:val="0"/>
      <w:marRight w:val="0"/>
      <w:marTop w:val="0"/>
      <w:marBottom w:val="0"/>
      <w:divBdr>
        <w:top w:val="none" w:sz="0" w:space="0" w:color="auto"/>
        <w:left w:val="none" w:sz="0" w:space="0" w:color="auto"/>
        <w:bottom w:val="none" w:sz="0" w:space="0" w:color="auto"/>
        <w:right w:val="none" w:sz="0" w:space="0" w:color="auto"/>
      </w:divBdr>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outu.be/2vHIMtKFuG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edfisicacer.blogspot.com/2020/04/educacion-fisica-grado-11-del-20-al-24.html" TargetMode="External"/><Relationship Id="rId4" Type="http://schemas.microsoft.com/office/2007/relationships/stylesWithEffects" Target="stylesWithEffects.xml"/><Relationship Id="rId9" Type="http://schemas.openxmlformats.org/officeDocument/2006/relationships/hyperlink" Target="mailto:juliangov@campus.com.co"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84378-B1D5-4DFC-A8EA-87D1F1274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564</Words>
  <Characters>3104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exito2015</cp:lastModifiedBy>
  <cp:revision>3</cp:revision>
  <dcterms:created xsi:type="dcterms:W3CDTF">2020-04-18T22:58:00Z</dcterms:created>
  <dcterms:modified xsi:type="dcterms:W3CDTF">2020-04-20T20:09:00Z</dcterms:modified>
</cp:coreProperties>
</file>