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50" w:rsidRDefault="00D02D50" w:rsidP="00D02D50">
      <w:pPr>
        <w:pStyle w:val="NormalWeb"/>
        <w:spacing w:before="0" w:beforeAutospacing="0" w:after="0" w:afterAutospacing="0"/>
        <w:rPr>
          <w:color w:val="000000"/>
          <w:sz w:val="27"/>
          <w:szCs w:val="27"/>
        </w:rPr>
      </w:pPr>
      <w:r>
        <w:rPr>
          <w:rFonts w:ascii="Arial" w:hAnsi="Arial" w:cs="Arial"/>
          <w:b/>
          <w:bCs/>
          <w:color w:val="FF0000"/>
          <w:sz w:val="20"/>
          <w:szCs w:val="20"/>
          <w:u w:val="single"/>
          <w:shd w:val="clear" w:color="auto" w:fill="FFFFFF"/>
        </w:rPr>
        <w:t>Indicador de desempeño:</w:t>
      </w:r>
      <w:r>
        <w:rPr>
          <w:color w:val="222222"/>
          <w:sz w:val="14"/>
          <w:szCs w:val="14"/>
          <w:shd w:val="clear" w:color="auto" w:fill="FFFFFF"/>
        </w:rPr>
        <w:t> </w:t>
      </w:r>
      <w:r>
        <w:rPr>
          <w:rFonts w:ascii="Calibri" w:hAnsi="Calibri"/>
          <w:color w:val="222222"/>
          <w:sz w:val="22"/>
          <w:szCs w:val="22"/>
          <w:shd w:val="clear" w:color="auto" w:fill="FFFFFF"/>
        </w:rPr>
        <w:t>Identifico tácticas a partir de la práctica deportiva y sus reglas.</w:t>
      </w:r>
    </w:p>
    <w:p w:rsidR="00D02D50" w:rsidRDefault="00D02D50" w:rsidP="00D02D50">
      <w:pPr>
        <w:pStyle w:val="NormalWeb"/>
        <w:spacing w:before="0" w:beforeAutospacing="0" w:after="0" w:afterAutospacing="0"/>
        <w:rPr>
          <w:color w:val="000000"/>
          <w:sz w:val="27"/>
          <w:szCs w:val="27"/>
        </w:rPr>
      </w:pPr>
    </w:p>
    <w:p w:rsidR="00D02D50" w:rsidRDefault="00D02D50" w:rsidP="00D02D50">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FF0000"/>
          <w:sz w:val="20"/>
          <w:szCs w:val="20"/>
          <w:u w:val="single"/>
        </w:rPr>
        <w:t>Tema:</w:t>
      </w:r>
      <w:r>
        <w:rPr>
          <w:rFonts w:ascii="Arial" w:hAnsi="Arial" w:cs="Arial"/>
          <w:color w:val="222222"/>
          <w:sz w:val="20"/>
          <w:szCs w:val="20"/>
        </w:rPr>
        <w:t> Fútbol: historia, fundamentos técnicos y sistemas de juego.</w:t>
      </w:r>
    </w:p>
    <w:p w:rsidR="00D02D50" w:rsidRDefault="00D02D50" w:rsidP="00D02D50">
      <w:pPr>
        <w:shd w:val="clear" w:color="auto" w:fill="FFFFFF"/>
        <w:ind w:hanging="360"/>
        <w:jc w:val="both"/>
        <w:rPr>
          <w:rFonts w:ascii="Arial" w:hAnsi="Arial" w:cs="Arial"/>
          <w:color w:val="222222"/>
          <w:sz w:val="20"/>
          <w:szCs w:val="20"/>
        </w:rPr>
      </w:pPr>
    </w:p>
    <w:p w:rsidR="00D02D50" w:rsidRDefault="00D02D50" w:rsidP="00D02D50">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 </w:t>
      </w:r>
      <w:r>
        <w:rPr>
          <w:rFonts w:ascii="Arial" w:hAnsi="Arial" w:cs="Arial"/>
          <w:b/>
          <w:bCs/>
          <w:color w:val="FF0000"/>
          <w:sz w:val="20"/>
          <w:szCs w:val="20"/>
          <w:u w:val="single"/>
        </w:rPr>
        <w:t>Nota 1: </w:t>
      </w:r>
      <w:r>
        <w:rPr>
          <w:rFonts w:ascii="Arial" w:hAnsi="Arial" w:cs="Arial"/>
          <w:b/>
          <w:bCs/>
          <w:color w:val="222222"/>
          <w:sz w:val="20"/>
          <w:szCs w:val="20"/>
          <w:u w:val="single"/>
        </w:rPr>
        <w:t>Las fotos del trabajo debe ser enviado al correo</w:t>
      </w:r>
      <w:r>
        <w:rPr>
          <w:rFonts w:ascii="Arial" w:hAnsi="Arial" w:cs="Arial"/>
          <w:b/>
          <w:bCs/>
          <w:color w:val="222222"/>
          <w:sz w:val="20"/>
          <w:szCs w:val="20"/>
        </w:rPr>
        <w:t> juliangov@campus.com.co con el nombre de la niña y grado.</w:t>
      </w:r>
    </w:p>
    <w:p w:rsidR="00D02D50" w:rsidRDefault="00D02D50" w:rsidP="00D02D50">
      <w:pPr>
        <w:pStyle w:val="NormalWeb"/>
        <w:spacing w:before="0" w:beforeAutospacing="0" w:after="270" w:afterAutospacing="0"/>
        <w:rPr>
          <w:color w:val="000000"/>
          <w:sz w:val="27"/>
          <w:szCs w:val="27"/>
        </w:rPr>
      </w:pPr>
    </w:p>
    <w:p w:rsidR="00D02D50" w:rsidRDefault="00D02D50" w:rsidP="00D02D50">
      <w:pPr>
        <w:shd w:val="clear" w:color="auto" w:fill="FFFFFF"/>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color w:val="FF0000"/>
          <w:sz w:val="20"/>
          <w:szCs w:val="20"/>
          <w:u w:val="single"/>
        </w:rPr>
        <w:t>Nota 2:</w:t>
      </w:r>
      <w:proofErr w:type="gramStart"/>
      <w:r>
        <w:rPr>
          <w:rFonts w:ascii="Arial" w:hAnsi="Arial" w:cs="Arial"/>
          <w:color w:val="FF0000"/>
          <w:sz w:val="20"/>
          <w:szCs w:val="20"/>
        </w:rPr>
        <w:t>  </w:t>
      </w:r>
      <w:r>
        <w:rPr>
          <w:rFonts w:ascii="Arial" w:hAnsi="Arial" w:cs="Arial"/>
          <w:color w:val="222222"/>
          <w:sz w:val="20"/>
          <w:szCs w:val="20"/>
        </w:rPr>
        <w:t>lo</w:t>
      </w:r>
      <w:proofErr w:type="gramEnd"/>
      <w:r>
        <w:rPr>
          <w:rFonts w:ascii="Arial" w:hAnsi="Arial" w:cs="Arial"/>
          <w:color w:val="222222"/>
          <w:sz w:val="20"/>
          <w:szCs w:val="20"/>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D02D50" w:rsidRDefault="00D02D50" w:rsidP="00D02D50">
      <w:pPr>
        <w:shd w:val="clear" w:color="auto" w:fill="FFFFFF"/>
        <w:ind w:hanging="360"/>
        <w:jc w:val="both"/>
        <w:rPr>
          <w:rFonts w:ascii="Arial" w:hAnsi="Arial" w:cs="Arial"/>
          <w:color w:val="222222"/>
          <w:sz w:val="20"/>
          <w:szCs w:val="20"/>
        </w:rPr>
      </w:pPr>
    </w:p>
    <w:p w:rsidR="00D02D50" w:rsidRDefault="00D02D50" w:rsidP="00D02D50">
      <w:pPr>
        <w:rPr>
          <w:rFonts w:ascii="Times New Roman" w:hAnsi="Times New Roman" w:cs="Times New Roman"/>
          <w:sz w:val="24"/>
          <w:szCs w:val="24"/>
        </w:rPr>
      </w:pPr>
      <w:r>
        <w:rPr>
          <w:b/>
          <w:bCs/>
          <w:color w:val="000000"/>
          <w:sz w:val="27"/>
          <w:szCs w:val="27"/>
          <w:u w:val="single"/>
        </w:rPr>
        <w:t>Regate</w:t>
      </w:r>
      <w:r>
        <w:rPr>
          <w:color w:val="000000"/>
          <w:sz w:val="27"/>
          <w:szCs w:val="27"/>
        </w:rPr>
        <w:br/>
      </w:r>
      <w:r>
        <w:rPr>
          <w:color w:val="000000"/>
          <w:sz w:val="27"/>
          <w:szCs w:val="27"/>
        </w:rPr>
        <w:br/>
      </w:r>
      <w:r>
        <w:rPr>
          <w:color w:val="000000"/>
          <w:sz w:val="27"/>
          <w:szCs w:val="27"/>
        </w:rPr>
        <w:br/>
        <w:t>•Es un medio de avance individual entre adversarios. El regate permite al jugador sin perder el control del balón eliminar a uno o varios adversarios.</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b/>
          <w:bCs/>
          <w:color w:val="000000"/>
          <w:sz w:val="27"/>
          <w:szCs w:val="27"/>
          <w:u w:val="single"/>
        </w:rPr>
        <w:t>Pase</w:t>
      </w:r>
      <w:r>
        <w:rPr>
          <w:color w:val="000000"/>
          <w:sz w:val="27"/>
          <w:szCs w:val="27"/>
        </w:rPr>
        <w:br/>
      </w:r>
      <w:r>
        <w:rPr>
          <w:color w:val="000000"/>
          <w:sz w:val="27"/>
          <w:szCs w:val="27"/>
        </w:rPr>
        <w:br/>
      </w:r>
      <w:r>
        <w:rPr>
          <w:color w:val="000000"/>
          <w:sz w:val="27"/>
          <w:szCs w:val="27"/>
        </w:rPr>
        <w:br/>
        <w:t>•Es la acción de dar el balón a un compañero. Constituye el elemento primordial del juego colectivo. Permite al equipo conservar colectivamente el balón. </w:t>
      </w:r>
      <w:r>
        <w:rPr>
          <w:color w:val="000000"/>
          <w:sz w:val="27"/>
          <w:szCs w:val="27"/>
        </w:rPr>
        <w:br/>
        <w:t>•Estos pueden ser pases cortos o largos, elevados o por el suelo.</w:t>
      </w:r>
    </w:p>
    <w:p w:rsidR="00D02D50" w:rsidRDefault="00D02D50" w:rsidP="00D02D50">
      <w:pPr>
        <w:rPr>
          <w:color w:val="000000"/>
          <w:sz w:val="27"/>
          <w:szCs w:val="27"/>
        </w:rPr>
      </w:pPr>
    </w:p>
    <w:p w:rsidR="00D02D50" w:rsidRDefault="00D02D50" w:rsidP="00D02D50">
      <w:pPr>
        <w:rPr>
          <w:color w:val="000000"/>
          <w:sz w:val="27"/>
          <w:szCs w:val="27"/>
        </w:rPr>
      </w:pPr>
      <w:bookmarkStart w:id="0" w:name="_GoBack"/>
      <w:bookmarkEnd w:id="0"/>
    </w:p>
    <w:p w:rsidR="00D02D50" w:rsidRDefault="00D02D50" w:rsidP="00D02D50">
      <w:pPr>
        <w:rPr>
          <w:color w:val="000000"/>
          <w:sz w:val="27"/>
          <w:szCs w:val="27"/>
        </w:rPr>
      </w:pPr>
    </w:p>
    <w:p w:rsidR="00D02D50" w:rsidRDefault="00D02D50" w:rsidP="00D02D50">
      <w:pPr>
        <w:rPr>
          <w:color w:val="000000"/>
          <w:sz w:val="27"/>
          <w:szCs w:val="27"/>
        </w:rPr>
      </w:pPr>
      <w:r>
        <w:rPr>
          <w:color w:val="FF0000"/>
          <w:sz w:val="27"/>
          <w:szCs w:val="27"/>
        </w:rPr>
        <w:t>Actividades</w:t>
      </w:r>
    </w:p>
    <w:p w:rsidR="00D02D50" w:rsidRDefault="00D02D50" w:rsidP="00D02D50">
      <w:pPr>
        <w:rPr>
          <w:color w:val="000000"/>
          <w:sz w:val="27"/>
          <w:szCs w:val="27"/>
        </w:rPr>
      </w:pPr>
    </w:p>
    <w:p w:rsidR="00D02D50" w:rsidRDefault="00D02D50" w:rsidP="00D02D50">
      <w:pPr>
        <w:rPr>
          <w:color w:val="000000"/>
          <w:sz w:val="27"/>
          <w:szCs w:val="27"/>
        </w:rPr>
      </w:pPr>
      <w:r>
        <w:rPr>
          <w:color w:val="000000"/>
          <w:sz w:val="27"/>
          <w:szCs w:val="27"/>
        </w:rPr>
        <w:t xml:space="preserve">1. leer el </w:t>
      </w:r>
      <w:proofErr w:type="spellStart"/>
      <w:r>
        <w:rPr>
          <w:color w:val="000000"/>
          <w:sz w:val="27"/>
          <w:szCs w:val="27"/>
        </w:rPr>
        <w:t>articulo</w:t>
      </w:r>
      <w:proofErr w:type="spellEnd"/>
      <w:r>
        <w:rPr>
          <w:color w:val="000000"/>
          <w:sz w:val="27"/>
          <w:szCs w:val="27"/>
        </w:rPr>
        <w:t xml:space="preserve"> sobre el regate, profundiza sobre el tema y realiza un resumen.</w:t>
      </w:r>
    </w:p>
    <w:p w:rsidR="00D02D50" w:rsidRDefault="00D02D50" w:rsidP="00D02D50">
      <w:pPr>
        <w:rPr>
          <w:color w:val="000000"/>
          <w:sz w:val="27"/>
          <w:szCs w:val="27"/>
        </w:rPr>
      </w:pPr>
      <w:hyperlink r:id="rId9" w:history="1">
        <w:r>
          <w:rPr>
            <w:rStyle w:val="Hipervnculo"/>
            <w:sz w:val="27"/>
            <w:szCs w:val="27"/>
          </w:rPr>
          <w:t>https://www.misentrenamientosdefutbol.com/diccionario/regate</w:t>
        </w:r>
      </w:hyperlink>
    </w:p>
    <w:p w:rsidR="00D02D50" w:rsidRDefault="00D02D50" w:rsidP="00D02D50">
      <w:pPr>
        <w:rPr>
          <w:color w:val="000000"/>
          <w:sz w:val="27"/>
          <w:szCs w:val="27"/>
        </w:rPr>
      </w:pPr>
    </w:p>
    <w:p w:rsidR="00D02D50" w:rsidRDefault="00D02D50" w:rsidP="00D02D50">
      <w:pPr>
        <w:rPr>
          <w:color w:val="000000"/>
          <w:sz w:val="27"/>
          <w:szCs w:val="27"/>
        </w:rPr>
      </w:pPr>
      <w:r>
        <w:rPr>
          <w:color w:val="000000"/>
          <w:sz w:val="27"/>
          <w:szCs w:val="27"/>
        </w:rPr>
        <w:t>2. realiza un cuadro comparativo con el pase en el fútbol y el de baloncesto con estos dos link </w:t>
      </w:r>
    </w:p>
    <w:p w:rsidR="00D02D50" w:rsidRDefault="00D02D50" w:rsidP="00D02D50">
      <w:pPr>
        <w:rPr>
          <w:color w:val="000000"/>
          <w:sz w:val="27"/>
          <w:szCs w:val="27"/>
        </w:rPr>
      </w:pPr>
      <w:hyperlink r:id="rId10" w:history="1">
        <w:r>
          <w:rPr>
            <w:rStyle w:val="Hipervnculo"/>
            <w:sz w:val="27"/>
            <w:szCs w:val="27"/>
          </w:rPr>
          <w:t>https://www.misentrenamientosdefutbol.com/diccionario/pase</w:t>
        </w:r>
      </w:hyperlink>
    </w:p>
    <w:p w:rsidR="00D02D50" w:rsidRDefault="00D02D50" w:rsidP="00D02D50">
      <w:pPr>
        <w:rPr>
          <w:color w:val="000000"/>
          <w:sz w:val="27"/>
          <w:szCs w:val="27"/>
        </w:rPr>
      </w:pPr>
    </w:p>
    <w:p w:rsidR="00D02D50" w:rsidRDefault="00D02D50" w:rsidP="00D02D50">
      <w:pPr>
        <w:rPr>
          <w:color w:val="000000"/>
          <w:sz w:val="27"/>
          <w:szCs w:val="27"/>
        </w:rPr>
      </w:pPr>
      <w:hyperlink r:id="rId11" w:history="1">
        <w:r>
          <w:rPr>
            <w:rStyle w:val="Hipervnculo"/>
            <w:sz w:val="27"/>
            <w:szCs w:val="27"/>
          </w:rPr>
          <w:t>https://quebaloncesto.com/el-pase-en-baloncesto/</w:t>
        </w:r>
      </w:hyperlink>
    </w:p>
    <w:p w:rsidR="00F10FCB" w:rsidRPr="00D02D50" w:rsidRDefault="00F10FCB" w:rsidP="00D02D50"/>
    <w:sectPr w:rsidR="00F10FCB" w:rsidRPr="00D02D50" w:rsidSect="009A55DD">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138" w:rsidRDefault="00A74138" w:rsidP="0010785E">
      <w:pPr>
        <w:spacing w:after="0" w:line="240" w:lineRule="auto"/>
      </w:pPr>
      <w:r>
        <w:separator/>
      </w:r>
    </w:p>
  </w:endnote>
  <w:endnote w:type="continuationSeparator" w:id="0">
    <w:p w:rsidR="00A74138" w:rsidRDefault="00A74138"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138" w:rsidRDefault="00A74138" w:rsidP="0010785E">
      <w:pPr>
        <w:spacing w:after="0" w:line="240" w:lineRule="auto"/>
      </w:pPr>
      <w:r>
        <w:separator/>
      </w:r>
    </w:p>
  </w:footnote>
  <w:footnote w:type="continuationSeparator" w:id="0">
    <w:p w:rsidR="00A74138" w:rsidRDefault="00A74138"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36A02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085502"/>
    <w:rsid w:val="0010785E"/>
    <w:rsid w:val="0039768D"/>
    <w:rsid w:val="003E14B2"/>
    <w:rsid w:val="00523D6D"/>
    <w:rsid w:val="005600BB"/>
    <w:rsid w:val="00644442"/>
    <w:rsid w:val="006F25A2"/>
    <w:rsid w:val="007308F4"/>
    <w:rsid w:val="00733C20"/>
    <w:rsid w:val="00773B58"/>
    <w:rsid w:val="00850A4C"/>
    <w:rsid w:val="0089449A"/>
    <w:rsid w:val="008B6FFD"/>
    <w:rsid w:val="008E723D"/>
    <w:rsid w:val="00967118"/>
    <w:rsid w:val="009A55DD"/>
    <w:rsid w:val="00A74138"/>
    <w:rsid w:val="00AA1D61"/>
    <w:rsid w:val="00B034AF"/>
    <w:rsid w:val="00B40585"/>
    <w:rsid w:val="00B94969"/>
    <w:rsid w:val="00BB6266"/>
    <w:rsid w:val="00BD5B49"/>
    <w:rsid w:val="00C22486"/>
    <w:rsid w:val="00CB48C8"/>
    <w:rsid w:val="00CD3A84"/>
    <w:rsid w:val="00D02D50"/>
    <w:rsid w:val="00E243B5"/>
    <w:rsid w:val="00E33698"/>
    <w:rsid w:val="00EE61C3"/>
    <w:rsid w:val="00F10FCB"/>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0FC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F10FC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3369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10FC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F10FC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3369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48724654">
      <w:bodyDiv w:val="1"/>
      <w:marLeft w:val="0"/>
      <w:marRight w:val="0"/>
      <w:marTop w:val="0"/>
      <w:marBottom w:val="0"/>
      <w:divBdr>
        <w:top w:val="none" w:sz="0" w:space="0" w:color="auto"/>
        <w:left w:val="none" w:sz="0" w:space="0" w:color="auto"/>
        <w:bottom w:val="none" w:sz="0" w:space="0" w:color="auto"/>
        <w:right w:val="none" w:sz="0" w:space="0" w:color="auto"/>
      </w:divBdr>
      <w:divsChild>
        <w:div w:id="1906523614">
          <w:marLeft w:val="0"/>
          <w:marRight w:val="0"/>
          <w:marTop w:val="0"/>
          <w:marBottom w:val="0"/>
          <w:divBdr>
            <w:top w:val="none" w:sz="0" w:space="0" w:color="auto"/>
            <w:left w:val="none" w:sz="0" w:space="0" w:color="auto"/>
            <w:bottom w:val="none" w:sz="0" w:space="0" w:color="auto"/>
            <w:right w:val="none" w:sz="0" w:space="0" w:color="auto"/>
          </w:divBdr>
          <w:divsChild>
            <w:div w:id="676809755">
              <w:marLeft w:val="0"/>
              <w:marRight w:val="0"/>
              <w:marTop w:val="0"/>
              <w:marBottom w:val="0"/>
              <w:divBdr>
                <w:top w:val="none" w:sz="0" w:space="0" w:color="auto"/>
                <w:left w:val="none" w:sz="0" w:space="0" w:color="auto"/>
                <w:bottom w:val="none" w:sz="0" w:space="0" w:color="auto"/>
                <w:right w:val="none" w:sz="0" w:space="0" w:color="auto"/>
              </w:divBdr>
            </w:div>
            <w:div w:id="791827298">
              <w:marLeft w:val="360"/>
              <w:marRight w:val="0"/>
              <w:marTop w:val="200"/>
              <w:marBottom w:val="0"/>
              <w:divBdr>
                <w:top w:val="none" w:sz="0" w:space="0" w:color="auto"/>
                <w:left w:val="none" w:sz="0" w:space="0" w:color="auto"/>
                <w:bottom w:val="none" w:sz="0" w:space="0" w:color="auto"/>
                <w:right w:val="none" w:sz="0" w:space="0" w:color="auto"/>
              </w:divBdr>
              <w:divsChild>
                <w:div w:id="1224020245">
                  <w:marLeft w:val="360"/>
                  <w:marRight w:val="0"/>
                  <w:marTop w:val="200"/>
                  <w:marBottom w:val="0"/>
                  <w:divBdr>
                    <w:top w:val="none" w:sz="0" w:space="0" w:color="auto"/>
                    <w:left w:val="none" w:sz="0" w:space="0" w:color="auto"/>
                    <w:bottom w:val="none" w:sz="0" w:space="0" w:color="auto"/>
                    <w:right w:val="none" w:sz="0" w:space="0" w:color="auto"/>
                  </w:divBdr>
                </w:div>
                <w:div w:id="1307976496">
                  <w:marLeft w:val="360"/>
                  <w:marRight w:val="0"/>
                  <w:marTop w:val="200"/>
                  <w:marBottom w:val="0"/>
                  <w:divBdr>
                    <w:top w:val="none" w:sz="0" w:space="0" w:color="auto"/>
                    <w:left w:val="none" w:sz="0" w:space="0" w:color="auto"/>
                    <w:bottom w:val="none" w:sz="0" w:space="0" w:color="auto"/>
                    <w:right w:val="none" w:sz="0" w:space="0" w:color="auto"/>
                  </w:divBdr>
                </w:div>
                <w:div w:id="110438747">
                  <w:marLeft w:val="360"/>
                  <w:marRight w:val="0"/>
                  <w:marTop w:val="200"/>
                  <w:marBottom w:val="0"/>
                  <w:divBdr>
                    <w:top w:val="none" w:sz="0" w:space="0" w:color="auto"/>
                    <w:left w:val="none" w:sz="0" w:space="0" w:color="auto"/>
                    <w:bottom w:val="none" w:sz="0" w:space="0" w:color="auto"/>
                    <w:right w:val="none" w:sz="0" w:space="0" w:color="auto"/>
                  </w:divBdr>
                </w:div>
                <w:div w:id="236280761">
                  <w:marLeft w:val="360"/>
                  <w:marRight w:val="0"/>
                  <w:marTop w:val="200"/>
                  <w:marBottom w:val="0"/>
                  <w:divBdr>
                    <w:top w:val="none" w:sz="0" w:space="0" w:color="auto"/>
                    <w:left w:val="none" w:sz="0" w:space="0" w:color="auto"/>
                    <w:bottom w:val="none" w:sz="0" w:space="0" w:color="auto"/>
                    <w:right w:val="none" w:sz="0" w:space="0" w:color="auto"/>
                  </w:divBdr>
                </w:div>
                <w:div w:id="907115026">
                  <w:marLeft w:val="360"/>
                  <w:marRight w:val="0"/>
                  <w:marTop w:val="200"/>
                  <w:marBottom w:val="0"/>
                  <w:divBdr>
                    <w:top w:val="none" w:sz="0" w:space="0" w:color="auto"/>
                    <w:left w:val="none" w:sz="0" w:space="0" w:color="auto"/>
                    <w:bottom w:val="none" w:sz="0" w:space="0" w:color="auto"/>
                    <w:right w:val="none" w:sz="0" w:space="0" w:color="auto"/>
                  </w:divBdr>
                  <w:divsChild>
                    <w:div w:id="2118718767">
                      <w:marLeft w:val="360"/>
                      <w:marRight w:val="0"/>
                      <w:marTop w:val="200"/>
                      <w:marBottom w:val="0"/>
                      <w:divBdr>
                        <w:top w:val="none" w:sz="0" w:space="0" w:color="auto"/>
                        <w:left w:val="none" w:sz="0" w:space="0" w:color="auto"/>
                        <w:bottom w:val="none" w:sz="0" w:space="0" w:color="auto"/>
                        <w:right w:val="none" w:sz="0" w:space="0" w:color="auto"/>
                      </w:divBdr>
                      <w:divsChild>
                        <w:div w:id="2015110420">
                          <w:marLeft w:val="0"/>
                          <w:marRight w:val="0"/>
                          <w:marTop w:val="0"/>
                          <w:marBottom w:val="0"/>
                          <w:divBdr>
                            <w:top w:val="none" w:sz="0" w:space="0" w:color="auto"/>
                            <w:left w:val="none" w:sz="0" w:space="0" w:color="auto"/>
                            <w:bottom w:val="none" w:sz="0" w:space="0" w:color="auto"/>
                            <w:right w:val="none" w:sz="0" w:space="0" w:color="auto"/>
                          </w:divBdr>
                        </w:div>
                        <w:div w:id="351996162">
                          <w:marLeft w:val="0"/>
                          <w:marRight w:val="0"/>
                          <w:marTop w:val="0"/>
                          <w:marBottom w:val="0"/>
                          <w:divBdr>
                            <w:top w:val="none" w:sz="0" w:space="0" w:color="auto"/>
                            <w:left w:val="none" w:sz="0" w:space="0" w:color="auto"/>
                            <w:bottom w:val="none" w:sz="0" w:space="0" w:color="auto"/>
                            <w:right w:val="none" w:sz="0" w:space="0" w:color="auto"/>
                          </w:divBdr>
                        </w:div>
                        <w:div w:id="381713044">
                          <w:marLeft w:val="0"/>
                          <w:marRight w:val="0"/>
                          <w:marTop w:val="0"/>
                          <w:marBottom w:val="0"/>
                          <w:divBdr>
                            <w:top w:val="none" w:sz="0" w:space="0" w:color="auto"/>
                            <w:left w:val="none" w:sz="0" w:space="0" w:color="auto"/>
                            <w:bottom w:val="none" w:sz="0" w:space="0" w:color="auto"/>
                            <w:right w:val="none" w:sz="0" w:space="0" w:color="auto"/>
                          </w:divBdr>
                        </w:div>
                        <w:div w:id="7720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655374721">
      <w:bodyDiv w:val="1"/>
      <w:marLeft w:val="0"/>
      <w:marRight w:val="0"/>
      <w:marTop w:val="0"/>
      <w:marBottom w:val="0"/>
      <w:divBdr>
        <w:top w:val="none" w:sz="0" w:space="0" w:color="auto"/>
        <w:left w:val="none" w:sz="0" w:space="0" w:color="auto"/>
        <w:bottom w:val="none" w:sz="0" w:space="0" w:color="auto"/>
        <w:right w:val="none" w:sz="0" w:space="0" w:color="auto"/>
      </w:divBdr>
      <w:divsChild>
        <w:div w:id="1216310405">
          <w:marLeft w:val="0"/>
          <w:marRight w:val="0"/>
          <w:marTop w:val="0"/>
          <w:marBottom w:val="0"/>
          <w:divBdr>
            <w:top w:val="none" w:sz="0" w:space="0" w:color="auto"/>
            <w:left w:val="none" w:sz="0" w:space="0" w:color="auto"/>
            <w:bottom w:val="none" w:sz="0" w:space="0" w:color="auto"/>
            <w:right w:val="none" w:sz="0" w:space="0" w:color="auto"/>
          </w:divBdr>
        </w:div>
        <w:div w:id="1483932182">
          <w:marLeft w:val="0"/>
          <w:marRight w:val="0"/>
          <w:marTop w:val="0"/>
          <w:marBottom w:val="0"/>
          <w:divBdr>
            <w:top w:val="none" w:sz="0" w:space="0" w:color="auto"/>
            <w:left w:val="none" w:sz="0" w:space="0" w:color="auto"/>
            <w:bottom w:val="none" w:sz="0" w:space="0" w:color="auto"/>
            <w:right w:val="none" w:sz="0" w:space="0" w:color="auto"/>
          </w:divBdr>
        </w:div>
        <w:div w:id="519054888">
          <w:marLeft w:val="0"/>
          <w:marRight w:val="0"/>
          <w:marTop w:val="0"/>
          <w:marBottom w:val="0"/>
          <w:divBdr>
            <w:top w:val="none" w:sz="0" w:space="0" w:color="auto"/>
            <w:left w:val="none" w:sz="0" w:space="0" w:color="auto"/>
            <w:bottom w:val="none" w:sz="0" w:space="0" w:color="auto"/>
            <w:right w:val="none" w:sz="0" w:space="0" w:color="auto"/>
          </w:divBdr>
        </w:div>
        <w:div w:id="1405374961">
          <w:marLeft w:val="0"/>
          <w:marRight w:val="0"/>
          <w:marTop w:val="0"/>
          <w:marBottom w:val="0"/>
          <w:divBdr>
            <w:top w:val="none" w:sz="0" w:space="0" w:color="auto"/>
            <w:left w:val="none" w:sz="0" w:space="0" w:color="auto"/>
            <w:bottom w:val="none" w:sz="0" w:space="0" w:color="auto"/>
            <w:right w:val="none" w:sz="0" w:space="0" w:color="auto"/>
          </w:divBdr>
        </w:div>
        <w:div w:id="886064973">
          <w:marLeft w:val="0"/>
          <w:marRight w:val="0"/>
          <w:marTop w:val="0"/>
          <w:marBottom w:val="0"/>
          <w:divBdr>
            <w:top w:val="none" w:sz="0" w:space="0" w:color="auto"/>
            <w:left w:val="none" w:sz="0" w:space="0" w:color="auto"/>
            <w:bottom w:val="none" w:sz="0" w:space="0" w:color="auto"/>
            <w:right w:val="none" w:sz="0" w:space="0" w:color="auto"/>
          </w:divBdr>
        </w:div>
        <w:div w:id="1909263997">
          <w:marLeft w:val="0"/>
          <w:marRight w:val="0"/>
          <w:marTop w:val="0"/>
          <w:marBottom w:val="0"/>
          <w:divBdr>
            <w:top w:val="none" w:sz="0" w:space="0" w:color="auto"/>
            <w:left w:val="none" w:sz="0" w:space="0" w:color="auto"/>
            <w:bottom w:val="none" w:sz="0" w:space="0" w:color="auto"/>
            <w:right w:val="none" w:sz="0" w:space="0" w:color="auto"/>
          </w:divBdr>
        </w:div>
        <w:div w:id="1637491517">
          <w:marLeft w:val="0"/>
          <w:marRight w:val="0"/>
          <w:marTop w:val="0"/>
          <w:marBottom w:val="0"/>
          <w:divBdr>
            <w:top w:val="none" w:sz="0" w:space="0" w:color="auto"/>
            <w:left w:val="none" w:sz="0" w:space="0" w:color="auto"/>
            <w:bottom w:val="none" w:sz="0" w:space="0" w:color="auto"/>
            <w:right w:val="none" w:sz="0" w:space="0" w:color="auto"/>
          </w:divBdr>
        </w:div>
        <w:div w:id="1593511542">
          <w:marLeft w:val="0"/>
          <w:marRight w:val="0"/>
          <w:marTop w:val="0"/>
          <w:marBottom w:val="0"/>
          <w:divBdr>
            <w:top w:val="none" w:sz="0" w:space="0" w:color="auto"/>
            <w:left w:val="none" w:sz="0" w:space="0" w:color="auto"/>
            <w:bottom w:val="none" w:sz="0" w:space="0" w:color="auto"/>
            <w:right w:val="none" w:sz="0" w:space="0" w:color="auto"/>
          </w:divBdr>
        </w:div>
        <w:div w:id="1407921849">
          <w:marLeft w:val="0"/>
          <w:marRight w:val="0"/>
          <w:marTop w:val="0"/>
          <w:marBottom w:val="0"/>
          <w:divBdr>
            <w:top w:val="none" w:sz="0" w:space="0" w:color="auto"/>
            <w:left w:val="none" w:sz="0" w:space="0" w:color="auto"/>
            <w:bottom w:val="none" w:sz="0" w:space="0" w:color="auto"/>
            <w:right w:val="none" w:sz="0" w:space="0" w:color="auto"/>
          </w:divBdr>
        </w:div>
        <w:div w:id="154344142">
          <w:marLeft w:val="0"/>
          <w:marRight w:val="0"/>
          <w:marTop w:val="0"/>
          <w:marBottom w:val="0"/>
          <w:divBdr>
            <w:top w:val="none" w:sz="0" w:space="0" w:color="auto"/>
            <w:left w:val="none" w:sz="0" w:space="0" w:color="auto"/>
            <w:bottom w:val="none" w:sz="0" w:space="0" w:color="auto"/>
            <w:right w:val="none" w:sz="0" w:space="0" w:color="auto"/>
          </w:divBdr>
        </w:div>
        <w:div w:id="1557471859">
          <w:marLeft w:val="0"/>
          <w:marRight w:val="0"/>
          <w:marTop w:val="0"/>
          <w:marBottom w:val="0"/>
          <w:divBdr>
            <w:top w:val="none" w:sz="0" w:space="0" w:color="auto"/>
            <w:left w:val="none" w:sz="0" w:space="0" w:color="auto"/>
            <w:bottom w:val="none" w:sz="0" w:space="0" w:color="auto"/>
            <w:right w:val="none" w:sz="0" w:space="0" w:color="auto"/>
          </w:divBdr>
        </w:div>
        <w:div w:id="457797514">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239902237">
      <w:bodyDiv w:val="1"/>
      <w:marLeft w:val="0"/>
      <w:marRight w:val="0"/>
      <w:marTop w:val="0"/>
      <w:marBottom w:val="0"/>
      <w:divBdr>
        <w:top w:val="none" w:sz="0" w:space="0" w:color="auto"/>
        <w:left w:val="none" w:sz="0" w:space="0" w:color="auto"/>
        <w:bottom w:val="none" w:sz="0" w:space="0" w:color="auto"/>
        <w:right w:val="none" w:sz="0" w:space="0" w:color="auto"/>
      </w:divBdr>
      <w:divsChild>
        <w:div w:id="191067119">
          <w:marLeft w:val="0"/>
          <w:marRight w:val="0"/>
          <w:marTop w:val="0"/>
          <w:marBottom w:val="0"/>
          <w:divBdr>
            <w:top w:val="none" w:sz="0" w:space="0" w:color="auto"/>
            <w:left w:val="none" w:sz="0" w:space="0" w:color="auto"/>
            <w:bottom w:val="none" w:sz="0" w:space="0" w:color="auto"/>
            <w:right w:val="none" w:sz="0" w:space="0" w:color="auto"/>
          </w:divBdr>
        </w:div>
        <w:div w:id="1394235148">
          <w:marLeft w:val="0"/>
          <w:marRight w:val="0"/>
          <w:marTop w:val="0"/>
          <w:marBottom w:val="0"/>
          <w:divBdr>
            <w:top w:val="none" w:sz="0" w:space="0" w:color="auto"/>
            <w:left w:val="none" w:sz="0" w:space="0" w:color="auto"/>
            <w:bottom w:val="none" w:sz="0" w:space="0" w:color="auto"/>
            <w:right w:val="none" w:sz="0" w:space="0" w:color="auto"/>
          </w:divBdr>
        </w:div>
        <w:div w:id="2115244265">
          <w:marLeft w:val="0"/>
          <w:marRight w:val="0"/>
          <w:marTop w:val="0"/>
          <w:marBottom w:val="0"/>
          <w:divBdr>
            <w:top w:val="none" w:sz="0" w:space="0" w:color="auto"/>
            <w:left w:val="none" w:sz="0" w:space="0" w:color="auto"/>
            <w:bottom w:val="none" w:sz="0" w:space="0" w:color="auto"/>
            <w:right w:val="none" w:sz="0" w:space="0" w:color="auto"/>
          </w:divBdr>
        </w:div>
        <w:div w:id="910240822">
          <w:marLeft w:val="0"/>
          <w:marRight w:val="0"/>
          <w:marTop w:val="0"/>
          <w:marBottom w:val="0"/>
          <w:divBdr>
            <w:top w:val="none" w:sz="0" w:space="0" w:color="auto"/>
            <w:left w:val="none" w:sz="0" w:space="0" w:color="auto"/>
            <w:bottom w:val="none" w:sz="0" w:space="0" w:color="auto"/>
            <w:right w:val="none" w:sz="0" w:space="0" w:color="auto"/>
          </w:divBdr>
        </w:div>
        <w:div w:id="776558362">
          <w:marLeft w:val="0"/>
          <w:marRight w:val="0"/>
          <w:marTop w:val="0"/>
          <w:marBottom w:val="0"/>
          <w:divBdr>
            <w:top w:val="none" w:sz="0" w:space="0" w:color="auto"/>
            <w:left w:val="none" w:sz="0" w:space="0" w:color="auto"/>
            <w:bottom w:val="none" w:sz="0" w:space="0" w:color="auto"/>
            <w:right w:val="none" w:sz="0" w:space="0" w:color="auto"/>
          </w:divBdr>
        </w:div>
        <w:div w:id="327252446">
          <w:marLeft w:val="0"/>
          <w:marRight w:val="0"/>
          <w:marTop w:val="0"/>
          <w:marBottom w:val="0"/>
          <w:divBdr>
            <w:top w:val="none" w:sz="0" w:space="0" w:color="auto"/>
            <w:left w:val="none" w:sz="0" w:space="0" w:color="auto"/>
            <w:bottom w:val="none" w:sz="0" w:space="0" w:color="auto"/>
            <w:right w:val="none" w:sz="0" w:space="0" w:color="auto"/>
          </w:divBdr>
        </w:div>
        <w:div w:id="1534657706">
          <w:marLeft w:val="0"/>
          <w:marRight w:val="0"/>
          <w:marTop w:val="0"/>
          <w:marBottom w:val="0"/>
          <w:divBdr>
            <w:top w:val="none" w:sz="0" w:space="0" w:color="auto"/>
            <w:left w:val="none" w:sz="0" w:space="0" w:color="auto"/>
            <w:bottom w:val="none" w:sz="0" w:space="0" w:color="auto"/>
            <w:right w:val="none" w:sz="0" w:space="0" w:color="auto"/>
          </w:divBdr>
        </w:div>
        <w:div w:id="2094620242">
          <w:marLeft w:val="0"/>
          <w:marRight w:val="0"/>
          <w:marTop w:val="0"/>
          <w:marBottom w:val="0"/>
          <w:divBdr>
            <w:top w:val="none" w:sz="0" w:space="0" w:color="auto"/>
            <w:left w:val="none" w:sz="0" w:space="0" w:color="auto"/>
            <w:bottom w:val="none" w:sz="0" w:space="0" w:color="auto"/>
            <w:right w:val="none" w:sz="0" w:space="0" w:color="auto"/>
          </w:divBdr>
        </w:div>
        <w:div w:id="160196888">
          <w:marLeft w:val="0"/>
          <w:marRight w:val="0"/>
          <w:marTop w:val="0"/>
          <w:marBottom w:val="0"/>
          <w:divBdr>
            <w:top w:val="none" w:sz="0" w:space="0" w:color="auto"/>
            <w:left w:val="none" w:sz="0" w:space="0" w:color="auto"/>
            <w:bottom w:val="none" w:sz="0" w:space="0" w:color="auto"/>
            <w:right w:val="none" w:sz="0" w:space="0" w:color="auto"/>
          </w:divBdr>
        </w:div>
        <w:div w:id="1829786331">
          <w:marLeft w:val="0"/>
          <w:marRight w:val="0"/>
          <w:marTop w:val="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uebaloncesto.com/el-pase-en-baloncesto/" TargetMode="External"/><Relationship Id="rId5" Type="http://schemas.openxmlformats.org/officeDocument/2006/relationships/settings" Target="settings.xml"/><Relationship Id="rId10" Type="http://schemas.openxmlformats.org/officeDocument/2006/relationships/hyperlink" Target="https://www.misentrenamientosdefutbol.com/diccionario/pase" TargetMode="External"/><Relationship Id="rId4" Type="http://schemas.microsoft.com/office/2007/relationships/stylesWithEffects" Target="stylesWithEffects.xml"/><Relationship Id="rId9" Type="http://schemas.openxmlformats.org/officeDocument/2006/relationships/hyperlink" Target="https://www.misentrenamientosdefutbol.com/diccionario/rega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75B5-88A4-420A-AE3D-E288CC07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2020-04-28T13:43:00Z</dcterms:created>
  <dcterms:modified xsi:type="dcterms:W3CDTF">2020-04-28T13:43:00Z</dcterms:modified>
</cp:coreProperties>
</file>