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B" w:rsidRDefault="00B320A4" w:rsidP="006C094E">
      <w:pPr>
        <w:jc w:val="center"/>
        <w:rPr>
          <w:b/>
          <w:sz w:val="36"/>
        </w:rPr>
      </w:pPr>
      <w:bookmarkStart w:id="0" w:name="_GoBack"/>
      <w:bookmarkEnd w:id="0"/>
      <w:r w:rsidRPr="006C094E">
        <w:rPr>
          <w:b/>
          <w:sz w:val="36"/>
        </w:rPr>
        <w:t>TALLER DEL GRADO SEXTO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183AA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 xml:space="preserve"> </w:t>
      </w:r>
      <w:r w:rsidR="00641A83">
        <w:rPr>
          <w:rFonts w:ascii="Arial" w:hAnsi="Arial" w:cs="Arial"/>
          <w:sz w:val="20"/>
          <w:szCs w:val="20"/>
        </w:rPr>
        <w:t>Construye actividades y juegos para el disfrute colectivo e individual.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Pr="00E46516" w:rsidRDefault="008E4B30" w:rsidP="00641A8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651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E465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E46516">
        <w:rPr>
          <w:rFonts w:ascii="Arial" w:hAnsi="Arial" w:cs="Arial"/>
          <w:sz w:val="20"/>
          <w:szCs w:val="20"/>
        </w:rPr>
        <w:t xml:space="preserve">Danzas típicas: caribe y costa pacífica. (ritmos, coreografías e instrumentos). </w:t>
      </w:r>
      <w:r w:rsidR="00641A83" w:rsidRPr="00E46516">
        <w:rPr>
          <w:rFonts w:ascii="Arial" w:hAnsi="Arial" w:cs="Arial"/>
          <w:sz w:val="20"/>
          <w:szCs w:val="20"/>
        </w:rPr>
        <w:t xml:space="preserve"> </w:t>
      </w: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83AAC" w:rsidRPr="00364323" w:rsidRDefault="00183AA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41A83" w:rsidRDefault="00E46516" w:rsidP="00881D7A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Instrumentos musicales de la región </w:t>
      </w:r>
      <w:r w:rsidR="008C1ABF">
        <w:rPr>
          <w:rFonts w:ascii="Arial" w:hAnsi="Arial" w:cs="Arial"/>
          <w:b/>
          <w:sz w:val="20"/>
          <w:szCs w:val="20"/>
          <w:u w:val="single"/>
        </w:rPr>
        <w:t>caribe</w:t>
      </w:r>
      <w:r w:rsidR="00641A83">
        <w:rPr>
          <w:rFonts w:ascii="Arial" w:hAnsi="Arial" w:cs="Arial"/>
          <w:b/>
          <w:sz w:val="20"/>
          <w:szCs w:val="20"/>
          <w:u w:val="single"/>
        </w:rPr>
        <w:t>.</w:t>
      </w:r>
    </w:p>
    <w:p w:rsidR="008C1ABF" w:rsidRPr="00D47B16" w:rsidRDefault="008C1ABF" w:rsidP="008C1AB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zona Caribe está conformada por los departamentos de: Atlántico, Bolívar, Córdoba, Cesar, Valledupar, Riohacha, Magdalena y San Andrés.</w:t>
      </w:r>
    </w:p>
    <w:p w:rsidR="008C1ABF" w:rsidRPr="00D47B16" w:rsidRDefault="008C1ABF" w:rsidP="008C1AB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Fue la primera zona colombiana en ser descubierta por los españoles, está poblada por indígenas </w:t>
      </w:r>
      <w:proofErr w:type="spellStart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Wayúus</w:t>
      </w:r>
      <w:proofErr w:type="spellEnd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en La Guajira, </w:t>
      </w:r>
      <w:proofErr w:type="spellStart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Arhuacos</w:t>
      </w:r>
      <w:proofErr w:type="spellEnd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y </w:t>
      </w:r>
      <w:proofErr w:type="spellStart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Koguis</w:t>
      </w:r>
      <w:proofErr w:type="spellEnd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en La Sierra Nevada y población negra africana, predominante en la región.</w:t>
      </w:r>
    </w:p>
    <w:p w:rsidR="008C1ABF" w:rsidRPr="00D47B16" w:rsidRDefault="008C1ABF" w:rsidP="008C1AB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El vestuario que se utiliza en la región del Caribe, es en su gran mayoría ropa suave y fresca, propicia para clima cálido y húmedo. En el caso del hombre, combina las camisas de telas que resaltan en colores alegres y pantalón de lino. A su vez, muchos de ellos utilizan sombreros "</w:t>
      </w:r>
      <w:proofErr w:type="spellStart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vueltiaos</w:t>
      </w:r>
      <w:proofErr w:type="spellEnd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", muy populares en los sabanales de los departamentos de Córdoba, Sucre, Magdalena y Bolívar.</w:t>
      </w:r>
    </w:p>
    <w:p w:rsidR="008C1ABF" w:rsidRPr="00D47B16" w:rsidRDefault="008C1ABF" w:rsidP="008C1AB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Por su parte, en el departamento de Bolívar la vestimenta a nivel folclórico es pantalón blanco, camisa blanca, mochila san </w:t>
      </w:r>
      <w:proofErr w:type="spellStart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jacintera</w:t>
      </w:r>
      <w:proofErr w:type="spellEnd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, sombrero </w:t>
      </w:r>
      <w:proofErr w:type="spellStart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vueltiao</w:t>
      </w:r>
      <w:proofErr w:type="spellEnd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y abarcas para los hombres y faldas amplias en las mujeres. Diferente al de la zona urbana que está muy influenciada por las modas del momento.</w:t>
      </w:r>
    </w:p>
    <w:p w:rsidR="008C1ABF" w:rsidRDefault="008C1ABF" w:rsidP="008C1ABF">
      <w:pPr>
        <w:shd w:val="clear" w:color="auto" w:fill="FFFFFF"/>
        <w:spacing w:before="100" w:beforeAutospacing="1" w:after="100" w:afterAutospacing="1" w:line="300" w:lineRule="atLeast"/>
        <w:rPr>
          <w:noProof/>
          <w:lang w:eastAsia="es-CO"/>
        </w:rPr>
      </w:pPr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Uno de los bailes típicos de la Costa caribeña es el </w:t>
      </w:r>
      <w:proofErr w:type="spellStart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Mapalé</w:t>
      </w:r>
      <w:proofErr w:type="spellEnd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, tonada alegre que se baila en Cartagena y otros pueblos de la Costa. Este como la mayoría de los bailes colombianos, se realiza en parejas y exige mucha habilidad de parte de los danzantes.</w:t>
      </w:r>
    </w:p>
    <w:p w:rsidR="008C1ABF" w:rsidRPr="00F63BEC" w:rsidRDefault="008C1ABF" w:rsidP="008C1AB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52877FBB" wp14:editId="333C041F">
            <wp:extent cx="3110948" cy="1647836"/>
            <wp:effectExtent l="0" t="0" r="0" b="0"/>
            <wp:docPr id="3" name="Imagen 3" descr="Bailes folclóricos de la región Caribe una gran tradición 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les folclóricos de la región Caribe una gran tradición cultur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51" cy="164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E6" w:rsidRDefault="00881D7A" w:rsidP="00881D7A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Actividad.</w:t>
      </w:r>
    </w:p>
    <w:p w:rsidR="00C14F03" w:rsidRDefault="00E46516" w:rsidP="00E46516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 cuales son los instrumentos típicos de la región </w:t>
      </w:r>
      <w:r w:rsidR="008C1ABF">
        <w:rPr>
          <w:rFonts w:ascii="Arial" w:hAnsi="Arial" w:cs="Arial"/>
          <w:sz w:val="20"/>
          <w:szCs w:val="20"/>
        </w:rPr>
        <w:t>caribe</w:t>
      </w:r>
      <w:r>
        <w:rPr>
          <w:rFonts w:ascii="Arial" w:hAnsi="Arial" w:cs="Arial"/>
          <w:sz w:val="20"/>
          <w:szCs w:val="20"/>
        </w:rPr>
        <w:t>.</w:t>
      </w:r>
    </w:p>
    <w:p w:rsidR="00E46516" w:rsidRDefault="00E46516" w:rsidP="00E46516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Elige uno de estos </w:t>
      </w:r>
      <w:r w:rsidR="00007477">
        <w:rPr>
          <w:rFonts w:ascii="Arial" w:hAnsi="Arial" w:cs="Arial"/>
          <w:sz w:val="20"/>
          <w:szCs w:val="20"/>
        </w:rPr>
        <w:t>instrumentos.</w:t>
      </w:r>
    </w:p>
    <w:p w:rsidR="00007477" w:rsidRDefault="00007477" w:rsidP="0000747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 un dibujo del instrumento.</w:t>
      </w:r>
    </w:p>
    <w:p w:rsidR="00007477" w:rsidRDefault="00007477" w:rsidP="0000747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Consulta los materiales con los que se construye.</w:t>
      </w:r>
    </w:p>
    <w:p w:rsidR="00007477" w:rsidRDefault="00007477" w:rsidP="0000747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que ritmos musicales se usa el instrumento.</w:t>
      </w:r>
    </w:p>
    <w:p w:rsidR="00412D8E" w:rsidRPr="00412D8E" w:rsidRDefault="00412D8E" w:rsidP="00412D8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origen o historia del instrumento.</w:t>
      </w:r>
    </w:p>
    <w:sectPr w:rsidR="00412D8E" w:rsidRPr="00412D8E" w:rsidSect="006C094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28" w:rsidRDefault="00E97B28" w:rsidP="006C094E">
      <w:pPr>
        <w:spacing w:after="0" w:line="240" w:lineRule="auto"/>
      </w:pPr>
      <w:r>
        <w:separator/>
      </w:r>
    </w:p>
  </w:endnote>
  <w:endnote w:type="continuationSeparator" w:id="0">
    <w:p w:rsidR="00E97B28" w:rsidRDefault="00E97B28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28" w:rsidRDefault="00E97B28" w:rsidP="006C094E">
      <w:pPr>
        <w:spacing w:after="0" w:line="240" w:lineRule="auto"/>
      </w:pPr>
      <w:r>
        <w:separator/>
      </w:r>
    </w:p>
  </w:footnote>
  <w:footnote w:type="continuationSeparator" w:id="0">
    <w:p w:rsidR="00E97B28" w:rsidRDefault="00E97B28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556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54F85"/>
    <w:multiLevelType w:val="hybridMultilevel"/>
    <w:tmpl w:val="58A4FBB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470CB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61AD"/>
    <w:multiLevelType w:val="hybridMultilevel"/>
    <w:tmpl w:val="098C85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23688"/>
    <w:multiLevelType w:val="hybridMultilevel"/>
    <w:tmpl w:val="7B82B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90C5B"/>
    <w:multiLevelType w:val="hybridMultilevel"/>
    <w:tmpl w:val="A99C3A00"/>
    <w:lvl w:ilvl="0" w:tplc="63B47E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2"/>
    <w:rsid w:val="00007477"/>
    <w:rsid w:val="00027A01"/>
    <w:rsid w:val="000645FA"/>
    <w:rsid w:val="000A72A8"/>
    <w:rsid w:val="000C6E30"/>
    <w:rsid w:val="0014744F"/>
    <w:rsid w:val="00150156"/>
    <w:rsid w:val="00183AAC"/>
    <w:rsid w:val="001D56D7"/>
    <w:rsid w:val="001E7F04"/>
    <w:rsid w:val="00262909"/>
    <w:rsid w:val="00336BAC"/>
    <w:rsid w:val="0036229D"/>
    <w:rsid w:val="003B239C"/>
    <w:rsid w:val="003C0D13"/>
    <w:rsid w:val="0040475B"/>
    <w:rsid w:val="00412D8E"/>
    <w:rsid w:val="00436881"/>
    <w:rsid w:val="0044338F"/>
    <w:rsid w:val="0045044C"/>
    <w:rsid w:val="00464753"/>
    <w:rsid w:val="004D4B93"/>
    <w:rsid w:val="004E70B7"/>
    <w:rsid w:val="00520B58"/>
    <w:rsid w:val="005275B7"/>
    <w:rsid w:val="005723FC"/>
    <w:rsid w:val="00585CD8"/>
    <w:rsid w:val="00590720"/>
    <w:rsid w:val="005C1DA2"/>
    <w:rsid w:val="005C57AB"/>
    <w:rsid w:val="005E0C63"/>
    <w:rsid w:val="006062D1"/>
    <w:rsid w:val="00614010"/>
    <w:rsid w:val="006267C8"/>
    <w:rsid w:val="00641A83"/>
    <w:rsid w:val="00641B10"/>
    <w:rsid w:val="00687D3B"/>
    <w:rsid w:val="006C094E"/>
    <w:rsid w:val="006D4A22"/>
    <w:rsid w:val="006E2050"/>
    <w:rsid w:val="00793A43"/>
    <w:rsid w:val="007C79E6"/>
    <w:rsid w:val="00881D7A"/>
    <w:rsid w:val="008B612B"/>
    <w:rsid w:val="008C1ABF"/>
    <w:rsid w:val="008E4B30"/>
    <w:rsid w:val="009200B6"/>
    <w:rsid w:val="00937321"/>
    <w:rsid w:val="00970852"/>
    <w:rsid w:val="00A06900"/>
    <w:rsid w:val="00A524C1"/>
    <w:rsid w:val="00AA7CC7"/>
    <w:rsid w:val="00AB0D20"/>
    <w:rsid w:val="00AC046C"/>
    <w:rsid w:val="00B320A4"/>
    <w:rsid w:val="00BC2741"/>
    <w:rsid w:val="00BE769B"/>
    <w:rsid w:val="00C0775C"/>
    <w:rsid w:val="00C14F03"/>
    <w:rsid w:val="00C50862"/>
    <w:rsid w:val="00C55B61"/>
    <w:rsid w:val="00C5715F"/>
    <w:rsid w:val="00D2213A"/>
    <w:rsid w:val="00DC5B3C"/>
    <w:rsid w:val="00DE2A4A"/>
    <w:rsid w:val="00DF6698"/>
    <w:rsid w:val="00E110E3"/>
    <w:rsid w:val="00E46516"/>
    <w:rsid w:val="00E97B28"/>
    <w:rsid w:val="00EE14B7"/>
    <w:rsid w:val="00F3251D"/>
    <w:rsid w:val="00F57DEB"/>
    <w:rsid w:val="00F912EE"/>
    <w:rsid w:val="00FA1249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1DD5F5-4C2E-4FFF-AB2C-A3AB731F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2020-10-26T00:58:00Z</dcterms:created>
  <dcterms:modified xsi:type="dcterms:W3CDTF">2020-10-26T00:58:00Z</dcterms:modified>
</cp:coreProperties>
</file>