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BIMESTRAL ETICA Y URBANIDAD      GRADO: DECIMO          PERIODO: PRIMERO       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COLEGIO: EMILIA RIQUELME    MARZO 16 2020    PROFESORA: HNA. LUZ ADIELA ARREDONDO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ESTUDIANTE: __________________________________________AUTO-EVALUACION: _______</w:t>
      </w:r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1.  El conocimiento personal es importante porque: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A. Me ayuda a sobresalir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B. me hace valer más que los demás (  )     C. Me ayuda a entrar en </w:t>
      </w: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misma y conocer mis limitaciones, reacciones y sentimientos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D. Me hace más intelectual </w:t>
      </w:r>
      <w:proofErr w:type="gramStart"/>
      <w:r>
        <w:rPr>
          <w:sz w:val="24"/>
          <w:szCs w:val="24"/>
        </w:rPr>
        <w:t>(  )</w:t>
      </w:r>
      <w:proofErr w:type="gramEnd"/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2.  Una de las siguientes afirmaciones es falsa, señálala.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A. Toda mujer por el hecho de ser persona merece el mismo respeto que el hombre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B. A lo largo de la historia la mujer siempre ha sido reconocida y valorada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C.  La mujer ha sido la primera pedagoga de la humanidad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D.  Gracias a la mujer existe la madre y hace que la maternidad sea una opción libre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3seleccione la función del consejo académico.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A. Elaborar anualmente el plan de necesidades del colegio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B. Promover las relaciones de tipo académico, cultural y deportivas (  ) C.  Liderar la orientación pedagógica de la institución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D. velar por el buen nombre de la institución (  )</w:t>
      </w:r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4.  Señala la afirmación falsa.  La conciencia moral se forma: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A. Desde antes de nacer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B. A medida que vamos creciendo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C.  Con las experiencias que vamos teniendo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D. Dándonos cuenta que está bien y que está mal (  )</w:t>
      </w:r>
    </w:p>
    <w:p w:rsidR="00EC7D74" w:rsidRDefault="00EC7D74" w:rsidP="00EC7D74">
      <w:pPr>
        <w:rPr>
          <w:sz w:val="24"/>
          <w:szCs w:val="24"/>
        </w:rPr>
      </w:pP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>5.  Los buenos modales, cortesía, buena educación, atención y normas de buen acortamiento, que debemos practicar en nuestro entorno, se le da el nombre de:</w:t>
      </w:r>
    </w:p>
    <w:p w:rsidR="00EC7D74" w:rsidRDefault="00EC7D74" w:rsidP="00EC7D74">
      <w:pPr>
        <w:rPr>
          <w:sz w:val="24"/>
          <w:szCs w:val="24"/>
        </w:rPr>
      </w:pPr>
      <w:r>
        <w:rPr>
          <w:sz w:val="24"/>
          <w:szCs w:val="24"/>
        </w:rPr>
        <w:t xml:space="preserve">A. normas del estado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B. derechos humanos (  ) C. Normas de urbanidad (  )    D. normas sociales (  )  </w:t>
      </w:r>
    </w:p>
    <w:p w:rsidR="00EC7D74" w:rsidRDefault="00EC7D74" w:rsidP="00EC7D74">
      <w:pPr>
        <w:rPr>
          <w:sz w:val="24"/>
          <w:szCs w:val="24"/>
        </w:rPr>
      </w:pPr>
    </w:p>
    <w:p w:rsidR="00DE50B3" w:rsidRDefault="00DE50B3">
      <w:bookmarkStart w:id="0" w:name="_GoBack"/>
      <w:bookmarkEnd w:id="0"/>
    </w:p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74"/>
    <w:rsid w:val="00186D59"/>
    <w:rsid w:val="00DE50B3"/>
    <w:rsid w:val="00E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4EDD6D-07FA-4C15-908E-7AF5841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D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</cp:revision>
  <dcterms:created xsi:type="dcterms:W3CDTF">2020-03-16T19:50:00Z</dcterms:created>
  <dcterms:modified xsi:type="dcterms:W3CDTF">2020-03-16T19:51:00Z</dcterms:modified>
</cp:coreProperties>
</file>