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Ind w:w="-5" w:type="dxa"/>
        <w:tblLook w:val="04A0" w:firstRow="1" w:lastRow="0" w:firstColumn="1" w:lastColumn="0" w:noHBand="0" w:noVBand="1"/>
      </w:tblPr>
      <w:tblGrid>
        <w:gridCol w:w="2127"/>
        <w:gridCol w:w="1134"/>
        <w:gridCol w:w="1559"/>
        <w:gridCol w:w="2881"/>
        <w:gridCol w:w="1132"/>
      </w:tblGrid>
      <w:tr w:rsidR="0010771B" w:rsidTr="0010771B">
        <w:tc>
          <w:tcPr>
            <w:tcW w:w="7701" w:type="dxa"/>
            <w:gridSpan w:val="4"/>
            <w:tcBorders>
              <w:top w:val="single" w:sz="4" w:space="0" w:color="auto"/>
              <w:left w:val="single" w:sz="4" w:space="0" w:color="auto"/>
              <w:bottom w:val="single" w:sz="4" w:space="0" w:color="auto"/>
              <w:right w:val="single" w:sz="4" w:space="0" w:color="auto"/>
            </w:tcBorders>
            <w:hideMark/>
          </w:tcPr>
          <w:p w:rsidR="0010771B" w:rsidRDefault="0010771B">
            <w:pPr>
              <w:jc w:val="center"/>
              <w:rPr>
                <w:b/>
                <w:bCs/>
              </w:rPr>
            </w:pPr>
            <w:r>
              <w:rPr>
                <w:b/>
                <w:bCs/>
              </w:rPr>
              <w:t>COLEGIO EMILIA RIQUELME</w:t>
            </w:r>
          </w:p>
          <w:p w:rsidR="0010771B" w:rsidRDefault="0010771B">
            <w:pPr>
              <w:jc w:val="center"/>
              <w:rPr>
                <w:b/>
                <w:bCs/>
              </w:rPr>
            </w:pPr>
            <w:r>
              <w:rPr>
                <w:b/>
                <w:bCs/>
              </w:rPr>
              <w:t>GUIA DE TRABAJO  2 PERIODO 3</w:t>
            </w:r>
          </w:p>
        </w:tc>
        <w:tc>
          <w:tcPr>
            <w:tcW w:w="1132" w:type="dxa"/>
            <w:vMerge w:val="restart"/>
            <w:tcBorders>
              <w:top w:val="single" w:sz="4" w:space="0" w:color="auto"/>
              <w:left w:val="single" w:sz="4" w:space="0" w:color="auto"/>
              <w:bottom w:val="single" w:sz="4" w:space="0" w:color="auto"/>
              <w:right w:val="single" w:sz="4" w:space="0" w:color="auto"/>
            </w:tcBorders>
            <w:hideMark/>
          </w:tcPr>
          <w:p w:rsidR="0010771B" w:rsidRDefault="0010771B">
            <w:pPr>
              <w:jc w:val="both"/>
              <w:rPr>
                <w:b/>
                <w:bCs/>
                <w:sz w:val="28"/>
                <w:szCs w:val="28"/>
              </w:rPr>
            </w:pPr>
            <w:r>
              <w:rPr>
                <w:noProof/>
              </w:rPr>
              <w:drawing>
                <wp:anchor distT="0" distB="0" distL="114300" distR="114300" simplePos="0" relativeHeight="251658240" behindDoc="1" locked="0" layoutInCell="1" allowOverlap="1">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10771B" w:rsidTr="0010771B">
        <w:trPr>
          <w:trHeight w:val="913"/>
        </w:trPr>
        <w:tc>
          <w:tcPr>
            <w:tcW w:w="2127" w:type="dxa"/>
            <w:tcBorders>
              <w:top w:val="single" w:sz="4" w:space="0" w:color="auto"/>
              <w:left w:val="single" w:sz="4" w:space="0" w:color="auto"/>
              <w:bottom w:val="single" w:sz="4" w:space="0" w:color="auto"/>
              <w:right w:val="single" w:sz="4" w:space="0" w:color="auto"/>
            </w:tcBorders>
            <w:hideMark/>
          </w:tcPr>
          <w:p w:rsidR="0010771B" w:rsidRDefault="0010771B">
            <w:pPr>
              <w:jc w:val="both"/>
              <w:rPr>
                <w:b/>
                <w:bCs/>
              </w:rPr>
            </w:pPr>
            <w:r>
              <w:rPr>
                <w:b/>
                <w:bCs/>
              </w:rPr>
              <w:t>Fecha:</w:t>
            </w:r>
          </w:p>
          <w:p w:rsidR="0010771B" w:rsidRDefault="0010771B">
            <w:pPr>
              <w:jc w:val="both"/>
              <w:rPr>
                <w:b/>
                <w:bCs/>
              </w:rPr>
            </w:pPr>
            <w:r>
              <w:rPr>
                <w:b/>
                <w:bCs/>
              </w:rPr>
              <w:t>Junio 30 – Julio 3 de 2020</w:t>
            </w:r>
          </w:p>
        </w:tc>
        <w:tc>
          <w:tcPr>
            <w:tcW w:w="1134" w:type="dxa"/>
            <w:tcBorders>
              <w:top w:val="single" w:sz="4" w:space="0" w:color="auto"/>
              <w:left w:val="single" w:sz="4" w:space="0" w:color="auto"/>
              <w:bottom w:val="single" w:sz="4" w:space="0" w:color="auto"/>
              <w:right w:val="single" w:sz="4" w:space="0" w:color="auto"/>
            </w:tcBorders>
            <w:hideMark/>
          </w:tcPr>
          <w:p w:rsidR="0010771B" w:rsidRDefault="0010771B">
            <w:pPr>
              <w:rPr>
                <w:b/>
                <w:bCs/>
              </w:rPr>
            </w:pPr>
            <w:r>
              <w:rPr>
                <w:b/>
                <w:bCs/>
              </w:rPr>
              <w:t>Grado:</w:t>
            </w:r>
          </w:p>
          <w:p w:rsidR="0010771B" w:rsidRDefault="00E5219F">
            <w:pPr>
              <w:jc w:val="center"/>
              <w:rPr>
                <w:b/>
                <w:bCs/>
              </w:rPr>
            </w:pPr>
            <w:r>
              <w:rPr>
                <w:b/>
                <w:bCs/>
              </w:rPr>
              <w:t>7</w:t>
            </w:r>
            <w:r w:rsidR="0010771B">
              <w:rPr>
                <w:b/>
                <w:bCs/>
              </w:rPr>
              <w:t>°</w:t>
            </w:r>
          </w:p>
        </w:tc>
        <w:tc>
          <w:tcPr>
            <w:tcW w:w="1559" w:type="dxa"/>
            <w:tcBorders>
              <w:top w:val="single" w:sz="4" w:space="0" w:color="auto"/>
              <w:left w:val="single" w:sz="4" w:space="0" w:color="auto"/>
              <w:bottom w:val="single" w:sz="4" w:space="0" w:color="auto"/>
              <w:right w:val="single" w:sz="4" w:space="0" w:color="auto"/>
            </w:tcBorders>
            <w:hideMark/>
          </w:tcPr>
          <w:p w:rsidR="0010771B" w:rsidRDefault="0010771B">
            <w:pPr>
              <w:rPr>
                <w:b/>
                <w:bCs/>
              </w:rPr>
            </w:pPr>
            <w:r>
              <w:rPr>
                <w:b/>
                <w:bCs/>
              </w:rPr>
              <w:t xml:space="preserve">Área: </w:t>
            </w:r>
          </w:p>
          <w:p w:rsidR="0010771B" w:rsidRDefault="0010771B">
            <w:pPr>
              <w:rPr>
                <w:b/>
                <w:bCs/>
              </w:rPr>
            </w:pPr>
            <w:r>
              <w:rPr>
                <w:b/>
                <w:bCs/>
              </w:rPr>
              <w:t>Ética y valores</w:t>
            </w:r>
          </w:p>
          <w:p w:rsidR="0010771B" w:rsidRDefault="0010771B">
            <w:pPr>
              <w:rPr>
                <w:b/>
                <w:bCs/>
              </w:rPr>
            </w:pPr>
            <w:r>
              <w:rPr>
                <w:b/>
                <w:bCs/>
              </w:rPr>
              <w:t xml:space="preserve"> </w:t>
            </w:r>
          </w:p>
        </w:tc>
        <w:tc>
          <w:tcPr>
            <w:tcW w:w="2881" w:type="dxa"/>
            <w:tcBorders>
              <w:top w:val="single" w:sz="4" w:space="0" w:color="auto"/>
              <w:left w:val="single" w:sz="4" w:space="0" w:color="auto"/>
              <w:bottom w:val="single" w:sz="4" w:space="0" w:color="auto"/>
              <w:right w:val="single" w:sz="4" w:space="0" w:color="auto"/>
            </w:tcBorders>
          </w:tcPr>
          <w:p w:rsidR="0010771B" w:rsidRDefault="0010771B">
            <w:pPr>
              <w:rPr>
                <w:b/>
                <w:bCs/>
              </w:rPr>
            </w:pPr>
            <w:r>
              <w:rPr>
                <w:b/>
                <w:bCs/>
              </w:rPr>
              <w:t>Profesora:</w:t>
            </w:r>
          </w:p>
          <w:p w:rsidR="0010771B" w:rsidRDefault="0010771B">
            <w:pPr>
              <w:rPr>
                <w:b/>
                <w:bCs/>
              </w:rPr>
            </w:pPr>
            <w:r>
              <w:rPr>
                <w:b/>
                <w:bCs/>
              </w:rPr>
              <w:t>Hna. Luz Adiela Arredondo</w:t>
            </w:r>
          </w:p>
          <w:p w:rsidR="0010771B" w:rsidRDefault="0010771B">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771B" w:rsidRDefault="0010771B">
            <w:pPr>
              <w:rPr>
                <w:b/>
                <w:bCs/>
                <w:sz w:val="28"/>
                <w:szCs w:val="28"/>
              </w:rPr>
            </w:pPr>
          </w:p>
        </w:tc>
      </w:tr>
    </w:tbl>
    <w:p w:rsidR="0010771B" w:rsidRDefault="0010771B" w:rsidP="0010771B">
      <w:pPr>
        <w:jc w:val="both"/>
      </w:pPr>
    </w:p>
    <w:p w:rsidR="0010771B" w:rsidRDefault="0010771B" w:rsidP="00223A3D">
      <w:pPr>
        <w:jc w:val="center"/>
        <w:rPr>
          <w:rFonts w:ascii="Georgia" w:eastAsia="Times New Roman" w:hAnsi="Georgia" w:cs="Times New Roman"/>
          <w:b/>
          <w:bCs/>
          <w:color w:val="333333"/>
          <w:sz w:val="28"/>
          <w:szCs w:val="28"/>
          <w:lang w:eastAsia="es-CO"/>
        </w:rPr>
      </w:pPr>
    </w:p>
    <w:p w:rsidR="007E255E" w:rsidRPr="007E255E" w:rsidRDefault="007E255E" w:rsidP="007E255E">
      <w:pPr>
        <w:spacing w:line="256" w:lineRule="auto"/>
        <w:jc w:val="both"/>
      </w:pPr>
      <w:r w:rsidRPr="007E255E">
        <w:t xml:space="preserve">Muy </w:t>
      </w:r>
      <w:r w:rsidR="00E5219F">
        <w:t>queridas estudiantes</w:t>
      </w:r>
      <w:r w:rsidRPr="007E255E">
        <w:t>, d</w:t>
      </w:r>
      <w:r w:rsidR="008532EF">
        <w:t>e</w:t>
      </w:r>
      <w:r w:rsidRPr="007E255E">
        <w:t>mos gracias infinitas a Dios por darnos la oportunidad de iniciar una nueva semana y un nuevo mes, le agradecemos por ser nuestro Padre providente, nuestro amigo fiel, porque nunca nos abandona, siempre está caminando a nuestro lado, animándonos, acompañándonos, alentándonos, protegiéndonos, fortaleciéndonos… por qué temer, ¿si Él está siempre a nuestro lado? Seamos conscientes de esa presencia viva y resucitada de Jesús en nuestras vidas.</w:t>
      </w:r>
    </w:p>
    <w:p w:rsidR="007E255E" w:rsidRPr="007E255E" w:rsidRDefault="007E255E" w:rsidP="007E255E">
      <w:pPr>
        <w:spacing w:line="256" w:lineRule="auto"/>
        <w:jc w:val="both"/>
      </w:pPr>
      <w:r w:rsidRPr="007E255E">
        <w:t>Muchas bendiciones para todos.</w:t>
      </w:r>
    </w:p>
    <w:p w:rsidR="007E255E" w:rsidRPr="007E255E" w:rsidRDefault="007E255E" w:rsidP="007E255E">
      <w:pPr>
        <w:spacing w:line="256" w:lineRule="auto"/>
        <w:jc w:val="both"/>
      </w:pPr>
      <w:r w:rsidRPr="007E255E">
        <w:t xml:space="preserve">   </w:t>
      </w:r>
    </w:p>
    <w:p w:rsidR="0010771B" w:rsidRDefault="007E255E" w:rsidP="008532EF">
      <w:pPr>
        <w:spacing w:line="256" w:lineRule="auto"/>
        <w:jc w:val="both"/>
      </w:pPr>
      <w:r w:rsidRPr="007E255E">
        <w:t xml:space="preserve">                                     </w:t>
      </w:r>
      <w:r w:rsidRPr="007E255E">
        <w:rPr>
          <w:noProof/>
        </w:rPr>
        <w:drawing>
          <wp:inline distT="0" distB="0" distL="0" distR="0" wp14:anchorId="33EBF603" wp14:editId="7E49AC20">
            <wp:extent cx="3133725" cy="1971675"/>
            <wp:effectExtent l="0" t="0" r="9525" b="9525"/>
            <wp:docPr id="7" name="Imagen 7" descr="Domingo segundo de Pascua: 19 de abril de 2020 – Iglesia en A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ingo segundo de Pascua: 19 de abril de 2020 – Iglesia en Arag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9665" cy="1975412"/>
                    </a:xfrm>
                    <a:prstGeom prst="ellipse">
                      <a:avLst/>
                    </a:prstGeom>
                    <a:ln>
                      <a:noFill/>
                    </a:ln>
                    <a:effectLst>
                      <a:softEdge rad="112500"/>
                    </a:effectLst>
                  </pic:spPr>
                </pic:pic>
              </a:graphicData>
            </a:graphic>
          </wp:inline>
        </w:drawing>
      </w:r>
    </w:p>
    <w:p w:rsidR="008532EF" w:rsidRPr="008532EF" w:rsidRDefault="008532EF" w:rsidP="008532EF">
      <w:pPr>
        <w:spacing w:line="256" w:lineRule="auto"/>
        <w:jc w:val="both"/>
      </w:pPr>
    </w:p>
    <w:p w:rsidR="00223A3D" w:rsidRPr="00223A3D" w:rsidRDefault="00850ACE" w:rsidP="00223A3D">
      <w:pPr>
        <w:jc w:val="center"/>
        <w:rPr>
          <w:b/>
          <w:sz w:val="28"/>
          <w:szCs w:val="28"/>
          <w:lang w:val="es-ES"/>
        </w:rPr>
      </w:pPr>
      <w:r w:rsidRPr="00223A3D">
        <w:rPr>
          <w:rFonts w:ascii="Georgia" w:eastAsia="Times New Roman" w:hAnsi="Georgia" w:cs="Times New Roman"/>
          <w:b/>
          <w:bCs/>
          <w:color w:val="333333"/>
          <w:sz w:val="28"/>
          <w:szCs w:val="28"/>
          <w:lang w:eastAsia="es-CO"/>
        </w:rPr>
        <w:t xml:space="preserve">IMPORTANCIA DEL SENTIDO DE </w:t>
      </w:r>
      <w:r w:rsidRPr="00223A3D">
        <w:rPr>
          <w:rFonts w:ascii="Georgia" w:eastAsia="Times New Roman" w:hAnsi="Georgia" w:cs="Times New Roman"/>
          <w:b/>
          <w:bCs/>
          <w:sz w:val="28"/>
          <w:szCs w:val="28"/>
          <w:lang w:eastAsia="es-CO"/>
        </w:rPr>
        <w:t>PERTENENCIA</w:t>
      </w:r>
    </w:p>
    <w:p w:rsidR="00850ACE" w:rsidRPr="00F74878" w:rsidRDefault="00850ACE" w:rsidP="00850ACE">
      <w:pPr>
        <w:shd w:val="clear" w:color="auto" w:fill="FFFFFF"/>
        <w:spacing w:after="0" w:line="304" w:lineRule="atLeast"/>
        <w:jc w:val="both"/>
        <w:rPr>
          <w:rFonts w:eastAsia="Times New Roman" w:cs="Arial"/>
          <w:color w:val="333333"/>
          <w:sz w:val="24"/>
          <w:szCs w:val="24"/>
          <w:lang w:eastAsia="es-CO"/>
        </w:rPr>
      </w:pPr>
      <w:r w:rsidRPr="00F74878">
        <w:rPr>
          <w:rFonts w:eastAsia="Times New Roman" w:cs="Arial"/>
          <w:color w:val="333333"/>
          <w:sz w:val="24"/>
          <w:szCs w:val="24"/>
          <w:lang w:eastAsia="es-CO"/>
        </w:rPr>
        <w:t>El sentido de pertenencia es importante en nuestras vidas, porque nos lleva a creer, cuidar y defender las cosas que nos pertenecen, así como la cultura y raíces, cuando no se tiene sentido de pertenencia, cometemos errores, como por ejemplo: el denigrar de su país, alguien que tiene sentido de pertenencia, nunca se lamentara de su nacionalidad, es una persona que resalta las cosas buenas de su cultura de sus antepasados, aunque existan conflictos en dicho país, alguien con sentido de pertenencia, cuida su entorno, por ejemplo: no dañara las sillas y mesas de su colegio o universidad, ni dañara los objetos de su casa, una persona con sentido de pertenencia, cuida todo aquello que sabe que le presta un servicio o beneficio y reconoce lo importante que no solamente es para él sino también para los demás, el sentido de pertenencia, podría decirse que hace parte integral de nuestra autoestima.</w:t>
      </w:r>
    </w:p>
    <w:p w:rsidR="00850ACE" w:rsidRPr="00F74878" w:rsidRDefault="00850ACE" w:rsidP="00850ACE">
      <w:pPr>
        <w:rPr>
          <w:sz w:val="24"/>
          <w:szCs w:val="24"/>
        </w:rPr>
      </w:pPr>
    </w:p>
    <w:p w:rsidR="00850ACE" w:rsidRDefault="00850ACE" w:rsidP="00850ACE">
      <w:pPr>
        <w:rPr>
          <w:rStyle w:val="Hipervnculo"/>
          <w:rFonts w:cs="Helvetica"/>
          <w:sz w:val="24"/>
          <w:szCs w:val="24"/>
        </w:rPr>
      </w:pPr>
      <w:r w:rsidRPr="00F74878">
        <w:rPr>
          <w:rFonts w:cs="Helvetica"/>
          <w:b/>
          <w:bCs/>
          <w:color w:val="333333"/>
          <w:sz w:val="24"/>
          <w:szCs w:val="24"/>
        </w:rPr>
        <w:lastRenderedPageBreak/>
        <w:t>IMPORTANCIA DEL SENTIDO DE PERTENENCIA</w:t>
      </w:r>
      <w:r w:rsidRPr="00F74878">
        <w:rPr>
          <w:rFonts w:cs="Helvetica"/>
          <w:b/>
          <w:bCs/>
          <w:color w:val="333333"/>
          <w:sz w:val="24"/>
          <w:szCs w:val="24"/>
        </w:rPr>
        <w:br/>
      </w:r>
      <w:r w:rsidRPr="00F74878">
        <w:rPr>
          <w:rFonts w:cs="Helvetica"/>
          <w:color w:val="333333"/>
          <w:sz w:val="24"/>
          <w:szCs w:val="24"/>
        </w:rPr>
        <w:t>El concepto de sentido de pertenencia es esencial para construir la identidad y la subjetividad de una persona. Hablamos así de elementos que nos hacen sentir parte de algo colectivo, grupal, que nos da subjetividad pero en el entorno de un grupo de personas con las que podemos compartir un sinfín de cosas.</w:t>
      </w:r>
      <w:r w:rsidRPr="00F74878">
        <w:rPr>
          <w:rFonts w:cs="Helvetica"/>
          <w:color w:val="333333"/>
          <w:sz w:val="24"/>
          <w:szCs w:val="24"/>
        </w:rPr>
        <w:br/>
      </w:r>
      <w:r w:rsidRPr="00F74878">
        <w:rPr>
          <w:rFonts w:cs="Helvetica"/>
          <w:color w:val="333333"/>
          <w:sz w:val="24"/>
          <w:szCs w:val="24"/>
        </w:rPr>
        <w:br/>
      </w:r>
      <w:r w:rsidRPr="00F74878">
        <w:rPr>
          <w:rFonts w:cs="Helvetica"/>
          <w:color w:val="C00000"/>
          <w:sz w:val="24"/>
          <w:szCs w:val="24"/>
        </w:rPr>
        <w:t>La individualidad se construye en conjunto con otras personas</w:t>
      </w:r>
      <w:r w:rsidRPr="00F74878">
        <w:rPr>
          <w:rFonts w:cs="Helvetica"/>
          <w:color w:val="C00000"/>
          <w:sz w:val="24"/>
          <w:szCs w:val="24"/>
        </w:rPr>
        <w:br/>
      </w:r>
      <w:r w:rsidRPr="00F74878">
        <w:rPr>
          <w:rFonts w:cs="Helvetica"/>
          <w:color w:val="333333"/>
          <w:sz w:val="24"/>
          <w:szCs w:val="24"/>
        </w:rPr>
        <w:t xml:space="preserve">Cuando intentamos definir el concepto de sentido de pertenencia nos encontramos con un dilema muy importante: el pertenecer nos habla de ser parte de un grupo, de un colectivo de personas. Aquí debemos entonces señalar que nuestra individualidad es en gran parte aportes que elegimos nosotros tanto a nivel </w:t>
      </w:r>
      <w:r w:rsidR="00F74878" w:rsidRPr="00F74878">
        <w:rPr>
          <w:rFonts w:cs="Helvetica"/>
          <w:color w:val="333333"/>
          <w:sz w:val="24"/>
          <w:szCs w:val="24"/>
        </w:rPr>
        <w:t>consciente</w:t>
      </w:r>
      <w:r w:rsidRPr="00F74878">
        <w:rPr>
          <w:rFonts w:cs="Helvetica"/>
          <w:color w:val="333333"/>
          <w:sz w:val="24"/>
          <w:szCs w:val="24"/>
        </w:rPr>
        <w:t xml:space="preserve"> como a nivel </w:t>
      </w:r>
      <w:r w:rsidR="00F74878" w:rsidRPr="00F74878">
        <w:rPr>
          <w:rFonts w:cs="Helvetica"/>
          <w:color w:val="333333"/>
          <w:sz w:val="24"/>
          <w:szCs w:val="24"/>
        </w:rPr>
        <w:t>inconsciente</w:t>
      </w:r>
      <w:r w:rsidRPr="00F74878">
        <w:rPr>
          <w:rFonts w:cs="Helvetica"/>
          <w:color w:val="333333"/>
          <w:sz w:val="24"/>
          <w:szCs w:val="24"/>
        </w:rPr>
        <w:t xml:space="preserve"> y la construcción que hacemos de ella es absolutamente única en cada caso.</w:t>
      </w:r>
      <w:r w:rsidRPr="00F74878">
        <w:rPr>
          <w:rFonts w:cs="Helvetica"/>
          <w:color w:val="333333"/>
          <w:sz w:val="24"/>
          <w:szCs w:val="24"/>
        </w:rPr>
        <w:br/>
      </w:r>
      <w:r w:rsidRPr="00F74878">
        <w:rPr>
          <w:rFonts w:cs="Helvetica"/>
          <w:color w:val="333333"/>
          <w:sz w:val="24"/>
          <w:szCs w:val="24"/>
        </w:rPr>
        <w:br/>
        <w:t>Sin embargo, todos esos elementos son parte de algo más complejo que es la sociedad o la comunidad y por lo tanto no pueden estar aislados de ella. Al estar en ese marco, podemos decir que nuestra identidad se elabora a partir del entorno y de aquellas personas y fenómenos sociales que nos rodean, que son esos y no otros por una razón social también.</w:t>
      </w:r>
      <w:r w:rsidRPr="00F74878">
        <w:rPr>
          <w:rFonts w:cs="Helvetica"/>
          <w:color w:val="333333"/>
          <w:sz w:val="24"/>
          <w:szCs w:val="24"/>
        </w:rPr>
        <w:br/>
      </w:r>
      <w:r w:rsidRPr="00F74878">
        <w:rPr>
          <w:rFonts w:cs="Helvetica"/>
          <w:color w:val="333333"/>
          <w:sz w:val="24"/>
          <w:szCs w:val="24"/>
        </w:rPr>
        <w:br/>
      </w:r>
      <w:r w:rsidRPr="00F74878">
        <w:rPr>
          <w:rFonts w:cs="Helvetica"/>
          <w:color w:val="C00000"/>
          <w:sz w:val="24"/>
          <w:szCs w:val="24"/>
        </w:rPr>
        <w:t>Cuando nos sentimos parte de algo mejora nuestra calidad de vida</w:t>
      </w:r>
      <w:r w:rsidRPr="00F74878">
        <w:rPr>
          <w:rFonts w:cs="Helvetica"/>
          <w:color w:val="C00000"/>
          <w:sz w:val="24"/>
          <w:szCs w:val="24"/>
        </w:rPr>
        <w:br/>
      </w:r>
      <w:r w:rsidRPr="00F74878">
        <w:rPr>
          <w:rFonts w:cs="Helvetica"/>
          <w:color w:val="333333"/>
          <w:sz w:val="24"/>
          <w:szCs w:val="24"/>
        </w:rPr>
        <w:t>Como seres sociales que somos, está claro que sentirnos parte de un conjunto o de un colectivo social nos ayuda a subir nuestra autoestima, a sentirnos reconocidos, etc. El sentido de pertenencia social se puede hacer presente de muchas maneras diversas: uno puede sentirse parte de una nación, de una religión, de una convicción o creencia política o simplemente ser admirador en conjunto con otras personas de determinados estilos y grupos artísticos, deportivos o culturales.</w:t>
      </w:r>
      <w:r w:rsidRPr="00F74878">
        <w:rPr>
          <w:rFonts w:cs="Helvetica"/>
          <w:color w:val="333333"/>
          <w:sz w:val="24"/>
          <w:szCs w:val="24"/>
        </w:rPr>
        <w:br/>
      </w:r>
      <w:r w:rsidRPr="00F74878">
        <w:rPr>
          <w:rFonts w:cs="Helvetica"/>
          <w:color w:val="333333"/>
          <w:sz w:val="24"/>
          <w:szCs w:val="24"/>
        </w:rPr>
        <w:br/>
        <w:t>El sentido de pertenencia también puede construirse en base a colectivos sociales que determinan nuestra vida, por ejemplo como pasa con el colectivo LGBT que agrupa a aquellas personas que escapan a las reglas del patriarcado, o al feminismo, determinadas agrupaciones sociales y de protesta, etc. Todos estos ejemplos son claros en lo que hace a que una persona se sienta acompañada y parte de algo mucho más fuerte que la identidad individual.</w:t>
      </w:r>
      <w:r w:rsidRPr="00F74878">
        <w:rPr>
          <w:rFonts w:cs="Helvetica"/>
          <w:color w:val="333333"/>
          <w:sz w:val="24"/>
          <w:szCs w:val="24"/>
        </w:rPr>
        <w:br/>
      </w:r>
      <w:r w:rsidRPr="00F74878">
        <w:rPr>
          <w:rFonts w:cs="Helvetica"/>
          <w:color w:val="333333"/>
          <w:sz w:val="24"/>
          <w:szCs w:val="24"/>
        </w:rPr>
        <w:br/>
        <w:t>La construcción de la pertenencia como una política de Estado</w:t>
      </w:r>
      <w:r w:rsidRPr="00F74878">
        <w:rPr>
          <w:rFonts w:cs="Helvetica"/>
          <w:color w:val="333333"/>
          <w:sz w:val="24"/>
          <w:szCs w:val="24"/>
        </w:rPr>
        <w:br/>
        <w:t>Desde siempre, los Estados locales o nacionales han necesitado generar y consolidar sentimientos de pertenencia que tuvieran que ver con identificaciones más emocionales que racionales. Las mismas han variado en gran parte según el contexto histórico, pero han ido desde lo político (por ejemplo, la necesidad de construir una identidad o pertenencia nacional) pasando por lo religioso (como cuando la religión se ha convertido en un elemento definitorio de la pertenencia a una comunidad) hasta lo social (cuando determinados movimientos políticos llegan al poder y construyen identidad de clase desde allí).</w:t>
      </w:r>
      <w:r w:rsidRPr="00F74878">
        <w:rPr>
          <w:rFonts w:cs="Helvetica"/>
          <w:color w:val="333333"/>
          <w:sz w:val="24"/>
          <w:szCs w:val="24"/>
        </w:rPr>
        <w:br/>
      </w:r>
      <w:r w:rsidRPr="00F74878">
        <w:rPr>
          <w:rFonts w:cs="Helvetica"/>
          <w:color w:val="333333"/>
          <w:sz w:val="24"/>
          <w:szCs w:val="24"/>
        </w:rPr>
        <w:br/>
      </w:r>
      <w:r w:rsidRPr="00F74878">
        <w:rPr>
          <w:rFonts w:cs="Helvetica"/>
          <w:color w:val="333333"/>
          <w:sz w:val="24"/>
          <w:szCs w:val="24"/>
        </w:rPr>
        <w:lastRenderedPageBreak/>
        <w:t>En todos los casos, tiene que ver con la necesidad de aglutinar a las poblaciones detrás de ciertas ideas, convicciones o sentimientos que nos hacen sentir plenos y acompañados por muchos otros individuos.</w:t>
      </w:r>
      <w:r w:rsidRPr="00F74878">
        <w:rPr>
          <w:rFonts w:cs="Helvetica"/>
          <w:color w:val="333333"/>
          <w:sz w:val="24"/>
          <w:szCs w:val="24"/>
        </w:rPr>
        <w:br/>
      </w:r>
      <w:r w:rsidRPr="00F74878">
        <w:rPr>
          <w:rFonts w:cs="Helvetica"/>
          <w:color w:val="333333"/>
          <w:sz w:val="24"/>
          <w:szCs w:val="24"/>
        </w:rPr>
        <w:br/>
      </w:r>
      <w:hyperlink r:id="rId7" w:history="1">
        <w:r w:rsidRPr="00F74878">
          <w:rPr>
            <w:rStyle w:val="Hipervnculo"/>
            <w:rFonts w:cs="Helvetica"/>
            <w:sz w:val="24"/>
            <w:szCs w:val="24"/>
          </w:rPr>
          <w:t>https://www.importancia.org/sentido-pertenencia.php</w:t>
        </w:r>
      </w:hyperlink>
    </w:p>
    <w:p w:rsidR="005E2B78" w:rsidRDefault="005E2B78" w:rsidP="00850ACE">
      <w:pPr>
        <w:rPr>
          <w:rStyle w:val="Hipervnculo"/>
          <w:rFonts w:cs="Helvetica"/>
          <w:sz w:val="24"/>
          <w:szCs w:val="24"/>
        </w:rPr>
      </w:pPr>
    </w:p>
    <w:p w:rsidR="00A052B2" w:rsidRPr="005E2B78" w:rsidRDefault="005E2B78" w:rsidP="00850ACE">
      <w:pPr>
        <w:rPr>
          <w:rStyle w:val="Hipervnculo"/>
          <w:rFonts w:cs="Helvetica"/>
          <w:b/>
          <w:bCs/>
          <w:color w:val="auto"/>
          <w:sz w:val="28"/>
          <w:szCs w:val="28"/>
          <w:u w:val="none"/>
        </w:rPr>
      </w:pPr>
      <w:r w:rsidRPr="005E2B78">
        <w:rPr>
          <w:rStyle w:val="Hipervnculo"/>
          <w:rFonts w:cs="Helvetica"/>
          <w:b/>
          <w:bCs/>
          <w:color w:val="auto"/>
          <w:sz w:val="28"/>
          <w:szCs w:val="28"/>
          <w:u w:val="none"/>
        </w:rPr>
        <w:t>Actividad</w:t>
      </w:r>
    </w:p>
    <w:p w:rsidR="008B4408" w:rsidRPr="005E2B78" w:rsidRDefault="008B4408" w:rsidP="005E2B78">
      <w:pPr>
        <w:pStyle w:val="Prrafodelista"/>
        <w:numPr>
          <w:ilvl w:val="0"/>
          <w:numId w:val="1"/>
        </w:numPr>
        <w:rPr>
          <w:rStyle w:val="Hipervnculo"/>
          <w:rFonts w:cs="Helvetica"/>
          <w:b/>
          <w:bCs/>
          <w:color w:val="000000" w:themeColor="text1"/>
          <w:sz w:val="28"/>
          <w:szCs w:val="28"/>
          <w:u w:val="none"/>
        </w:rPr>
      </w:pPr>
      <w:r w:rsidRPr="005E2B78">
        <w:rPr>
          <w:rStyle w:val="Hipervnculo"/>
          <w:rFonts w:cs="Helvetica"/>
          <w:b/>
          <w:bCs/>
          <w:color w:val="000000" w:themeColor="text1"/>
          <w:sz w:val="28"/>
          <w:szCs w:val="28"/>
          <w:u w:val="none"/>
        </w:rPr>
        <w:t>¿Qué relación encuentras en</w:t>
      </w:r>
      <w:r w:rsidR="002F1592" w:rsidRPr="005E2B78">
        <w:rPr>
          <w:rStyle w:val="Hipervnculo"/>
          <w:rFonts w:cs="Helvetica"/>
          <w:b/>
          <w:bCs/>
          <w:color w:val="000000" w:themeColor="text1"/>
          <w:sz w:val="28"/>
          <w:szCs w:val="28"/>
          <w:u w:val="none"/>
        </w:rPr>
        <w:t>tre</w:t>
      </w:r>
      <w:r w:rsidRPr="005E2B78">
        <w:rPr>
          <w:rStyle w:val="Hipervnculo"/>
          <w:rFonts w:cs="Helvetica"/>
          <w:b/>
          <w:bCs/>
          <w:color w:val="000000" w:themeColor="text1"/>
          <w:sz w:val="28"/>
          <w:szCs w:val="28"/>
          <w:u w:val="none"/>
        </w:rPr>
        <w:t xml:space="preserve"> </w:t>
      </w:r>
      <w:r w:rsidR="005E2B78" w:rsidRPr="005E2B78">
        <w:rPr>
          <w:rStyle w:val="Hipervnculo"/>
          <w:rFonts w:cs="Helvetica"/>
          <w:b/>
          <w:bCs/>
          <w:color w:val="000000" w:themeColor="text1"/>
          <w:sz w:val="28"/>
          <w:szCs w:val="28"/>
          <w:u w:val="none"/>
        </w:rPr>
        <w:t>las imágenes de abajo</w:t>
      </w:r>
      <w:r w:rsidRPr="005E2B78">
        <w:rPr>
          <w:rStyle w:val="Hipervnculo"/>
          <w:rFonts w:cs="Helvetica"/>
          <w:b/>
          <w:bCs/>
          <w:color w:val="000000" w:themeColor="text1"/>
          <w:sz w:val="28"/>
          <w:szCs w:val="28"/>
          <w:u w:val="none"/>
        </w:rPr>
        <w:t xml:space="preserve"> </w:t>
      </w:r>
      <w:r w:rsidR="002F1592" w:rsidRPr="005E2B78">
        <w:rPr>
          <w:rStyle w:val="Hipervnculo"/>
          <w:rFonts w:cs="Helvetica"/>
          <w:b/>
          <w:bCs/>
          <w:color w:val="000000" w:themeColor="text1"/>
          <w:sz w:val="28"/>
          <w:szCs w:val="28"/>
          <w:u w:val="none"/>
        </w:rPr>
        <w:t>y</w:t>
      </w:r>
      <w:r w:rsidRPr="005E2B78">
        <w:rPr>
          <w:rStyle w:val="Hipervnculo"/>
          <w:rFonts w:cs="Helvetica"/>
          <w:b/>
          <w:bCs/>
          <w:color w:val="000000" w:themeColor="text1"/>
          <w:sz w:val="28"/>
          <w:szCs w:val="28"/>
          <w:u w:val="none"/>
        </w:rPr>
        <w:t xml:space="preserve"> el </w:t>
      </w:r>
      <w:r w:rsidR="002F1592" w:rsidRPr="005E2B78">
        <w:rPr>
          <w:rStyle w:val="Hipervnculo"/>
          <w:rFonts w:cs="Helvetica"/>
          <w:b/>
          <w:bCs/>
          <w:color w:val="000000" w:themeColor="text1"/>
          <w:sz w:val="28"/>
          <w:szCs w:val="28"/>
          <w:u w:val="none"/>
        </w:rPr>
        <w:t>texto que acabas de leer</w:t>
      </w:r>
      <w:r w:rsidRPr="005E2B78">
        <w:rPr>
          <w:rStyle w:val="Hipervnculo"/>
          <w:rFonts w:cs="Helvetica"/>
          <w:b/>
          <w:bCs/>
          <w:color w:val="000000" w:themeColor="text1"/>
          <w:sz w:val="28"/>
          <w:szCs w:val="28"/>
          <w:u w:val="none"/>
        </w:rPr>
        <w:t>?</w:t>
      </w:r>
    </w:p>
    <w:p w:rsidR="005E2B78" w:rsidRPr="005E2B78" w:rsidRDefault="005E2B78" w:rsidP="00850ACE">
      <w:pPr>
        <w:rPr>
          <w:rStyle w:val="Hipervnculo"/>
          <w:rFonts w:cs="Helvetica"/>
          <w:b/>
          <w:bCs/>
          <w:color w:val="000000" w:themeColor="text1"/>
          <w:sz w:val="28"/>
          <w:szCs w:val="28"/>
          <w:u w:val="none"/>
        </w:rPr>
      </w:pPr>
    </w:p>
    <w:p w:rsidR="00A052B2" w:rsidRPr="005E2B78" w:rsidRDefault="00A052B2" w:rsidP="005E2B78">
      <w:pPr>
        <w:pStyle w:val="Prrafodelista"/>
        <w:numPr>
          <w:ilvl w:val="0"/>
          <w:numId w:val="1"/>
        </w:numPr>
        <w:rPr>
          <w:rFonts w:cs="Helvetica"/>
          <w:b/>
          <w:bCs/>
          <w:sz w:val="28"/>
          <w:szCs w:val="28"/>
        </w:rPr>
      </w:pPr>
      <w:r w:rsidRPr="005E2B78">
        <w:rPr>
          <w:rStyle w:val="Hipervnculo"/>
          <w:rFonts w:cs="Helvetica"/>
          <w:b/>
          <w:bCs/>
          <w:color w:val="auto"/>
          <w:sz w:val="28"/>
          <w:szCs w:val="28"/>
          <w:u w:val="none"/>
        </w:rPr>
        <w:t>Observa con atención las  imágenes y construye tu propia definición sobre el sentido de pertenencia</w:t>
      </w:r>
      <w:r w:rsidR="00E445EF">
        <w:rPr>
          <w:rStyle w:val="Hipervnculo"/>
          <w:rFonts w:cs="Helvetica"/>
          <w:b/>
          <w:bCs/>
          <w:color w:val="auto"/>
          <w:sz w:val="28"/>
          <w:szCs w:val="28"/>
          <w:u w:val="none"/>
        </w:rPr>
        <w:t>.</w:t>
      </w:r>
      <w:bookmarkStart w:id="0" w:name="_GoBack"/>
      <w:bookmarkEnd w:id="0"/>
      <w:r w:rsidRPr="005E2B78">
        <w:rPr>
          <w:rStyle w:val="Hipervnculo"/>
          <w:rFonts w:cs="Helvetica"/>
          <w:b/>
          <w:bCs/>
          <w:color w:val="auto"/>
          <w:sz w:val="28"/>
          <w:szCs w:val="28"/>
          <w:u w:val="none"/>
        </w:rPr>
        <w:t xml:space="preserve">  </w:t>
      </w:r>
    </w:p>
    <w:p w:rsidR="00850ACE" w:rsidRPr="00A052B2" w:rsidRDefault="00850ACE" w:rsidP="00850ACE">
      <w:pPr>
        <w:rPr>
          <w:rFonts w:ascii="Helvetica" w:hAnsi="Helvetica" w:cs="Helvetica"/>
          <w:sz w:val="15"/>
          <w:szCs w:val="15"/>
        </w:rPr>
      </w:pPr>
    </w:p>
    <w:p w:rsidR="00850ACE" w:rsidRPr="00A052B2" w:rsidRDefault="00850ACE" w:rsidP="00850ACE">
      <w:pPr>
        <w:rPr>
          <w:rFonts w:ascii="Helvetica" w:hAnsi="Helvetica" w:cs="Helvetica"/>
          <w:sz w:val="15"/>
          <w:szCs w:val="15"/>
        </w:rPr>
      </w:pPr>
    </w:p>
    <w:p w:rsidR="00850ACE" w:rsidRDefault="00850ACE" w:rsidP="00850ACE">
      <w:pPr>
        <w:rPr>
          <w:rFonts w:ascii="Helvetica" w:hAnsi="Helvetica" w:cs="Helvetica"/>
          <w:color w:val="333333"/>
          <w:sz w:val="15"/>
          <w:szCs w:val="15"/>
        </w:rPr>
      </w:pPr>
    </w:p>
    <w:p w:rsidR="00DE50B3" w:rsidRDefault="00850ACE">
      <w:r>
        <w:rPr>
          <w:noProof/>
          <w:lang w:eastAsia="es-CO"/>
        </w:rPr>
        <w:lastRenderedPageBreak/>
        <w:drawing>
          <wp:inline distT="0" distB="0" distL="0" distR="0" wp14:anchorId="0951C99C" wp14:editId="21B00AD7">
            <wp:extent cx="5676433" cy="6447155"/>
            <wp:effectExtent l="0" t="0" r="635" b="0"/>
            <wp:docPr id="2" name="Imagen 2" descr="Resultado de imagen para imagenes que reflejen sentido de perten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que reflejen sentido de pertenenc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1156" cy="6452519"/>
                    </a:xfrm>
                    <a:prstGeom prst="rect">
                      <a:avLst/>
                    </a:prstGeom>
                    <a:noFill/>
                    <a:ln>
                      <a:noFill/>
                    </a:ln>
                  </pic:spPr>
                </pic:pic>
              </a:graphicData>
            </a:graphic>
          </wp:inline>
        </w:drawing>
      </w:r>
    </w:p>
    <w:p w:rsidR="00850ACE" w:rsidRDefault="00850ACE"/>
    <w:p w:rsidR="00850ACE" w:rsidRDefault="00850ACE"/>
    <w:p w:rsidR="00850ACE" w:rsidRDefault="00850ACE"/>
    <w:p w:rsidR="00850ACE" w:rsidRDefault="00850ACE"/>
    <w:p w:rsidR="00850ACE" w:rsidRDefault="00850ACE"/>
    <w:p w:rsidR="00850ACE" w:rsidRDefault="00850ACE"/>
    <w:p w:rsidR="00850ACE" w:rsidRDefault="00850ACE">
      <w:r>
        <w:rPr>
          <w:noProof/>
          <w:lang w:eastAsia="es-CO"/>
        </w:rPr>
        <w:lastRenderedPageBreak/>
        <w:drawing>
          <wp:inline distT="0" distB="0" distL="0" distR="0" wp14:anchorId="75F00DD5" wp14:editId="154F9FDD">
            <wp:extent cx="5943600" cy="6670515"/>
            <wp:effectExtent l="0" t="0" r="0" b="0"/>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n relaciona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670515"/>
                    </a:xfrm>
                    <a:prstGeom prst="rect">
                      <a:avLst/>
                    </a:prstGeom>
                    <a:noFill/>
                    <a:ln>
                      <a:noFill/>
                    </a:ln>
                  </pic:spPr>
                </pic:pic>
              </a:graphicData>
            </a:graphic>
          </wp:inline>
        </w:drawing>
      </w:r>
    </w:p>
    <w:p w:rsidR="00850ACE" w:rsidRDefault="00850ACE"/>
    <w:p w:rsidR="00850ACE" w:rsidRDefault="00850ACE"/>
    <w:p w:rsidR="00850ACE" w:rsidRDefault="00850ACE"/>
    <w:p w:rsidR="00850ACE" w:rsidRDefault="00850ACE"/>
    <w:p w:rsidR="00850ACE" w:rsidRDefault="00850ACE"/>
    <w:p w:rsidR="00850ACE" w:rsidRDefault="00850ACE">
      <w:r>
        <w:rPr>
          <w:noProof/>
          <w:lang w:eastAsia="es-CO"/>
        </w:rPr>
        <w:lastRenderedPageBreak/>
        <w:drawing>
          <wp:inline distT="0" distB="0" distL="0" distR="0" wp14:anchorId="5293281B" wp14:editId="72768446">
            <wp:extent cx="5943600" cy="6595311"/>
            <wp:effectExtent l="0" t="0" r="0" b="0"/>
            <wp:docPr id="8" name="Imagen 8" descr="Resultado de imagen para imagenes que reflejen sentido de perten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imagenes que reflejen sentido de pertenenc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595311"/>
                    </a:xfrm>
                    <a:prstGeom prst="rect">
                      <a:avLst/>
                    </a:prstGeom>
                    <a:noFill/>
                    <a:ln>
                      <a:noFill/>
                    </a:ln>
                  </pic:spPr>
                </pic:pic>
              </a:graphicData>
            </a:graphic>
          </wp:inline>
        </w:drawing>
      </w:r>
    </w:p>
    <w:p w:rsidR="00850ACE" w:rsidRDefault="00850ACE"/>
    <w:p w:rsidR="00850ACE" w:rsidRDefault="00850ACE"/>
    <w:p w:rsidR="00850ACE" w:rsidRDefault="00850ACE"/>
    <w:p w:rsidR="00850ACE" w:rsidRDefault="00850ACE"/>
    <w:p w:rsidR="00850ACE" w:rsidRDefault="00850ACE"/>
    <w:p w:rsidR="00850ACE" w:rsidRDefault="00850ACE">
      <w:r>
        <w:rPr>
          <w:noProof/>
          <w:lang w:eastAsia="es-CO"/>
        </w:rPr>
        <w:lastRenderedPageBreak/>
        <w:drawing>
          <wp:inline distT="0" distB="0" distL="0" distR="0" wp14:anchorId="23FFAD14" wp14:editId="229FAEA9">
            <wp:extent cx="5611706" cy="8572500"/>
            <wp:effectExtent l="0" t="0" r="8255"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 relaciona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0570" cy="8586041"/>
                    </a:xfrm>
                    <a:prstGeom prst="rect">
                      <a:avLst/>
                    </a:prstGeom>
                    <a:noFill/>
                    <a:ln>
                      <a:noFill/>
                    </a:ln>
                  </pic:spPr>
                </pic:pic>
              </a:graphicData>
            </a:graphic>
          </wp:inline>
        </w:drawing>
      </w:r>
    </w:p>
    <w:p w:rsidR="00850ACE" w:rsidRDefault="00850ACE"/>
    <w:p w:rsidR="00850ACE" w:rsidRDefault="00437822">
      <w:r>
        <w:rPr>
          <w:noProof/>
          <w:lang w:eastAsia="es-CO"/>
        </w:rPr>
        <w:drawing>
          <wp:inline distT="0" distB="0" distL="0" distR="0" wp14:anchorId="3A6A2E13" wp14:editId="16766765">
            <wp:extent cx="5943600" cy="7444740"/>
            <wp:effectExtent l="0" t="0" r="0" b="3810"/>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 relaciona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444740"/>
                    </a:xfrm>
                    <a:prstGeom prst="rect">
                      <a:avLst/>
                    </a:prstGeom>
                    <a:noFill/>
                    <a:ln>
                      <a:noFill/>
                    </a:ln>
                  </pic:spPr>
                </pic:pic>
              </a:graphicData>
            </a:graphic>
          </wp:inline>
        </w:drawing>
      </w:r>
    </w:p>
    <w:p w:rsidR="00850ACE" w:rsidRDefault="00850ACE"/>
    <w:p w:rsidR="00850ACE" w:rsidRDefault="00850ACE"/>
    <w:p w:rsidR="00850ACE" w:rsidRDefault="00850ACE"/>
    <w:p w:rsidR="00850ACE" w:rsidRDefault="00437822">
      <w:r>
        <w:rPr>
          <w:noProof/>
          <w:lang w:eastAsia="es-CO"/>
        </w:rPr>
        <w:drawing>
          <wp:inline distT="0" distB="0" distL="0" distR="0" wp14:anchorId="68705CC6" wp14:editId="39A40BFF">
            <wp:extent cx="5943600" cy="7205980"/>
            <wp:effectExtent l="0" t="0" r="0" b="0"/>
            <wp:docPr id="9" name="Imagen 9" descr="Resultado de imagen para imagenes que reflejen sentido de perten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para imagenes que reflejen sentido de pertenenc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205980"/>
                    </a:xfrm>
                    <a:prstGeom prst="rect">
                      <a:avLst/>
                    </a:prstGeom>
                    <a:noFill/>
                    <a:ln>
                      <a:noFill/>
                    </a:ln>
                  </pic:spPr>
                </pic:pic>
              </a:graphicData>
            </a:graphic>
          </wp:inline>
        </w:drawing>
      </w:r>
    </w:p>
    <w:p w:rsidR="00850ACE" w:rsidRDefault="00850ACE"/>
    <w:p w:rsidR="00850ACE" w:rsidRDefault="00850ACE"/>
    <w:p w:rsidR="00850ACE" w:rsidRDefault="00850ACE"/>
    <w:p w:rsidR="00850ACE" w:rsidRDefault="00850ACE"/>
    <w:p w:rsidR="00850ACE" w:rsidRDefault="00850ACE"/>
    <w:p w:rsidR="00850ACE" w:rsidRDefault="00850ACE"/>
    <w:p w:rsidR="00850ACE" w:rsidRDefault="00850ACE">
      <w:r>
        <w:rPr>
          <w:noProof/>
          <w:lang w:eastAsia="es-CO"/>
        </w:rPr>
        <w:drawing>
          <wp:inline distT="0" distB="0" distL="0" distR="0" wp14:anchorId="1E332E8F" wp14:editId="2C8DF732">
            <wp:extent cx="5943600" cy="5943019"/>
            <wp:effectExtent l="0" t="0" r="0" b="635"/>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943019"/>
                    </a:xfrm>
                    <a:prstGeom prst="rect">
                      <a:avLst/>
                    </a:prstGeom>
                    <a:noFill/>
                    <a:ln>
                      <a:noFill/>
                    </a:ln>
                  </pic:spPr>
                </pic:pic>
              </a:graphicData>
            </a:graphic>
          </wp:inline>
        </w:drawing>
      </w:r>
    </w:p>
    <w:p w:rsidR="00850ACE" w:rsidRDefault="00850ACE"/>
    <w:p w:rsidR="00850ACE" w:rsidRDefault="00850ACE"/>
    <w:p w:rsidR="00850ACE" w:rsidRDefault="00850ACE"/>
    <w:p w:rsidR="002E0BDC" w:rsidRPr="002E0BDC" w:rsidRDefault="002E0BDC" w:rsidP="002E0BDC">
      <w:pPr>
        <w:spacing w:line="256" w:lineRule="auto"/>
        <w:jc w:val="both"/>
      </w:pPr>
      <w:r w:rsidRPr="002E0BDC">
        <w:lastRenderedPageBreak/>
        <w:t>Enviar actividades únicamente al siguiente correo y por favor colocar el nombre de la estudiante y el grado al que pertenece:</w:t>
      </w:r>
    </w:p>
    <w:p w:rsidR="002E0BDC" w:rsidRPr="002E0BDC" w:rsidRDefault="002E0BDC" w:rsidP="002E0BDC">
      <w:pPr>
        <w:spacing w:line="256" w:lineRule="auto"/>
        <w:jc w:val="both"/>
      </w:pPr>
    </w:p>
    <w:p w:rsidR="002E0BDC" w:rsidRPr="002E0BDC" w:rsidRDefault="00E445EF" w:rsidP="002E0BDC">
      <w:pPr>
        <w:spacing w:line="254" w:lineRule="auto"/>
        <w:rPr>
          <w:color w:val="00B0F0"/>
          <w:sz w:val="24"/>
          <w:szCs w:val="24"/>
        </w:rPr>
      </w:pPr>
      <w:hyperlink r:id="rId15" w:history="1">
        <w:r w:rsidR="002E0BDC" w:rsidRPr="002E0BDC">
          <w:rPr>
            <w:color w:val="0563C1" w:themeColor="hyperlink"/>
            <w:sz w:val="24"/>
            <w:szCs w:val="24"/>
          </w:rPr>
          <w:t>luzadiela@campus.com.co</w:t>
        </w:r>
      </w:hyperlink>
    </w:p>
    <w:p w:rsidR="002E0BDC" w:rsidRPr="002E0BDC" w:rsidRDefault="002E0BDC" w:rsidP="002E0BDC">
      <w:pPr>
        <w:spacing w:line="256" w:lineRule="auto"/>
        <w:rPr>
          <w:sz w:val="28"/>
          <w:szCs w:val="28"/>
        </w:rPr>
      </w:pPr>
      <w:r w:rsidRPr="002E0BDC">
        <w:rPr>
          <w:sz w:val="24"/>
          <w:szCs w:val="24"/>
        </w:rPr>
        <w:t>teléfono Fijo 3628795</w:t>
      </w:r>
      <w:r w:rsidRPr="002E0BDC">
        <w:rPr>
          <w:sz w:val="28"/>
          <w:szCs w:val="28"/>
        </w:rPr>
        <w:t xml:space="preserve">      </w:t>
      </w:r>
    </w:p>
    <w:p w:rsidR="002E0BDC" w:rsidRPr="002E0BDC" w:rsidRDefault="002E0BDC" w:rsidP="002E0BDC">
      <w:pPr>
        <w:spacing w:line="254" w:lineRule="auto"/>
        <w:rPr>
          <w:sz w:val="24"/>
          <w:szCs w:val="24"/>
        </w:rPr>
      </w:pPr>
      <w:r w:rsidRPr="002E0BDC">
        <w:rPr>
          <w:sz w:val="24"/>
          <w:szCs w:val="24"/>
        </w:rPr>
        <w:t xml:space="preserve"> teléfono celular 311 605 77 21</w:t>
      </w:r>
    </w:p>
    <w:p w:rsidR="002E0BDC" w:rsidRPr="002E0BDC" w:rsidRDefault="002E0BDC" w:rsidP="002E0BDC">
      <w:pPr>
        <w:spacing w:line="254" w:lineRule="auto"/>
        <w:rPr>
          <w:sz w:val="24"/>
          <w:szCs w:val="24"/>
        </w:rPr>
      </w:pPr>
      <w:r w:rsidRPr="002E0BDC">
        <w:rPr>
          <w:sz w:val="24"/>
          <w:szCs w:val="24"/>
        </w:rPr>
        <w:t>Feliz semana.</w:t>
      </w:r>
    </w:p>
    <w:p w:rsidR="002E0BDC" w:rsidRPr="002E0BDC" w:rsidRDefault="002E0BDC" w:rsidP="002E0BDC">
      <w:pPr>
        <w:spacing w:after="200" w:line="276" w:lineRule="auto"/>
        <w:jc w:val="both"/>
        <w:rPr>
          <w:lang w:val="en-US"/>
        </w:rPr>
      </w:pPr>
    </w:p>
    <w:p w:rsidR="00850ACE" w:rsidRDefault="00850ACE"/>
    <w:sectPr w:rsidR="00850ACE"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663CA"/>
    <w:multiLevelType w:val="hybridMultilevel"/>
    <w:tmpl w:val="015C8C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1321990"/>
    <w:multiLevelType w:val="hybridMultilevel"/>
    <w:tmpl w:val="1AD82B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CE"/>
    <w:rsid w:val="0010771B"/>
    <w:rsid w:val="00186D59"/>
    <w:rsid w:val="00223A3D"/>
    <w:rsid w:val="002E0BDC"/>
    <w:rsid w:val="002F1592"/>
    <w:rsid w:val="0043068D"/>
    <w:rsid w:val="00437822"/>
    <w:rsid w:val="005E2B78"/>
    <w:rsid w:val="007E255E"/>
    <w:rsid w:val="00850ACE"/>
    <w:rsid w:val="008532EF"/>
    <w:rsid w:val="008B4408"/>
    <w:rsid w:val="00A052B2"/>
    <w:rsid w:val="00DE50B3"/>
    <w:rsid w:val="00E445EF"/>
    <w:rsid w:val="00E5219F"/>
    <w:rsid w:val="00F748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0B68"/>
  <w15:chartTrackingRefBased/>
  <w15:docId w15:val="{1331EACF-E367-4681-9C47-99944A93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0A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0ACE"/>
    <w:rPr>
      <w:color w:val="0563C1" w:themeColor="hyperlink"/>
      <w:u w:val="single"/>
    </w:rPr>
  </w:style>
  <w:style w:type="paragraph" w:styleId="Prrafodelista">
    <w:name w:val="List Paragraph"/>
    <w:basedOn w:val="Normal"/>
    <w:uiPriority w:val="34"/>
    <w:qFormat/>
    <w:rsid w:val="005E2B78"/>
    <w:pPr>
      <w:ind w:left="720"/>
      <w:contextualSpacing/>
    </w:pPr>
  </w:style>
  <w:style w:type="table" w:styleId="Tablaconcuadrcula">
    <w:name w:val="Table Grid"/>
    <w:basedOn w:val="Tablanormal"/>
    <w:uiPriority w:val="39"/>
    <w:rsid w:val="001077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61462">
      <w:bodyDiv w:val="1"/>
      <w:marLeft w:val="0"/>
      <w:marRight w:val="0"/>
      <w:marTop w:val="0"/>
      <w:marBottom w:val="0"/>
      <w:divBdr>
        <w:top w:val="none" w:sz="0" w:space="0" w:color="auto"/>
        <w:left w:val="none" w:sz="0" w:space="0" w:color="auto"/>
        <w:bottom w:val="none" w:sz="0" w:space="0" w:color="auto"/>
        <w:right w:val="none" w:sz="0" w:space="0" w:color="auto"/>
      </w:divBdr>
    </w:div>
    <w:div w:id="168986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s://www.importancia.org/sentido-pertenencia.php" TargetMode="External"/><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emf"/><Relationship Id="rId15" Type="http://schemas.openxmlformats.org/officeDocument/2006/relationships/hyperlink" Target="mailto:luzadiela@campus.com.co"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11</Pages>
  <Words>823</Words>
  <Characters>4531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15</cp:revision>
  <dcterms:created xsi:type="dcterms:W3CDTF">2020-06-24T03:48:00Z</dcterms:created>
  <dcterms:modified xsi:type="dcterms:W3CDTF">2020-06-29T20:16:00Z</dcterms:modified>
</cp:coreProperties>
</file>