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A6B" w:rsidRDefault="00830A6B" w:rsidP="00CC0D0A">
      <w:pPr>
        <w:pStyle w:val="Normal1"/>
        <w:ind w:left="708" w:firstLine="708"/>
        <w:contextualSpacing w:val="0"/>
        <w:jc w:val="center"/>
        <w:rPr>
          <w:rFonts w:ascii="Verdana" w:eastAsia="Verdana" w:hAnsi="Verdana" w:cs="Verdana"/>
          <w:b/>
          <w:sz w:val="28"/>
        </w:rPr>
      </w:pPr>
    </w:p>
    <w:p w:rsidR="00830A6B" w:rsidRPr="00830A6B" w:rsidRDefault="00830A6B" w:rsidP="00830A6B">
      <w:pPr>
        <w:spacing w:after="160" w:line="259" w:lineRule="auto"/>
        <w:rPr>
          <w:rFonts w:asciiTheme="minorHAnsi" w:eastAsiaTheme="minorHAnsi" w:hAnsiTheme="minorHAnsi" w:cstheme="minorBidi"/>
          <w:b/>
          <w:bCs/>
          <w:lang w:val="es-CO" w:eastAsia="en-US"/>
        </w:rPr>
      </w:pPr>
    </w:p>
    <w:tbl>
      <w:tblPr>
        <w:tblStyle w:val="Tablaconcuadrcula"/>
        <w:tblW w:w="9498" w:type="dxa"/>
        <w:tblInd w:w="-5" w:type="dxa"/>
        <w:tblLook w:val="04A0" w:firstRow="1" w:lastRow="0" w:firstColumn="1" w:lastColumn="0" w:noHBand="0" w:noVBand="1"/>
      </w:tblPr>
      <w:tblGrid>
        <w:gridCol w:w="2268"/>
        <w:gridCol w:w="1560"/>
        <w:gridCol w:w="1559"/>
        <w:gridCol w:w="2835"/>
        <w:gridCol w:w="1276"/>
      </w:tblGrid>
      <w:tr w:rsidR="00830A6B" w:rsidRPr="00830A6B" w:rsidTr="00CB6458">
        <w:tc>
          <w:tcPr>
            <w:tcW w:w="8222" w:type="dxa"/>
            <w:gridSpan w:val="4"/>
            <w:tcBorders>
              <w:top w:val="single" w:sz="4" w:space="0" w:color="auto"/>
              <w:left w:val="single" w:sz="4" w:space="0" w:color="auto"/>
              <w:bottom w:val="single" w:sz="4" w:space="0" w:color="auto"/>
              <w:right w:val="single" w:sz="4" w:space="0" w:color="auto"/>
            </w:tcBorders>
            <w:hideMark/>
          </w:tcPr>
          <w:p w:rsidR="00830A6B" w:rsidRPr="00830A6B" w:rsidRDefault="00830A6B" w:rsidP="00830A6B">
            <w:pPr>
              <w:spacing w:after="0" w:line="240" w:lineRule="auto"/>
              <w:jc w:val="center"/>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COLEGIO EMILIA RIQUELME</w:t>
            </w:r>
          </w:p>
          <w:p w:rsidR="00830A6B" w:rsidRPr="00830A6B" w:rsidRDefault="00830A6B" w:rsidP="00830A6B">
            <w:pPr>
              <w:spacing w:after="0" w:line="240" w:lineRule="auto"/>
              <w:jc w:val="center"/>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 xml:space="preserve">GUIA DE TRABAJO 7 </w:t>
            </w:r>
          </w:p>
          <w:p w:rsidR="00830A6B" w:rsidRPr="00830A6B" w:rsidRDefault="00830A6B" w:rsidP="00830A6B">
            <w:pPr>
              <w:spacing w:after="0" w:line="240" w:lineRule="auto"/>
              <w:jc w:val="center"/>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30A6B" w:rsidRPr="00830A6B" w:rsidRDefault="00830A6B" w:rsidP="00830A6B">
            <w:pPr>
              <w:spacing w:after="0" w:line="240" w:lineRule="auto"/>
              <w:jc w:val="both"/>
              <w:rPr>
                <w:rFonts w:asciiTheme="minorHAnsi" w:eastAsiaTheme="minorHAnsi" w:hAnsiTheme="minorHAnsi" w:cstheme="minorBidi"/>
                <w:b/>
                <w:bCs/>
                <w:sz w:val="28"/>
                <w:szCs w:val="28"/>
                <w:lang w:val="es-CO" w:eastAsia="en-US"/>
              </w:rPr>
            </w:pPr>
            <w:r w:rsidRPr="00830A6B">
              <w:rPr>
                <w:rFonts w:asciiTheme="minorHAnsi" w:eastAsiaTheme="minorHAnsi" w:hAnsiTheme="minorHAnsi" w:cstheme="minorBidi"/>
                <w:noProof/>
                <w:lang w:val="es-CO" w:eastAsia="es-CO"/>
              </w:rPr>
              <w:drawing>
                <wp:anchor distT="0" distB="0" distL="114300" distR="114300" simplePos="0" relativeHeight="251659264" behindDoc="1" locked="0" layoutInCell="1" allowOverlap="1" wp14:anchorId="17CF418A" wp14:editId="0511FFBD">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30A6B" w:rsidRPr="00830A6B" w:rsidTr="00CB6458">
        <w:trPr>
          <w:trHeight w:val="913"/>
        </w:trPr>
        <w:tc>
          <w:tcPr>
            <w:tcW w:w="2268" w:type="dxa"/>
            <w:tcBorders>
              <w:top w:val="single" w:sz="4" w:space="0" w:color="auto"/>
              <w:left w:val="single" w:sz="4" w:space="0" w:color="auto"/>
              <w:bottom w:val="single" w:sz="4" w:space="0" w:color="auto"/>
              <w:right w:val="single" w:sz="4" w:space="0" w:color="auto"/>
            </w:tcBorders>
            <w:hideMark/>
          </w:tcPr>
          <w:p w:rsidR="00830A6B" w:rsidRPr="00830A6B" w:rsidRDefault="00830A6B" w:rsidP="00830A6B">
            <w:pPr>
              <w:spacing w:after="0" w:line="240" w:lineRule="auto"/>
              <w:jc w:val="both"/>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Fecha:</w:t>
            </w:r>
          </w:p>
          <w:p w:rsidR="00830A6B" w:rsidRPr="00830A6B" w:rsidRDefault="00830A6B" w:rsidP="00830A6B">
            <w:pPr>
              <w:spacing w:after="0" w:line="240" w:lineRule="auto"/>
              <w:jc w:val="both"/>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Agosto 10-14 de 2020</w:t>
            </w:r>
          </w:p>
        </w:tc>
        <w:tc>
          <w:tcPr>
            <w:tcW w:w="1560" w:type="dxa"/>
            <w:tcBorders>
              <w:top w:val="single" w:sz="4" w:space="0" w:color="auto"/>
              <w:left w:val="single" w:sz="4" w:space="0" w:color="auto"/>
              <w:bottom w:val="single" w:sz="4" w:space="0" w:color="auto"/>
              <w:right w:val="single" w:sz="4" w:space="0" w:color="auto"/>
            </w:tcBorders>
            <w:hideMark/>
          </w:tcPr>
          <w:p w:rsidR="00830A6B" w:rsidRPr="00830A6B" w:rsidRDefault="00830A6B" w:rsidP="00830A6B">
            <w:pPr>
              <w:spacing w:after="0" w:line="240" w:lineRule="auto"/>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Grado:</w:t>
            </w:r>
          </w:p>
          <w:p w:rsidR="00830A6B" w:rsidRPr="00830A6B" w:rsidRDefault="007E32B5" w:rsidP="00830A6B">
            <w:pPr>
              <w:spacing w:after="0" w:line="240" w:lineRule="auto"/>
              <w:jc w:val="center"/>
              <w:rPr>
                <w:rFonts w:asciiTheme="minorHAnsi" w:eastAsiaTheme="minorHAnsi" w:hAnsiTheme="minorHAnsi" w:cstheme="minorBidi"/>
                <w:b/>
                <w:bCs/>
                <w:lang w:val="es-CO" w:eastAsia="en-US"/>
              </w:rPr>
            </w:pPr>
            <w:r>
              <w:rPr>
                <w:rFonts w:asciiTheme="minorHAnsi" w:eastAsiaTheme="minorHAnsi" w:hAnsiTheme="minorHAnsi" w:cstheme="minorBidi"/>
                <w:b/>
                <w:bCs/>
                <w:lang w:val="es-CO" w:eastAsia="en-US"/>
              </w:rPr>
              <w:t>7</w:t>
            </w:r>
            <w:r w:rsidR="00830A6B" w:rsidRPr="00830A6B">
              <w:rPr>
                <w:rFonts w:asciiTheme="minorHAnsi" w:eastAsiaTheme="minorHAnsi" w:hAnsiTheme="minorHAnsi" w:cstheme="minorBidi"/>
                <w:b/>
                <w:bCs/>
                <w:lang w:val="es-CO"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30A6B" w:rsidRPr="00830A6B" w:rsidRDefault="00830A6B" w:rsidP="00830A6B">
            <w:pPr>
              <w:spacing w:after="0" w:line="240" w:lineRule="auto"/>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 xml:space="preserve">Área: </w:t>
            </w:r>
          </w:p>
          <w:p w:rsidR="00830A6B" w:rsidRPr="00830A6B" w:rsidRDefault="00830A6B" w:rsidP="00830A6B">
            <w:pPr>
              <w:spacing w:after="0" w:line="240" w:lineRule="auto"/>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 xml:space="preserve">Ética y valores </w:t>
            </w:r>
          </w:p>
        </w:tc>
        <w:tc>
          <w:tcPr>
            <w:tcW w:w="2835" w:type="dxa"/>
            <w:tcBorders>
              <w:top w:val="single" w:sz="4" w:space="0" w:color="auto"/>
              <w:left w:val="single" w:sz="4" w:space="0" w:color="auto"/>
              <w:bottom w:val="single" w:sz="4" w:space="0" w:color="auto"/>
              <w:right w:val="single" w:sz="4" w:space="0" w:color="auto"/>
            </w:tcBorders>
          </w:tcPr>
          <w:p w:rsidR="00830A6B" w:rsidRPr="00830A6B" w:rsidRDefault="00830A6B" w:rsidP="00830A6B">
            <w:pPr>
              <w:spacing w:after="0" w:line="240" w:lineRule="auto"/>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Profesora:</w:t>
            </w:r>
          </w:p>
          <w:p w:rsidR="00830A6B" w:rsidRPr="00830A6B" w:rsidRDefault="00830A6B" w:rsidP="00830A6B">
            <w:pPr>
              <w:spacing w:after="0" w:line="240" w:lineRule="auto"/>
              <w:rPr>
                <w:rFonts w:asciiTheme="minorHAnsi" w:eastAsiaTheme="minorHAnsi" w:hAnsiTheme="minorHAnsi" w:cstheme="minorBidi"/>
                <w:b/>
                <w:bCs/>
                <w:lang w:val="es-CO" w:eastAsia="en-US"/>
              </w:rPr>
            </w:pPr>
            <w:r w:rsidRPr="00830A6B">
              <w:rPr>
                <w:rFonts w:asciiTheme="minorHAnsi" w:eastAsiaTheme="minorHAnsi" w:hAnsiTheme="minorHAnsi" w:cstheme="minorBidi"/>
                <w:b/>
                <w:bCs/>
                <w:lang w:val="es-CO" w:eastAsia="en-US"/>
              </w:rPr>
              <w:t>Hna. Luz Adiela Arredondo</w:t>
            </w:r>
          </w:p>
          <w:p w:rsidR="00830A6B" w:rsidRPr="00830A6B" w:rsidRDefault="00830A6B" w:rsidP="00830A6B">
            <w:pPr>
              <w:spacing w:after="0" w:line="240" w:lineRule="auto"/>
              <w:rPr>
                <w:rFonts w:asciiTheme="minorHAnsi" w:eastAsiaTheme="minorHAnsi" w:hAnsiTheme="minorHAnsi" w:cstheme="minorBidi"/>
                <w:b/>
                <w:bCs/>
                <w:lang w:val="es-CO"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0A6B" w:rsidRPr="00830A6B" w:rsidRDefault="00830A6B" w:rsidP="00830A6B">
            <w:pPr>
              <w:spacing w:after="0" w:line="240" w:lineRule="auto"/>
              <w:rPr>
                <w:rFonts w:asciiTheme="minorHAnsi" w:eastAsiaTheme="minorHAnsi" w:hAnsiTheme="minorHAnsi" w:cstheme="minorBidi"/>
                <w:b/>
                <w:bCs/>
                <w:sz w:val="28"/>
                <w:szCs w:val="28"/>
                <w:lang w:val="es-CO" w:eastAsia="en-US"/>
              </w:rPr>
            </w:pPr>
          </w:p>
        </w:tc>
      </w:tr>
    </w:tbl>
    <w:p w:rsidR="00830A6B" w:rsidRPr="00830A6B" w:rsidRDefault="00830A6B" w:rsidP="00830A6B">
      <w:pPr>
        <w:keepNext/>
        <w:keepLines/>
        <w:spacing w:before="480" w:after="0"/>
        <w:jc w:val="both"/>
        <w:outlineLvl w:val="0"/>
        <w:rPr>
          <w:rFonts w:ascii="Traditional Arabic" w:eastAsia="Batang" w:hAnsi="Traditional Arabic" w:cs="Traditional Arabic"/>
          <w:color w:val="00B0F0"/>
          <w:sz w:val="28"/>
          <w:szCs w:val="28"/>
          <w:lang w:val="es-AR" w:eastAsia="en-US"/>
        </w:rPr>
      </w:pPr>
    </w:p>
    <w:p w:rsidR="00830A6B" w:rsidRPr="007E32B5" w:rsidRDefault="00830A6B" w:rsidP="00830A6B">
      <w:pPr>
        <w:keepNext/>
        <w:keepLines/>
        <w:spacing w:before="480" w:after="0"/>
        <w:jc w:val="both"/>
        <w:outlineLvl w:val="0"/>
        <w:rPr>
          <w:rFonts w:ascii="Traditional Arabic" w:eastAsia="Batang" w:hAnsi="Traditional Arabic" w:cs="Traditional Arabic"/>
          <w:b/>
          <w:bCs/>
          <w:color w:val="00B0F0"/>
          <w:sz w:val="32"/>
          <w:szCs w:val="32"/>
          <w:lang w:val="es-AR" w:eastAsia="en-US"/>
        </w:rPr>
      </w:pPr>
      <w:r w:rsidRPr="00830A6B">
        <w:rPr>
          <w:rFonts w:ascii="Traditional Arabic" w:eastAsia="Batang" w:hAnsi="Traditional Arabic" w:cs="Traditional Arabic"/>
          <w:color w:val="00B0F0"/>
          <w:sz w:val="28"/>
          <w:szCs w:val="28"/>
          <w:lang w:val="es-AR" w:eastAsia="en-US"/>
        </w:rPr>
        <w:t>Muy queridas estudiantes: Con mi saludo reciban mis buenos deseos de paz y gozo para ustedes y sus familias.  Estamos iniciando una nueva semana que nuestro Señor por su bondad e infinito amor nos regala y en la que las invito a fortalecer nuestras plegarias para que Dios tenga misericordia de toda la humanidad, estamos en sus manos benditas y El no permitirá que nuestra barca se hunda, Jesús nos invita a no tener miedo a confiar, a creer en El, el Hijo de Dios, aferrémonos a su mano y pidamos con fuerza</w:t>
      </w:r>
      <w:r w:rsidR="007E32B5">
        <w:rPr>
          <w:rFonts w:ascii="Traditional Arabic" w:eastAsia="Batang" w:hAnsi="Traditional Arabic" w:cs="Traditional Arabic"/>
          <w:color w:val="00B0F0"/>
          <w:sz w:val="28"/>
          <w:szCs w:val="28"/>
          <w:lang w:val="es-AR" w:eastAsia="en-US"/>
        </w:rPr>
        <w:t>:</w:t>
      </w:r>
      <w:r w:rsidRPr="00830A6B">
        <w:rPr>
          <w:rFonts w:ascii="Traditional Arabic" w:eastAsia="Batang" w:hAnsi="Traditional Arabic" w:cs="Traditional Arabic"/>
          <w:color w:val="00B0F0"/>
          <w:sz w:val="28"/>
          <w:szCs w:val="28"/>
          <w:lang w:val="es-AR" w:eastAsia="en-US"/>
        </w:rPr>
        <w:t xml:space="preserve"> </w:t>
      </w:r>
      <w:r w:rsidRPr="007E32B5">
        <w:rPr>
          <w:rFonts w:ascii="Traditional Arabic" w:eastAsia="Batang" w:hAnsi="Traditional Arabic" w:cs="Traditional Arabic"/>
          <w:b/>
          <w:bCs/>
          <w:color w:val="00B0F0"/>
          <w:sz w:val="32"/>
          <w:szCs w:val="32"/>
          <w:lang w:val="es-AR" w:eastAsia="en-US"/>
        </w:rPr>
        <w:t>Señor Sálvanos.</w:t>
      </w:r>
    </w:p>
    <w:p w:rsidR="00830A6B" w:rsidRPr="00830A6B" w:rsidRDefault="00830A6B" w:rsidP="00830A6B">
      <w:pPr>
        <w:keepNext/>
        <w:keepLines/>
        <w:spacing w:before="480" w:after="0"/>
        <w:ind w:left="284"/>
        <w:jc w:val="center"/>
        <w:outlineLvl w:val="0"/>
        <w:rPr>
          <w:rFonts w:ascii="Traditional Arabic" w:eastAsia="Batang" w:hAnsi="Traditional Arabic" w:cs="Traditional Arabic"/>
          <w:b/>
          <w:bCs/>
          <w:color w:val="00B0F0"/>
          <w:sz w:val="28"/>
          <w:szCs w:val="28"/>
          <w:lang w:val="es-AR" w:eastAsia="en-US"/>
        </w:rPr>
      </w:pPr>
    </w:p>
    <w:p w:rsidR="00830A6B" w:rsidRPr="00830A6B" w:rsidRDefault="00830A6B" w:rsidP="00830A6B">
      <w:pPr>
        <w:keepNext/>
        <w:keepLines/>
        <w:spacing w:before="480" w:after="0"/>
        <w:ind w:left="284"/>
        <w:jc w:val="center"/>
        <w:outlineLvl w:val="0"/>
        <w:rPr>
          <w:rFonts w:ascii="Arial" w:eastAsiaTheme="majorEastAsia" w:hAnsi="Arial" w:cs="Arial"/>
          <w:b/>
          <w:bCs/>
          <w:lang w:val="es-AR" w:eastAsia="en-US"/>
        </w:rPr>
      </w:pPr>
      <w:r w:rsidRPr="00830A6B">
        <w:rPr>
          <w:rFonts w:ascii="Arial" w:eastAsiaTheme="majorEastAsia" w:hAnsi="Arial" w:cs="Arial"/>
          <w:noProof/>
          <w:color w:val="2F5496" w:themeColor="accent1" w:themeShade="BF"/>
          <w:sz w:val="28"/>
          <w:szCs w:val="28"/>
          <w:lang w:val="es-AR" w:eastAsia="en-US"/>
        </w:rPr>
        <w:drawing>
          <wp:inline distT="0" distB="0" distL="0" distR="0" wp14:anchorId="1E8C9668" wp14:editId="1272D5B9">
            <wp:extent cx="2714625" cy="1685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ln>
                      <a:noFill/>
                    </a:ln>
                    <a:effectLst>
                      <a:softEdge rad="112500"/>
                    </a:effectLst>
                  </pic:spPr>
                </pic:pic>
              </a:graphicData>
            </a:graphic>
          </wp:inline>
        </w:drawing>
      </w:r>
    </w:p>
    <w:p w:rsidR="00830A6B" w:rsidRDefault="00830A6B" w:rsidP="00E47EFC">
      <w:pPr>
        <w:pStyle w:val="Normal1"/>
        <w:contextualSpacing w:val="0"/>
        <w:rPr>
          <w:rFonts w:ascii="Verdana" w:eastAsia="Verdana" w:hAnsi="Verdana" w:cs="Verdana"/>
          <w:b/>
          <w:sz w:val="28"/>
        </w:rPr>
      </w:pPr>
    </w:p>
    <w:p w:rsidR="00830A6B" w:rsidRDefault="00830A6B" w:rsidP="00CC0D0A">
      <w:pPr>
        <w:pStyle w:val="Normal1"/>
        <w:ind w:left="708" w:firstLine="708"/>
        <w:contextualSpacing w:val="0"/>
        <w:jc w:val="center"/>
        <w:rPr>
          <w:rFonts w:ascii="Verdana" w:eastAsia="Verdana" w:hAnsi="Verdana" w:cs="Verdana"/>
          <w:b/>
          <w:sz w:val="28"/>
        </w:rPr>
      </w:pPr>
    </w:p>
    <w:p w:rsidR="00830A6B" w:rsidRDefault="00830A6B" w:rsidP="00CC0D0A">
      <w:pPr>
        <w:pStyle w:val="Normal1"/>
        <w:ind w:left="708" w:firstLine="708"/>
        <w:contextualSpacing w:val="0"/>
        <w:jc w:val="center"/>
        <w:rPr>
          <w:rFonts w:ascii="Verdana" w:eastAsia="Verdana" w:hAnsi="Verdana" w:cs="Verdana"/>
          <w:b/>
          <w:sz w:val="28"/>
        </w:rPr>
      </w:pPr>
    </w:p>
    <w:p w:rsidR="007500DC" w:rsidRDefault="00E47EFC" w:rsidP="00E47EFC">
      <w:pPr>
        <w:pStyle w:val="Normal1"/>
        <w:ind w:left="708" w:firstLine="708"/>
        <w:contextualSpacing w:val="0"/>
      </w:pPr>
      <w:r>
        <w:rPr>
          <w:rFonts w:ascii="Verdana" w:eastAsia="Verdana" w:hAnsi="Verdana" w:cs="Verdana"/>
          <w:b/>
          <w:sz w:val="28"/>
        </w:rPr>
        <w:lastRenderedPageBreak/>
        <w:t xml:space="preserve">                   </w:t>
      </w:r>
      <w:r w:rsidR="007500DC">
        <w:rPr>
          <w:rFonts w:ascii="Verdana" w:eastAsia="Verdana" w:hAnsi="Verdana" w:cs="Verdana"/>
          <w:b/>
          <w:sz w:val="28"/>
        </w:rPr>
        <w:t>LA GRATITUD</w:t>
      </w:r>
    </w:p>
    <w:p w:rsidR="007500DC" w:rsidRDefault="007500DC" w:rsidP="007500DC">
      <w:pPr>
        <w:pStyle w:val="Normal1"/>
        <w:ind w:left="708" w:firstLine="708"/>
        <w:contextualSpacing w:val="0"/>
      </w:pPr>
    </w:p>
    <w:p w:rsidR="007500DC" w:rsidRDefault="007500DC" w:rsidP="00CC0D0A">
      <w:pPr>
        <w:pStyle w:val="Normal1"/>
        <w:spacing w:before="100" w:after="100"/>
        <w:contextualSpacing w:val="0"/>
        <w:jc w:val="both"/>
      </w:pPr>
      <w:r>
        <w:rPr>
          <w:rFonts w:ascii="Verdana" w:eastAsia="Verdana" w:hAnsi="Verdana" w:cs="Verdana"/>
          <w:sz w:val="20"/>
        </w:rPr>
        <w:t xml:space="preserve">Es un </w:t>
      </w:r>
      <w:r w:rsidR="005C15D5">
        <w:rPr>
          <w:rFonts w:ascii="Verdana" w:eastAsia="Verdana" w:hAnsi="Verdana" w:cs="Verdana"/>
          <w:sz w:val="20"/>
        </w:rPr>
        <w:t>valor por</w:t>
      </w:r>
      <w:r>
        <w:rPr>
          <w:rFonts w:ascii="Verdana" w:eastAsia="Verdana" w:hAnsi="Verdana" w:cs="Verdana"/>
          <w:sz w:val="20"/>
        </w:rPr>
        <w:t xml:space="preserve"> </w:t>
      </w:r>
      <w:r w:rsidR="005C15D5">
        <w:rPr>
          <w:rFonts w:ascii="Verdana" w:eastAsia="Verdana" w:hAnsi="Verdana" w:cs="Verdana"/>
          <w:sz w:val="20"/>
        </w:rPr>
        <w:t>el cual</w:t>
      </w:r>
      <w:r>
        <w:rPr>
          <w:rFonts w:ascii="Verdana" w:eastAsia="Verdana" w:hAnsi="Verdana" w:cs="Verdana"/>
          <w:sz w:val="20"/>
        </w:rPr>
        <w:t xml:space="preserve"> una persona reconoce, interior y exteriormente, los regalos recibidos y trata de corresponder en algo por lo que recibió. Esencialmente, la gratitud </w:t>
      </w:r>
      <w:r w:rsidR="005C15D5">
        <w:rPr>
          <w:rFonts w:ascii="Verdana" w:eastAsia="Verdana" w:hAnsi="Verdana" w:cs="Verdana"/>
          <w:sz w:val="20"/>
        </w:rPr>
        <w:t>consiste en</w:t>
      </w:r>
      <w:r>
        <w:rPr>
          <w:rFonts w:ascii="Verdana" w:eastAsia="Verdana" w:hAnsi="Verdana" w:cs="Verdana"/>
          <w:sz w:val="20"/>
        </w:rPr>
        <w:t xml:space="preserve"> una disposición interior, un corazón agradecido, pero cuando es genuino trata, de alguna forma, de expresarse en palabras y en obras. Consecuentemente, incluye tres elementos: reconocimiento de que un regalo ha sido recibido; apreciación expresado en agradecimiento; y en cuanto sea posible, regresar de alguna manera lo que se le ha dado de forma gratuita sin ninguna obligación de parte del dador.</w:t>
      </w:r>
    </w:p>
    <w:p w:rsidR="007500DC" w:rsidRDefault="007500DC" w:rsidP="00CC0D0A">
      <w:pPr>
        <w:pStyle w:val="Normal1"/>
        <w:spacing w:before="100" w:after="100"/>
        <w:contextualSpacing w:val="0"/>
        <w:jc w:val="both"/>
      </w:pPr>
      <w:r>
        <w:rPr>
          <w:rFonts w:ascii="Verdana" w:eastAsia="Verdana" w:hAnsi="Verdana" w:cs="Verdana"/>
          <w:sz w:val="20"/>
        </w:rPr>
        <w:t xml:space="preserve">Entre los ejemplos del Evangelio resalta la historia de los diez leprosos (Lucas 17). Solo uno regresó a darle gracias a Jesús por su curación milagrosa. Jesús lo puso por ejemplo y se entristeció por los otros nueve. Sin duda la gratitud es necesaria para entrar en una auténtica relación con Dios o con la persona que nos haya agraciado. La gratitud debe tomar las expresiones adecuada, no según la expectación de uno u otro sino en la forma que </w:t>
      </w:r>
      <w:r w:rsidR="005C15D5">
        <w:rPr>
          <w:rFonts w:ascii="Verdana" w:eastAsia="Verdana" w:hAnsi="Verdana" w:cs="Verdana"/>
          <w:sz w:val="20"/>
        </w:rPr>
        <w:t>más</w:t>
      </w:r>
      <w:r>
        <w:rPr>
          <w:rFonts w:ascii="Verdana" w:eastAsia="Verdana" w:hAnsi="Verdana" w:cs="Verdana"/>
          <w:sz w:val="20"/>
        </w:rPr>
        <w:t xml:space="preserve"> convenga para fortalecer la relación que Dios desea establecer entre las personas. Cuando se refiere a gratitud para con Dios, no debe ser menos que adoración y consagración de la vida entera a su amor y su servicio.</w:t>
      </w:r>
    </w:p>
    <w:p w:rsidR="007500DC" w:rsidRDefault="007500DC" w:rsidP="00CC0D0A">
      <w:pPr>
        <w:pStyle w:val="Normal1"/>
        <w:ind w:left="708" w:firstLine="708"/>
        <w:contextualSpacing w:val="0"/>
        <w:jc w:val="both"/>
      </w:pPr>
    </w:p>
    <w:p w:rsidR="007500DC" w:rsidRDefault="007500DC" w:rsidP="00CC0D0A">
      <w:pPr>
        <w:pStyle w:val="Normal1"/>
        <w:contextualSpacing w:val="0"/>
        <w:jc w:val="both"/>
      </w:pPr>
      <w:r>
        <w:rPr>
          <w:rFonts w:ascii="Verdana" w:eastAsia="Verdana" w:hAnsi="Verdana" w:cs="Verdana"/>
          <w:sz w:val="20"/>
        </w:rPr>
        <w:t>A lo largo de nuestra vida nos rodeamos de personas por quienes tenemos especial estima, preferencia o cariño por "todo" lo que nos han dado: padres, maestros, cónyuge, amigos, jefes... El motivo de nuestro agradecimiento se debe al "desinterés" que tuvieron a pesar del cansancio y la rutina. Nos dieron su tiempo, o su cuidado.</w:t>
      </w:r>
      <w:r>
        <w:rPr>
          <w:rFonts w:ascii="Verdana" w:eastAsia="Verdana" w:hAnsi="Verdana" w:cs="Verdana"/>
          <w:sz w:val="20"/>
        </w:rPr>
        <w:br/>
      </w:r>
      <w:r>
        <w:rPr>
          <w:rFonts w:ascii="Verdana" w:eastAsia="Verdana" w:hAnsi="Verdana" w:cs="Verdana"/>
          <w:sz w:val="20"/>
        </w:rPr>
        <w:br/>
        <w:t>No debemos olvidar que nuestro agradecimiento debe surgir de un corazón grande.</w:t>
      </w:r>
      <w:r>
        <w:rPr>
          <w:rFonts w:ascii="Verdana" w:eastAsia="Verdana" w:hAnsi="Verdana" w:cs="Verdana"/>
          <w:sz w:val="20"/>
        </w:rPr>
        <w:br/>
      </w:r>
      <w:r>
        <w:rPr>
          <w:rFonts w:ascii="Verdana" w:eastAsia="Verdana" w:hAnsi="Verdana" w:cs="Verdana"/>
          <w:sz w:val="20"/>
        </w:rPr>
        <w:br/>
        <w:t>No siempre contamos con la presencia de alguien conocido para salir de un apuro, resolver un percance o un pequeño accidente</w:t>
      </w:r>
    </w:p>
    <w:p w:rsidR="007500DC" w:rsidRDefault="007500DC" w:rsidP="00CC0D0A">
      <w:pPr>
        <w:pStyle w:val="Normal1"/>
        <w:contextualSpacing w:val="0"/>
        <w:jc w:val="both"/>
      </w:pPr>
      <w:r>
        <w:rPr>
          <w:rFonts w:ascii="Verdana" w:eastAsia="Verdana" w:hAnsi="Verdana" w:cs="Verdana"/>
          <w:sz w:val="20"/>
        </w:rPr>
        <w:br/>
      </w:r>
      <w:r>
        <w:rPr>
          <w:rFonts w:ascii="Verdana" w:eastAsia="Verdana" w:hAnsi="Verdana" w:cs="Verdana"/>
          <w:color w:val="333333"/>
          <w:sz w:val="20"/>
        </w:rPr>
        <w:t>Viviendo el valor:  </w:t>
      </w:r>
    </w:p>
    <w:p w:rsidR="007500DC" w:rsidRDefault="007500DC" w:rsidP="00CC0D0A">
      <w:pPr>
        <w:pStyle w:val="Normal1"/>
        <w:contextualSpacing w:val="0"/>
        <w:jc w:val="both"/>
      </w:pPr>
      <w:r>
        <w:rPr>
          <w:rFonts w:ascii="Verdana" w:eastAsia="Verdana" w:hAnsi="Verdana" w:cs="Verdana"/>
          <w:color w:val="333333"/>
          <w:sz w:val="20"/>
        </w:rPr>
        <w:t>El valor de la gratitud se ejerce cuando una persona experimenta aprecio y reconocimiento por otra que le prestó ayuda. No consiste, necesariamente, en “pagar” ese favor con otro igual, sino en mostrar afecto y guardar en la memoria ese acto de generosidad. Más que centrarse en la utilidad práctica del servicio recibido, pondera la actitud amable de quien lo hizo.</w:t>
      </w:r>
    </w:p>
    <w:p w:rsidR="007500DC" w:rsidRDefault="007500DC" w:rsidP="00CC0D0A">
      <w:pPr>
        <w:pStyle w:val="Normal1"/>
        <w:contextualSpacing w:val="0"/>
        <w:jc w:val="both"/>
      </w:pPr>
      <w:r>
        <w:rPr>
          <w:rFonts w:ascii="Verdana" w:eastAsia="Verdana" w:hAnsi="Verdana" w:cs="Verdana"/>
          <w:color w:val="333333"/>
          <w:sz w:val="20"/>
        </w:rPr>
        <w:t> </w:t>
      </w:r>
    </w:p>
    <w:p w:rsidR="007500DC" w:rsidRDefault="007500DC" w:rsidP="00CC0D0A">
      <w:pPr>
        <w:pStyle w:val="Normal1"/>
        <w:contextualSpacing w:val="0"/>
        <w:jc w:val="both"/>
      </w:pPr>
      <w:r>
        <w:rPr>
          <w:rFonts w:ascii="Verdana" w:eastAsia="Verdana" w:hAnsi="Verdana" w:cs="Verdana"/>
          <w:color w:val="333333"/>
          <w:sz w:val="20"/>
        </w:rPr>
        <w:t>Aprende a dar las gracias:  </w:t>
      </w:r>
    </w:p>
    <w:p w:rsidR="007500DC" w:rsidRDefault="007500DC" w:rsidP="00CC0D0A">
      <w:pPr>
        <w:pStyle w:val="Normal1"/>
        <w:contextualSpacing w:val="0"/>
        <w:jc w:val="both"/>
      </w:pPr>
      <w:r>
        <w:rPr>
          <w:rFonts w:ascii="Verdana" w:eastAsia="Verdana" w:hAnsi="Verdana" w:cs="Verdana"/>
          <w:color w:val="333333"/>
          <w:sz w:val="20"/>
        </w:rPr>
        <w:t>Ya hemos visto qué es la responsabilidad: aplicarnos con dedicación a lo que nos corresponde; por ejemplo, que el señor barrendero limpie la calle sin dejar un solo papel. Ya vimos también qué es la generosidad: cuando damos más allá de lo que nos corresponde. Por ejemplo, el maestro que se preocupa por explicarnos de nuevo lo que todos ya entendieron.</w:t>
      </w:r>
    </w:p>
    <w:p w:rsidR="007500DC" w:rsidRDefault="007500DC" w:rsidP="00CC0D0A">
      <w:pPr>
        <w:pStyle w:val="Normal1"/>
        <w:contextualSpacing w:val="0"/>
        <w:jc w:val="both"/>
      </w:pPr>
      <w:r>
        <w:rPr>
          <w:rFonts w:ascii="Verdana" w:eastAsia="Verdana" w:hAnsi="Verdana" w:cs="Verdana"/>
          <w:color w:val="333333"/>
          <w:sz w:val="20"/>
        </w:rPr>
        <w:t> </w:t>
      </w:r>
    </w:p>
    <w:p w:rsidR="007500DC" w:rsidRDefault="007500DC" w:rsidP="00CC0D0A">
      <w:pPr>
        <w:pStyle w:val="Normal1"/>
        <w:contextualSpacing w:val="0"/>
        <w:jc w:val="both"/>
        <w:rPr>
          <w:rFonts w:ascii="Verdana" w:eastAsia="Verdana" w:hAnsi="Verdana" w:cs="Verdana"/>
          <w:color w:val="333333"/>
          <w:sz w:val="20"/>
        </w:rPr>
      </w:pPr>
      <w:r>
        <w:rPr>
          <w:rFonts w:ascii="Verdana" w:eastAsia="Verdana" w:hAnsi="Verdana" w:cs="Verdana"/>
          <w:color w:val="333333"/>
          <w:sz w:val="20"/>
        </w:rPr>
        <w:t>La alegría que esos favores despiertan en nuestro corazón se llama gratitud. Se manifiesta hacia afuera cuando decimos “gracias” con una sonrisa, cuando le hacemos saber a la persona que nos ayudó lo importante que fue para nosotros ese detalle inesperado (no importa si fue un objeto, un consejo o un pañuelo desechable cuando nos vieron llorar). Pero la gratitud no se reduce a una palabra ni se queda en la superficie: enriquece y transforma nuestra vida cuando mantenemos presente ese acto de afecto para con nosotros. A través de ella nos sabemos queridos por los demás. A través de ella, sabemos querer a los demás.</w:t>
      </w:r>
    </w:p>
    <w:p w:rsidR="00CC0D0A" w:rsidRDefault="00CC0D0A" w:rsidP="00CC0D0A">
      <w:pPr>
        <w:pStyle w:val="Normal1"/>
        <w:contextualSpacing w:val="0"/>
        <w:jc w:val="both"/>
        <w:rPr>
          <w:rFonts w:ascii="Verdana" w:eastAsia="Verdana" w:hAnsi="Verdana" w:cs="Verdana"/>
          <w:color w:val="333333"/>
          <w:sz w:val="20"/>
        </w:rPr>
      </w:pPr>
    </w:p>
    <w:p w:rsidR="00CC0D0A" w:rsidRDefault="00CC0D0A" w:rsidP="00CC0D0A">
      <w:pPr>
        <w:pStyle w:val="Normal1"/>
        <w:contextualSpacing w:val="0"/>
        <w:jc w:val="both"/>
      </w:pPr>
    </w:p>
    <w:p w:rsidR="007500DC" w:rsidRPr="001055B7" w:rsidRDefault="007500DC" w:rsidP="00CC0D0A">
      <w:pPr>
        <w:pStyle w:val="Normal1"/>
        <w:contextualSpacing w:val="0"/>
        <w:jc w:val="both"/>
      </w:pPr>
      <w:r>
        <w:rPr>
          <w:rFonts w:ascii="Verdana" w:eastAsia="Verdana" w:hAnsi="Verdana" w:cs="Verdana"/>
          <w:sz w:val="20"/>
        </w:rPr>
        <w:t>Para la vida diaria:  </w:t>
      </w:r>
    </w:p>
    <w:p w:rsidR="00CC0D0A" w:rsidRDefault="00CC0D0A" w:rsidP="00CC0D0A">
      <w:pPr>
        <w:pStyle w:val="Normal1"/>
        <w:contextualSpacing w:val="0"/>
        <w:jc w:val="both"/>
      </w:pPr>
    </w:p>
    <w:p w:rsidR="007500DC" w:rsidRDefault="007500DC" w:rsidP="00CC0D0A">
      <w:pPr>
        <w:pStyle w:val="Normal1"/>
        <w:contextualSpacing w:val="0"/>
        <w:jc w:val="both"/>
      </w:pPr>
      <w:r>
        <w:rPr>
          <w:rFonts w:ascii="Verdana" w:eastAsia="Verdana" w:hAnsi="Verdana" w:cs="Verdana"/>
          <w:sz w:val="20"/>
        </w:rPr>
        <w:t>·Aprende a usar la fórmula que no falla. “Por favor” indica que pedimos algo especial. “Gracias” indica que reconocemos la ayuda. </w:t>
      </w:r>
      <w:r>
        <w:rPr>
          <w:rFonts w:ascii="Verdana" w:eastAsia="Verdana" w:hAnsi="Verdana" w:cs="Verdana"/>
          <w:sz w:val="20"/>
        </w:rPr>
        <w:br/>
        <w:t>·Piensa y reconoce todo aquello que recibes de los demás. Exprésalo a tu estilo: con palabras, con un abrazo, con una carta.</w:t>
      </w:r>
    </w:p>
    <w:p w:rsidR="007500DC" w:rsidRDefault="007500DC" w:rsidP="00CC0D0A">
      <w:pPr>
        <w:pStyle w:val="Normal1"/>
        <w:contextualSpacing w:val="0"/>
        <w:jc w:val="both"/>
      </w:pPr>
      <w:r>
        <w:rPr>
          <w:rFonts w:ascii="Verdana" w:eastAsia="Verdana" w:hAnsi="Verdana" w:cs="Verdana"/>
          <w:sz w:val="20"/>
        </w:rPr>
        <w:t> </w:t>
      </w:r>
    </w:p>
    <w:p w:rsidR="007500DC" w:rsidRDefault="007500DC" w:rsidP="00CC0D0A">
      <w:pPr>
        <w:pStyle w:val="Normal1"/>
        <w:contextualSpacing w:val="0"/>
        <w:jc w:val="both"/>
      </w:pPr>
      <w:r>
        <w:rPr>
          <w:rFonts w:ascii="Verdana" w:eastAsia="Verdana" w:hAnsi="Verdana" w:cs="Verdana"/>
          <w:sz w:val="20"/>
        </w:rPr>
        <w:t>·Ve construyendo una cadena de favores: cuando tu recibas uno, haz otro, y pide a esa persona que siga extendiendo la red de ayuda y gratitud.</w:t>
      </w:r>
      <w:r>
        <w:rPr>
          <w:rFonts w:ascii="Verdana" w:eastAsia="Verdana" w:hAnsi="Verdana" w:cs="Verdana"/>
          <w:sz w:val="20"/>
        </w:rPr>
        <w:br/>
        <w:t>·No agradezcas sólo los bienes materiales. La ayuda que va más allá de los objetos es tal vez la más valiosa.</w:t>
      </w:r>
    </w:p>
    <w:p w:rsidR="007500DC" w:rsidRDefault="007500DC" w:rsidP="00CC0D0A">
      <w:pPr>
        <w:pStyle w:val="Normal1"/>
        <w:contextualSpacing w:val="0"/>
        <w:jc w:val="both"/>
      </w:pPr>
      <w:r>
        <w:rPr>
          <w:rFonts w:ascii="Verdana" w:eastAsia="Verdana" w:hAnsi="Verdana" w:cs="Verdana"/>
          <w:sz w:val="20"/>
        </w:rPr>
        <w:t> </w:t>
      </w:r>
    </w:p>
    <w:p w:rsidR="007500DC" w:rsidRDefault="007500DC" w:rsidP="00CC0D0A">
      <w:pPr>
        <w:pStyle w:val="Normal1"/>
        <w:contextualSpacing w:val="0"/>
        <w:jc w:val="both"/>
      </w:pPr>
      <w:r>
        <w:rPr>
          <w:rFonts w:ascii="Verdana" w:eastAsia="Verdana" w:hAnsi="Verdana" w:cs="Verdana"/>
          <w:sz w:val="20"/>
        </w:rPr>
        <w:t>Por el camino de la gratitud:  </w:t>
      </w:r>
    </w:p>
    <w:p w:rsidR="007500DC" w:rsidRDefault="007500DC" w:rsidP="00CC0D0A">
      <w:pPr>
        <w:pStyle w:val="Normal1"/>
        <w:contextualSpacing w:val="0"/>
        <w:jc w:val="both"/>
      </w:pPr>
      <w:r>
        <w:rPr>
          <w:rFonts w:ascii="Verdana" w:eastAsia="Verdana" w:hAnsi="Verdana" w:cs="Verdana"/>
          <w:sz w:val="20"/>
        </w:rPr>
        <w:t xml:space="preserve">·Vence tu orgullo, piensa en quienes te han dado la mano a lo largo de la vida. Comprende que te ayudaron a ser </w:t>
      </w:r>
      <w:r w:rsidR="00CC0D0A">
        <w:rPr>
          <w:rFonts w:ascii="Verdana" w:eastAsia="Verdana" w:hAnsi="Verdana" w:cs="Verdana"/>
          <w:sz w:val="20"/>
        </w:rPr>
        <w:t>quién</w:t>
      </w:r>
      <w:r>
        <w:rPr>
          <w:rFonts w:ascii="Verdana" w:eastAsia="Verdana" w:hAnsi="Verdana" w:cs="Verdana"/>
          <w:sz w:val="20"/>
        </w:rPr>
        <w:t xml:space="preserve"> eres.</w:t>
      </w:r>
      <w:r>
        <w:rPr>
          <w:rFonts w:ascii="Verdana" w:eastAsia="Verdana" w:hAnsi="Verdana" w:cs="Verdana"/>
          <w:sz w:val="20"/>
        </w:rPr>
        <w:br/>
        <w:t xml:space="preserve">·La gratitud no es un intercambio de objetos: “tú me </w:t>
      </w:r>
      <w:proofErr w:type="gramStart"/>
      <w:r>
        <w:rPr>
          <w:rFonts w:ascii="Verdana" w:eastAsia="Verdana" w:hAnsi="Verdana" w:cs="Verdana"/>
          <w:sz w:val="20"/>
        </w:rPr>
        <w:t>diste</w:t>
      </w:r>
      <w:proofErr w:type="gramEnd"/>
      <w:r>
        <w:rPr>
          <w:rFonts w:ascii="Verdana" w:eastAsia="Verdana" w:hAnsi="Verdana" w:cs="Verdana"/>
          <w:sz w:val="20"/>
        </w:rPr>
        <w:t>, yo te di”. Significa, más bien, “tú te esforzarte por mí, yo estoy dispuesto a hacerlo por ti.”</w:t>
      </w:r>
      <w:r>
        <w:rPr>
          <w:rFonts w:ascii="Verdana" w:eastAsia="Verdana" w:hAnsi="Verdana" w:cs="Verdana"/>
          <w:sz w:val="20"/>
        </w:rPr>
        <w:br/>
        <w:t xml:space="preserve">·No sólo hay que dar las gracias a quienes están vivos y cerca de nosotros. Reconoce en tu corazón a quienes te </w:t>
      </w:r>
      <w:r w:rsidR="00CC0D0A">
        <w:rPr>
          <w:rFonts w:ascii="Verdana" w:eastAsia="Verdana" w:hAnsi="Verdana" w:cs="Verdana"/>
          <w:sz w:val="20"/>
        </w:rPr>
        <w:t>ayudaron,</w:t>
      </w:r>
      <w:r>
        <w:rPr>
          <w:rFonts w:ascii="Verdana" w:eastAsia="Verdana" w:hAnsi="Verdana" w:cs="Verdana"/>
          <w:sz w:val="20"/>
        </w:rPr>
        <w:t xml:space="preserve"> aunque no vivan o se encuentren lejos.</w:t>
      </w:r>
    </w:p>
    <w:p w:rsidR="007500DC" w:rsidRDefault="007500DC" w:rsidP="00CC0D0A">
      <w:pPr>
        <w:pStyle w:val="Normal1"/>
        <w:ind w:left="708" w:firstLine="708"/>
        <w:contextualSpacing w:val="0"/>
        <w:jc w:val="both"/>
      </w:pPr>
    </w:p>
    <w:p w:rsidR="007500DC" w:rsidRPr="00450645" w:rsidRDefault="007500DC" w:rsidP="00CC0D0A">
      <w:pPr>
        <w:pStyle w:val="Normal1"/>
        <w:ind w:left="708" w:firstLine="708"/>
        <w:contextualSpacing w:val="0"/>
        <w:jc w:val="both"/>
        <w:rPr>
          <w:b/>
          <w:bCs/>
          <w:szCs w:val="24"/>
        </w:rPr>
      </w:pPr>
      <w:r w:rsidRPr="00450645">
        <w:rPr>
          <w:rFonts w:ascii="Verdana" w:eastAsia="Verdana" w:hAnsi="Verdana" w:cs="Verdana"/>
          <w:b/>
          <w:bCs/>
          <w:szCs w:val="24"/>
        </w:rPr>
        <w:t>ACTIVIDAD:</w:t>
      </w:r>
    </w:p>
    <w:p w:rsidR="007500DC" w:rsidRPr="00450645" w:rsidRDefault="007500DC" w:rsidP="00CC0D0A">
      <w:pPr>
        <w:pStyle w:val="Normal1"/>
        <w:ind w:left="708" w:firstLine="708"/>
        <w:contextualSpacing w:val="0"/>
        <w:jc w:val="both"/>
        <w:rPr>
          <w:b/>
          <w:bCs/>
          <w:szCs w:val="24"/>
        </w:rPr>
      </w:pPr>
    </w:p>
    <w:p w:rsidR="007500DC" w:rsidRPr="00450645" w:rsidRDefault="007500DC" w:rsidP="00CC0D0A">
      <w:pPr>
        <w:pStyle w:val="Normal1"/>
        <w:ind w:left="708" w:firstLine="708"/>
        <w:contextualSpacing w:val="0"/>
        <w:jc w:val="both"/>
        <w:rPr>
          <w:b/>
          <w:bCs/>
          <w:szCs w:val="24"/>
        </w:rPr>
      </w:pPr>
    </w:p>
    <w:p w:rsidR="007500DC" w:rsidRPr="005B5460" w:rsidRDefault="007500DC" w:rsidP="00CC0D0A">
      <w:pPr>
        <w:pStyle w:val="Normal1"/>
        <w:numPr>
          <w:ilvl w:val="0"/>
          <w:numId w:val="1"/>
        </w:numPr>
        <w:ind w:hanging="359"/>
        <w:jc w:val="both"/>
        <w:rPr>
          <w:b/>
          <w:bCs/>
          <w:szCs w:val="24"/>
        </w:rPr>
      </w:pPr>
      <w:r w:rsidRPr="00450645">
        <w:rPr>
          <w:rFonts w:ascii="Verdana" w:eastAsia="Verdana" w:hAnsi="Verdana" w:cs="Verdana"/>
          <w:b/>
          <w:bCs/>
          <w:szCs w:val="24"/>
        </w:rPr>
        <w:t>Lee la guía y da tu propio concepto de gratitud</w:t>
      </w:r>
    </w:p>
    <w:p w:rsidR="005B5460" w:rsidRPr="00450645" w:rsidRDefault="005B5460" w:rsidP="005B5460">
      <w:pPr>
        <w:pStyle w:val="Normal1"/>
        <w:ind w:left="502"/>
        <w:jc w:val="both"/>
        <w:rPr>
          <w:b/>
          <w:bCs/>
          <w:szCs w:val="24"/>
        </w:rPr>
      </w:pPr>
    </w:p>
    <w:p w:rsidR="007500DC" w:rsidRPr="005B5460" w:rsidRDefault="005C15D5" w:rsidP="005B5460">
      <w:pPr>
        <w:pStyle w:val="Normal1"/>
        <w:numPr>
          <w:ilvl w:val="0"/>
          <w:numId w:val="1"/>
        </w:numPr>
        <w:ind w:hanging="359"/>
        <w:jc w:val="both"/>
        <w:rPr>
          <w:b/>
          <w:bCs/>
          <w:szCs w:val="24"/>
        </w:rPr>
      </w:pPr>
      <w:r w:rsidRPr="00450645">
        <w:rPr>
          <w:rFonts w:ascii="Verdana" w:eastAsia="Verdana" w:hAnsi="Verdana" w:cs="Verdana"/>
          <w:b/>
          <w:bCs/>
          <w:szCs w:val="24"/>
        </w:rPr>
        <w:t>¿Qué relación encuentras entre gratitud y convivencia?</w:t>
      </w:r>
    </w:p>
    <w:p w:rsidR="005B5460" w:rsidRPr="005B5460" w:rsidRDefault="005B5460" w:rsidP="005B5460">
      <w:pPr>
        <w:pStyle w:val="Normal1"/>
        <w:ind w:left="502"/>
        <w:jc w:val="both"/>
        <w:rPr>
          <w:b/>
          <w:bCs/>
          <w:szCs w:val="24"/>
        </w:rPr>
      </w:pPr>
    </w:p>
    <w:p w:rsidR="005C15D5" w:rsidRPr="005B5460" w:rsidRDefault="004038BB" w:rsidP="00CC0D0A">
      <w:pPr>
        <w:pStyle w:val="Normal1"/>
        <w:numPr>
          <w:ilvl w:val="0"/>
          <w:numId w:val="1"/>
        </w:numPr>
        <w:ind w:hanging="359"/>
        <w:jc w:val="both"/>
        <w:rPr>
          <w:b/>
          <w:bCs/>
          <w:szCs w:val="24"/>
        </w:rPr>
      </w:pPr>
      <w:r w:rsidRPr="00450645">
        <w:rPr>
          <w:rFonts w:ascii="Verdana" w:eastAsia="Verdana" w:hAnsi="Verdana" w:cs="Verdana"/>
          <w:b/>
          <w:bCs/>
          <w:szCs w:val="24"/>
        </w:rPr>
        <w:t>¿A quién le debes gratitud?</w:t>
      </w:r>
    </w:p>
    <w:p w:rsidR="005B5460" w:rsidRPr="00450645" w:rsidRDefault="005B5460" w:rsidP="005B5460">
      <w:pPr>
        <w:pStyle w:val="Normal1"/>
        <w:jc w:val="both"/>
        <w:rPr>
          <w:b/>
          <w:bCs/>
          <w:szCs w:val="24"/>
        </w:rPr>
      </w:pPr>
    </w:p>
    <w:p w:rsidR="007500DC" w:rsidRPr="005B5460" w:rsidRDefault="007500DC" w:rsidP="00CC0D0A">
      <w:pPr>
        <w:pStyle w:val="Normal1"/>
        <w:numPr>
          <w:ilvl w:val="0"/>
          <w:numId w:val="1"/>
        </w:numPr>
        <w:ind w:hanging="359"/>
        <w:jc w:val="both"/>
        <w:rPr>
          <w:b/>
          <w:bCs/>
          <w:szCs w:val="24"/>
        </w:rPr>
      </w:pPr>
      <w:r w:rsidRPr="00450645">
        <w:rPr>
          <w:rFonts w:ascii="Verdana" w:eastAsia="Verdana" w:hAnsi="Verdana" w:cs="Verdana"/>
          <w:b/>
          <w:bCs/>
          <w:szCs w:val="24"/>
        </w:rPr>
        <w:t xml:space="preserve">Busca en la biblia el texto Lucas 17: 1-15, como expresan la gratitud a Jesús y qué </w:t>
      </w:r>
      <w:r w:rsidR="005C15D5" w:rsidRPr="00450645">
        <w:rPr>
          <w:rFonts w:ascii="Verdana" w:eastAsia="Verdana" w:hAnsi="Verdana" w:cs="Verdana"/>
          <w:b/>
          <w:bCs/>
          <w:szCs w:val="24"/>
        </w:rPr>
        <w:t>enseñanza te</w:t>
      </w:r>
      <w:r w:rsidRPr="00450645">
        <w:rPr>
          <w:rFonts w:ascii="Verdana" w:eastAsia="Verdana" w:hAnsi="Verdana" w:cs="Verdana"/>
          <w:b/>
          <w:bCs/>
          <w:szCs w:val="24"/>
        </w:rPr>
        <w:t xml:space="preserve"> deja par </w:t>
      </w:r>
      <w:r w:rsidR="005C15D5" w:rsidRPr="00450645">
        <w:rPr>
          <w:rFonts w:ascii="Verdana" w:eastAsia="Verdana" w:hAnsi="Verdana" w:cs="Verdana"/>
          <w:b/>
          <w:bCs/>
          <w:szCs w:val="24"/>
        </w:rPr>
        <w:t>tu</w:t>
      </w:r>
      <w:r w:rsidRPr="00450645">
        <w:rPr>
          <w:rFonts w:ascii="Verdana" w:eastAsia="Verdana" w:hAnsi="Verdana" w:cs="Verdana"/>
          <w:b/>
          <w:bCs/>
          <w:szCs w:val="24"/>
        </w:rPr>
        <w:t xml:space="preserve"> vida.</w:t>
      </w:r>
    </w:p>
    <w:p w:rsidR="005B5460" w:rsidRPr="00450645" w:rsidRDefault="005B5460" w:rsidP="005B5460">
      <w:pPr>
        <w:pStyle w:val="Normal1"/>
        <w:jc w:val="both"/>
        <w:rPr>
          <w:b/>
          <w:bCs/>
          <w:szCs w:val="24"/>
        </w:rPr>
      </w:pPr>
    </w:p>
    <w:p w:rsidR="007500DC" w:rsidRPr="005B5460" w:rsidRDefault="005C15D5" w:rsidP="00CC0D0A">
      <w:pPr>
        <w:pStyle w:val="Normal1"/>
        <w:numPr>
          <w:ilvl w:val="0"/>
          <w:numId w:val="1"/>
        </w:numPr>
        <w:ind w:hanging="359"/>
        <w:jc w:val="both"/>
        <w:rPr>
          <w:b/>
          <w:bCs/>
          <w:szCs w:val="24"/>
        </w:rPr>
      </w:pPr>
      <w:r w:rsidRPr="00450645">
        <w:rPr>
          <w:rFonts w:ascii="Verdana" w:eastAsia="Verdana" w:hAnsi="Verdana" w:cs="Verdana"/>
          <w:b/>
          <w:bCs/>
          <w:szCs w:val="24"/>
        </w:rPr>
        <w:t>¿Cuál es el antivalor de la gratitud?</w:t>
      </w:r>
      <w:r w:rsidR="007500DC" w:rsidRPr="00450645">
        <w:rPr>
          <w:rFonts w:ascii="Verdana" w:eastAsia="Verdana" w:hAnsi="Verdana" w:cs="Verdana"/>
          <w:b/>
          <w:bCs/>
          <w:szCs w:val="24"/>
        </w:rPr>
        <w:t xml:space="preserve"> explica </w:t>
      </w:r>
      <w:r w:rsidRPr="00450645">
        <w:rPr>
          <w:rFonts w:ascii="Verdana" w:eastAsia="Verdana" w:hAnsi="Verdana" w:cs="Verdana"/>
          <w:b/>
          <w:bCs/>
          <w:szCs w:val="24"/>
        </w:rPr>
        <w:t>cómo</w:t>
      </w:r>
      <w:r w:rsidR="007500DC" w:rsidRPr="00450645">
        <w:rPr>
          <w:rFonts w:ascii="Verdana" w:eastAsia="Verdana" w:hAnsi="Verdana" w:cs="Verdana"/>
          <w:b/>
          <w:bCs/>
          <w:szCs w:val="24"/>
        </w:rPr>
        <w:t xml:space="preserve"> se manifiesta.</w:t>
      </w:r>
    </w:p>
    <w:p w:rsidR="005B5460" w:rsidRPr="00450645" w:rsidRDefault="005B5460" w:rsidP="005B5460">
      <w:pPr>
        <w:pStyle w:val="Normal1"/>
        <w:ind w:left="502"/>
        <w:jc w:val="both"/>
        <w:rPr>
          <w:b/>
          <w:bCs/>
          <w:szCs w:val="24"/>
        </w:rPr>
      </w:pPr>
    </w:p>
    <w:p w:rsidR="007500DC" w:rsidRPr="00A60CDB" w:rsidRDefault="004038BB" w:rsidP="00CC0D0A">
      <w:pPr>
        <w:pStyle w:val="Normal1"/>
        <w:numPr>
          <w:ilvl w:val="0"/>
          <w:numId w:val="1"/>
        </w:numPr>
        <w:ind w:hanging="359"/>
        <w:jc w:val="both"/>
        <w:rPr>
          <w:b/>
          <w:bCs/>
          <w:szCs w:val="24"/>
        </w:rPr>
      </w:pPr>
      <w:r w:rsidRPr="00450645">
        <w:rPr>
          <w:rFonts w:ascii="Verdana" w:eastAsia="Verdana" w:hAnsi="Verdana" w:cs="Verdana"/>
          <w:b/>
          <w:bCs/>
          <w:szCs w:val="24"/>
        </w:rPr>
        <w:t>Escribe un poema a la gratitud</w:t>
      </w:r>
    </w:p>
    <w:p w:rsidR="00A60CDB" w:rsidRPr="005B5460" w:rsidRDefault="00A60CDB" w:rsidP="00A60CDB">
      <w:pPr>
        <w:pStyle w:val="Normal1"/>
        <w:jc w:val="both"/>
        <w:rPr>
          <w:b/>
          <w:bCs/>
          <w:szCs w:val="24"/>
        </w:rPr>
      </w:pPr>
    </w:p>
    <w:p w:rsidR="005B5460" w:rsidRPr="00450645" w:rsidRDefault="005B5460" w:rsidP="005B5460">
      <w:pPr>
        <w:pStyle w:val="Normal1"/>
        <w:ind w:left="502"/>
        <w:jc w:val="both"/>
        <w:rPr>
          <w:b/>
          <w:bCs/>
          <w:szCs w:val="24"/>
        </w:rPr>
      </w:pPr>
    </w:p>
    <w:p w:rsidR="006E17E1" w:rsidRDefault="00FC42CD" w:rsidP="006E17E1">
      <w:pPr>
        <w:spacing w:line="252" w:lineRule="auto"/>
        <w:jc w:val="both"/>
        <w:rPr>
          <w:rFonts w:asciiTheme="minorHAnsi" w:hAnsiTheme="minorHAnsi"/>
          <w:color w:val="00B0F0"/>
          <w:sz w:val="24"/>
          <w:szCs w:val="24"/>
          <w:lang w:val="es-CO" w:eastAsia="en-US"/>
        </w:rPr>
      </w:pPr>
      <w:hyperlink r:id="rId7" w:history="1">
        <w:r w:rsidR="006E17E1">
          <w:rPr>
            <w:rStyle w:val="Hipervnculo"/>
            <w:sz w:val="24"/>
            <w:szCs w:val="24"/>
          </w:rPr>
          <w:t>luzadiela@campus.com.co</w:t>
        </w:r>
      </w:hyperlink>
    </w:p>
    <w:p w:rsidR="006E17E1" w:rsidRDefault="006E17E1" w:rsidP="006E17E1">
      <w:pPr>
        <w:spacing w:line="252" w:lineRule="auto"/>
        <w:jc w:val="both"/>
        <w:rPr>
          <w:sz w:val="28"/>
          <w:szCs w:val="28"/>
        </w:rPr>
      </w:pPr>
      <w:r>
        <w:rPr>
          <w:sz w:val="24"/>
          <w:szCs w:val="24"/>
        </w:rPr>
        <w:t>Teléfono Fijo 3628795</w:t>
      </w:r>
      <w:r>
        <w:rPr>
          <w:sz w:val="28"/>
          <w:szCs w:val="28"/>
        </w:rPr>
        <w:t xml:space="preserve">      </w:t>
      </w:r>
    </w:p>
    <w:p w:rsidR="006E17E1" w:rsidRDefault="006E17E1" w:rsidP="006E17E1">
      <w:pPr>
        <w:spacing w:line="252" w:lineRule="auto"/>
        <w:jc w:val="both"/>
        <w:rPr>
          <w:sz w:val="24"/>
          <w:szCs w:val="24"/>
        </w:rPr>
      </w:pPr>
      <w:r>
        <w:rPr>
          <w:sz w:val="24"/>
          <w:szCs w:val="24"/>
        </w:rPr>
        <w:t xml:space="preserve"> Teléfono celular 311 605 77 21</w:t>
      </w:r>
    </w:p>
    <w:p w:rsidR="001055B7" w:rsidRPr="00FC42CD" w:rsidRDefault="001055B7" w:rsidP="006E17E1">
      <w:pPr>
        <w:spacing w:line="252" w:lineRule="auto"/>
        <w:jc w:val="both"/>
        <w:rPr>
          <w:b/>
          <w:bCs/>
          <w:sz w:val="24"/>
          <w:szCs w:val="24"/>
        </w:rPr>
      </w:pPr>
      <w:r w:rsidRPr="00FC42CD">
        <w:rPr>
          <w:b/>
          <w:bCs/>
          <w:sz w:val="24"/>
          <w:szCs w:val="24"/>
        </w:rPr>
        <w:t>IMPORTANTE: De ahora en adelante deben seguir enviando las actividades por la plataforma classroom, en la mañana les enviaré por medio de la profesora María Isabel el código, para que puedan acceder, de todos modos, seguiré al tanto del teléfono y WhatsApp para aclarar alguna duda o dificultad que se les presente.</w:t>
      </w:r>
    </w:p>
    <w:p w:rsidR="001055B7" w:rsidRPr="00FC42CD" w:rsidRDefault="001055B7" w:rsidP="006E17E1">
      <w:pPr>
        <w:spacing w:line="252" w:lineRule="auto"/>
        <w:jc w:val="both"/>
        <w:rPr>
          <w:b/>
          <w:bCs/>
          <w:sz w:val="24"/>
          <w:szCs w:val="24"/>
        </w:rPr>
      </w:pPr>
      <w:r w:rsidRPr="00FC42CD">
        <w:rPr>
          <w:b/>
          <w:bCs/>
          <w:sz w:val="24"/>
          <w:szCs w:val="24"/>
        </w:rPr>
        <w:t>Que tengan una bendecida semana.</w:t>
      </w:r>
      <w:bookmarkStart w:id="0" w:name="_GoBack"/>
      <w:bookmarkEnd w:id="0"/>
    </w:p>
    <w:p w:rsidR="001055B7" w:rsidRDefault="001055B7" w:rsidP="006E17E1">
      <w:pPr>
        <w:spacing w:line="252" w:lineRule="auto"/>
        <w:jc w:val="both"/>
        <w:rPr>
          <w:sz w:val="24"/>
          <w:szCs w:val="24"/>
        </w:rPr>
      </w:pPr>
    </w:p>
    <w:p w:rsidR="001055B7" w:rsidRDefault="001055B7" w:rsidP="006E17E1">
      <w:pPr>
        <w:spacing w:line="252" w:lineRule="auto"/>
        <w:jc w:val="both"/>
        <w:rPr>
          <w:sz w:val="24"/>
          <w:szCs w:val="24"/>
        </w:rPr>
      </w:pPr>
    </w:p>
    <w:p w:rsidR="00DE50B3" w:rsidRPr="00450645" w:rsidRDefault="00DE50B3" w:rsidP="00CC0D0A">
      <w:pPr>
        <w:jc w:val="both"/>
        <w:rPr>
          <w:b/>
          <w:bCs/>
          <w:sz w:val="24"/>
          <w:szCs w:val="24"/>
        </w:rPr>
      </w:pPr>
    </w:p>
    <w:sectPr w:rsidR="00DE50B3" w:rsidRPr="00450645"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E5171"/>
    <w:multiLevelType w:val="multilevel"/>
    <w:tmpl w:val="3940A570"/>
    <w:lvl w:ilvl="0">
      <w:start w:val="1"/>
      <w:numFmt w:val="decimal"/>
      <w:lvlText w:val="%1."/>
      <w:lvlJc w:val="left"/>
      <w:pPr>
        <w:ind w:left="502"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222"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1942"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662"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382"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102"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4822"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542"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262" w:firstLine="0"/>
      </w:pPr>
      <w:rPr>
        <w:rFonts w:ascii="Times New Roman" w:eastAsia="Times New Roman" w:hAnsi="Times New Roman" w:cs="Times New Roman"/>
        <w:b w:val="0"/>
        <w:i w:val="0"/>
        <w:smallCaps w:val="0"/>
        <w:strike w:val="0"/>
        <w:color w:val="000000"/>
        <w:sz w:val="2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DC"/>
    <w:rsid w:val="001055B7"/>
    <w:rsid w:val="00186D59"/>
    <w:rsid w:val="004038BB"/>
    <w:rsid w:val="00450645"/>
    <w:rsid w:val="005B5460"/>
    <w:rsid w:val="005C15D5"/>
    <w:rsid w:val="006E17E1"/>
    <w:rsid w:val="007500DC"/>
    <w:rsid w:val="007E32B5"/>
    <w:rsid w:val="00830A6B"/>
    <w:rsid w:val="00A60CDB"/>
    <w:rsid w:val="00CC0D0A"/>
    <w:rsid w:val="00DE50B3"/>
    <w:rsid w:val="00E47EFC"/>
    <w:rsid w:val="00FC42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8FE2"/>
  <w15:chartTrackingRefBased/>
  <w15:docId w15:val="{D9EAB681-CFE4-45A4-8E58-CD8BE99A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DC"/>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500DC"/>
    <w:pPr>
      <w:spacing w:after="0" w:line="240" w:lineRule="auto"/>
      <w:contextualSpacing/>
    </w:pPr>
    <w:rPr>
      <w:rFonts w:ascii="Times New Roman" w:eastAsia="Times New Roman" w:hAnsi="Times New Roman" w:cs="Times New Roman"/>
      <w:color w:val="000000"/>
      <w:sz w:val="24"/>
      <w:lang w:val="es-ES" w:eastAsia="es-ES"/>
    </w:rPr>
  </w:style>
  <w:style w:type="table" w:styleId="Tablaconcuadrcula">
    <w:name w:val="Table Grid"/>
    <w:basedOn w:val="Tablanormal"/>
    <w:uiPriority w:val="39"/>
    <w:rsid w:val="00830A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E1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zadiela@campus.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888</Words>
  <Characters>4888</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14</cp:revision>
  <dcterms:created xsi:type="dcterms:W3CDTF">2020-08-08T03:05:00Z</dcterms:created>
  <dcterms:modified xsi:type="dcterms:W3CDTF">2020-08-09T16:04:00Z</dcterms:modified>
</cp:coreProperties>
</file>