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1276"/>
        <w:gridCol w:w="1559"/>
        <w:gridCol w:w="2693"/>
        <w:gridCol w:w="1418"/>
      </w:tblGrid>
      <w:tr w:rsidR="00E343F5" w:rsidTr="00E343F5"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F5" w:rsidRDefault="00E343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COLEGIO EMILIA RIQUELME</w:t>
            </w:r>
          </w:p>
          <w:p w:rsidR="00E343F5" w:rsidRDefault="00E343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GUIA DE TRABAJO </w:t>
            </w:r>
            <w:r w:rsidR="001E676F">
              <w:rPr>
                <w:b/>
                <w:bCs/>
              </w:rPr>
              <w:t>6</w:t>
            </w:r>
          </w:p>
          <w:p w:rsidR="00E343F5" w:rsidRDefault="00E343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PERIODO 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F5" w:rsidRDefault="00E343F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561975" cy="828675"/>
                  <wp:effectExtent l="0" t="0" r="9525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43" t="7286" r="2180" b="19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343F5" w:rsidTr="00E343F5">
        <w:trPr>
          <w:trHeight w:val="9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F5" w:rsidRDefault="00E343F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Fecha:</w:t>
            </w:r>
          </w:p>
          <w:p w:rsidR="00E343F5" w:rsidRDefault="001E676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Oct. 13-16 de</w:t>
            </w:r>
            <w:r w:rsidR="00E343F5">
              <w:rPr>
                <w:b/>
                <w:bCs/>
              </w:rPr>
              <w:t xml:space="preserve">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F5" w:rsidRDefault="00E343F5">
            <w:pPr>
              <w:rPr>
                <w:b/>
                <w:bCs/>
              </w:rPr>
            </w:pPr>
            <w:r>
              <w:rPr>
                <w:b/>
                <w:bCs/>
              </w:rPr>
              <w:t>Grado:</w:t>
            </w:r>
          </w:p>
          <w:p w:rsidR="00E343F5" w:rsidRDefault="001E67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E343F5">
              <w:rPr>
                <w:b/>
                <w:bCs/>
              </w:rPr>
              <w:t>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3F5" w:rsidRDefault="00E343F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Área: </w:t>
            </w:r>
          </w:p>
          <w:p w:rsidR="00E343F5" w:rsidRDefault="00E343F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Ética y valores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F5" w:rsidRDefault="00E343F5">
            <w:pPr>
              <w:rPr>
                <w:b/>
                <w:bCs/>
              </w:rPr>
            </w:pPr>
            <w:r>
              <w:rPr>
                <w:b/>
                <w:bCs/>
              </w:rPr>
              <w:t>Profesora:</w:t>
            </w:r>
          </w:p>
          <w:p w:rsidR="00E343F5" w:rsidRDefault="00E343F5">
            <w:pPr>
              <w:rPr>
                <w:b/>
                <w:bCs/>
              </w:rPr>
            </w:pPr>
            <w:r>
              <w:rPr>
                <w:b/>
                <w:bCs/>
              </w:rPr>
              <w:t>Hna. Luz Adiela Arredondo</w:t>
            </w:r>
          </w:p>
          <w:p w:rsidR="00E343F5" w:rsidRDefault="00E343F5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3F5" w:rsidRDefault="00E343F5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E343F5" w:rsidRDefault="00E343F5"/>
    <w:p w:rsidR="00E343F5" w:rsidRDefault="00E343F5"/>
    <w:p w:rsidR="008E34B3" w:rsidRDefault="008E34B3" w:rsidP="008E34B3">
      <w:pPr>
        <w:spacing w:before="225" w:after="75" w:line="240" w:lineRule="auto"/>
        <w:jc w:val="both"/>
        <w:textAlignment w:val="baseline"/>
        <w:outlineLvl w:val="0"/>
        <w:rPr>
          <w:rFonts w:eastAsia="Times New Roman" w:cs="Arial"/>
          <w:color w:val="444444"/>
          <w:spacing w:val="-15"/>
          <w:kern w:val="36"/>
          <w:sz w:val="24"/>
          <w:szCs w:val="24"/>
          <w:lang w:eastAsia="es-CO"/>
        </w:rPr>
      </w:pPr>
      <w:r w:rsidRPr="00F93995">
        <w:rPr>
          <w:rFonts w:eastAsia="Times New Roman" w:cs="Arial"/>
          <w:color w:val="444444"/>
          <w:spacing w:val="-15"/>
          <w:kern w:val="36"/>
          <w:sz w:val="24"/>
          <w:szCs w:val="24"/>
          <w:lang w:eastAsia="es-CO"/>
        </w:rPr>
        <w:t>Muy</w:t>
      </w:r>
      <w:r>
        <w:rPr>
          <w:rFonts w:eastAsia="Times New Roman" w:cs="Arial"/>
          <w:color w:val="444444"/>
          <w:spacing w:val="-15"/>
          <w:kern w:val="36"/>
          <w:sz w:val="24"/>
          <w:szCs w:val="24"/>
          <w:lang w:eastAsia="es-CO"/>
        </w:rPr>
        <w:t xml:space="preserve"> queridas estudiantes, de nuevo nos encontramos después de un merecido descanso, donde seguramente han aprovechado al máximo, y renovadas las energías podamos emprender nuevamente el camino en este corto tramo que nos queda de esta última etapa del año.</w:t>
      </w:r>
    </w:p>
    <w:p w:rsidR="008E34B3" w:rsidRDefault="008E34B3" w:rsidP="008E34B3">
      <w:pPr>
        <w:spacing w:before="225" w:after="75" w:line="240" w:lineRule="auto"/>
        <w:jc w:val="both"/>
        <w:textAlignment w:val="baseline"/>
        <w:outlineLvl w:val="0"/>
        <w:rPr>
          <w:rFonts w:eastAsia="Times New Roman" w:cs="Arial"/>
          <w:color w:val="444444"/>
          <w:spacing w:val="-15"/>
          <w:kern w:val="36"/>
          <w:sz w:val="24"/>
          <w:szCs w:val="24"/>
          <w:lang w:eastAsia="es-CO"/>
        </w:rPr>
      </w:pPr>
      <w:r>
        <w:rPr>
          <w:rFonts w:eastAsia="Times New Roman" w:cs="Arial"/>
          <w:color w:val="444444"/>
          <w:spacing w:val="-15"/>
          <w:kern w:val="36"/>
          <w:sz w:val="24"/>
          <w:szCs w:val="24"/>
          <w:lang w:eastAsia="es-CO"/>
        </w:rPr>
        <w:t xml:space="preserve">Damos infinitos gracias a Dios por todo y por siempre, gracias porque siempre nos está invitando a su banquete abundante de gracias y bendiciones, portemos el traje </w:t>
      </w:r>
      <w:r w:rsidR="009D4152">
        <w:rPr>
          <w:rFonts w:eastAsia="Times New Roman" w:cs="Arial"/>
          <w:color w:val="444444"/>
          <w:spacing w:val="-15"/>
          <w:kern w:val="36"/>
          <w:sz w:val="24"/>
          <w:szCs w:val="24"/>
          <w:lang w:eastAsia="es-CO"/>
        </w:rPr>
        <w:t>del</w:t>
      </w:r>
      <w:bookmarkStart w:id="0" w:name="_GoBack"/>
      <w:bookmarkEnd w:id="0"/>
      <w:r>
        <w:rPr>
          <w:rFonts w:eastAsia="Times New Roman" w:cs="Arial"/>
          <w:color w:val="444444"/>
          <w:spacing w:val="-15"/>
          <w:kern w:val="36"/>
          <w:sz w:val="24"/>
          <w:szCs w:val="24"/>
          <w:lang w:eastAsia="es-CO"/>
        </w:rPr>
        <w:t xml:space="preserve"> amor para ser aceptados en dicho banquete, como nos lo decía su Palabra el domingo pasado.</w:t>
      </w:r>
    </w:p>
    <w:p w:rsidR="008E34B3" w:rsidRDefault="008E34B3" w:rsidP="008E34B3">
      <w:pPr>
        <w:spacing w:before="225" w:after="75" w:line="240" w:lineRule="auto"/>
        <w:jc w:val="both"/>
        <w:textAlignment w:val="baseline"/>
        <w:outlineLvl w:val="0"/>
        <w:rPr>
          <w:rFonts w:eastAsia="Times New Roman" w:cs="Arial"/>
          <w:color w:val="444444"/>
          <w:spacing w:val="-15"/>
          <w:kern w:val="36"/>
          <w:sz w:val="24"/>
          <w:szCs w:val="24"/>
          <w:lang w:eastAsia="es-CO"/>
        </w:rPr>
      </w:pPr>
      <w:r>
        <w:rPr>
          <w:rFonts w:eastAsia="Times New Roman" w:cs="Arial"/>
          <w:color w:val="444444"/>
          <w:spacing w:val="-15"/>
          <w:kern w:val="36"/>
          <w:sz w:val="24"/>
          <w:szCs w:val="24"/>
          <w:lang w:eastAsia="es-CO"/>
        </w:rPr>
        <w:t>Les deseo una feliz semana, encomendándonos con gran confianza al nuevo Beato</w:t>
      </w:r>
      <w:r w:rsidRPr="00F8574A">
        <w:rPr>
          <w:rFonts w:eastAsia="Times New Roman" w:cs="Arial"/>
          <w:color w:val="444444"/>
          <w:spacing w:val="-15"/>
          <w:kern w:val="36"/>
          <w:sz w:val="24"/>
          <w:szCs w:val="24"/>
          <w:lang w:eastAsia="es-CO"/>
        </w:rPr>
        <w:t xml:space="preserve"> </w:t>
      </w:r>
      <w:bookmarkStart w:id="1" w:name="_Hlk53394530"/>
      <w:r>
        <w:rPr>
          <w:rFonts w:eastAsia="Times New Roman" w:cs="Arial"/>
          <w:color w:val="444444"/>
          <w:spacing w:val="-15"/>
          <w:kern w:val="36"/>
          <w:sz w:val="24"/>
          <w:szCs w:val="24"/>
          <w:lang w:eastAsia="es-CO"/>
        </w:rPr>
        <w:t xml:space="preserve">Carlo </w:t>
      </w:r>
      <w:proofErr w:type="spellStart"/>
      <w:r>
        <w:rPr>
          <w:rFonts w:eastAsia="Times New Roman" w:cs="Arial"/>
          <w:color w:val="444444"/>
          <w:spacing w:val="-15"/>
          <w:kern w:val="36"/>
          <w:sz w:val="24"/>
          <w:szCs w:val="24"/>
          <w:lang w:eastAsia="es-CO"/>
        </w:rPr>
        <w:t>Acutis</w:t>
      </w:r>
      <w:bookmarkEnd w:id="1"/>
      <w:proofErr w:type="spellEnd"/>
      <w:r>
        <w:rPr>
          <w:rFonts w:eastAsia="Times New Roman" w:cs="Arial"/>
          <w:color w:val="444444"/>
          <w:spacing w:val="-15"/>
          <w:kern w:val="36"/>
          <w:sz w:val="24"/>
          <w:szCs w:val="24"/>
          <w:lang w:eastAsia="es-CO"/>
        </w:rPr>
        <w:t>, cuyo ejemplo de vida deberían seguir todos los niños y jóvenes.</w:t>
      </w:r>
    </w:p>
    <w:p w:rsidR="008E34B3" w:rsidRDefault="008E34B3" w:rsidP="008E34B3">
      <w:pPr>
        <w:spacing w:before="225" w:after="75" w:line="240" w:lineRule="auto"/>
        <w:jc w:val="both"/>
        <w:textAlignment w:val="baseline"/>
        <w:outlineLvl w:val="0"/>
        <w:rPr>
          <w:rFonts w:eastAsia="Times New Roman" w:cs="Arial"/>
          <w:color w:val="444444"/>
          <w:spacing w:val="-15"/>
          <w:kern w:val="36"/>
          <w:sz w:val="24"/>
          <w:szCs w:val="24"/>
          <w:lang w:eastAsia="es-CO"/>
        </w:rPr>
      </w:pPr>
    </w:p>
    <w:p w:rsidR="008E34B3" w:rsidRDefault="008E34B3" w:rsidP="008E34B3">
      <w:pPr>
        <w:spacing w:before="225" w:after="75" w:line="240" w:lineRule="auto"/>
        <w:jc w:val="both"/>
        <w:textAlignment w:val="baseline"/>
        <w:outlineLvl w:val="0"/>
        <w:rPr>
          <w:rFonts w:eastAsia="Times New Roman" w:cs="Arial"/>
          <w:color w:val="444444"/>
          <w:spacing w:val="-15"/>
          <w:kern w:val="36"/>
          <w:sz w:val="24"/>
          <w:szCs w:val="24"/>
          <w:lang w:eastAsia="es-CO"/>
        </w:rPr>
      </w:pPr>
      <w:r>
        <w:rPr>
          <w:noProof/>
        </w:rPr>
        <w:t xml:space="preserve">                                           </w:t>
      </w:r>
      <w:r>
        <w:rPr>
          <w:noProof/>
        </w:rPr>
        <w:drawing>
          <wp:inline distT="0" distB="0" distL="0" distR="0" wp14:anchorId="1169A3B0" wp14:editId="1CB95DD2">
            <wp:extent cx="2480310" cy="2194560"/>
            <wp:effectExtent l="0" t="0" r="0" b="0"/>
            <wp:docPr id="5" name="Imagen 5" descr="Conocé a Carlo Acu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nocé a Carlo Acut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306" cy="220871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0E5114B0" wp14:editId="57935DC8">
                <wp:extent cx="302260" cy="302260"/>
                <wp:effectExtent l="0" t="0" r="0" b="0"/>
                <wp:docPr id="3" name="AutoShape 1" descr="Conocé a Carlo Acuti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5CA2C4" id="AutoShape 1" o:spid="_x0000_s1026" alt="Conocé a Carlo Acutis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" filled="f" stroked="f">
                <o:lock v:ext="edit" aspectratio="t"/>
                <w10:anchorlock/>
              </v:rect>
            </w:pict>
          </mc:Fallback>
        </mc:AlternateContent>
      </w:r>
      <w:r w:rsidRPr="00F8574A"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4B81A430" wp14:editId="478499CE">
                <wp:extent cx="302260" cy="302260"/>
                <wp:effectExtent l="0" t="0" r="0" b="0"/>
                <wp:docPr id="4" name="AutoShape 2" descr="Conocé a Carlo Acuti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9748EC" id="AutoShape 2" o:spid="_x0000_s1026" alt="Conocé a Carlo Acutis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t xml:space="preserve">  </w:t>
      </w:r>
    </w:p>
    <w:p w:rsidR="008E34B3" w:rsidRDefault="008E34B3" w:rsidP="008E34B3">
      <w:pPr>
        <w:spacing w:before="225" w:after="75" w:line="240" w:lineRule="auto"/>
        <w:jc w:val="both"/>
        <w:textAlignment w:val="baseline"/>
        <w:outlineLvl w:val="0"/>
        <w:rPr>
          <w:rFonts w:eastAsia="Times New Roman" w:cs="Arial"/>
          <w:color w:val="444444"/>
          <w:spacing w:val="-15"/>
          <w:kern w:val="36"/>
          <w:sz w:val="24"/>
          <w:szCs w:val="24"/>
          <w:lang w:eastAsia="es-CO"/>
        </w:rPr>
      </w:pPr>
    </w:p>
    <w:p w:rsidR="008E34B3" w:rsidRPr="00AD13FD" w:rsidRDefault="008E34B3" w:rsidP="008E34B3">
      <w:pPr>
        <w:spacing w:before="225" w:after="75" w:line="240" w:lineRule="auto"/>
        <w:jc w:val="center"/>
        <w:textAlignment w:val="baseline"/>
        <w:outlineLvl w:val="0"/>
        <w:rPr>
          <w:rFonts w:ascii="Tempus Sans ITC" w:eastAsia="Times New Roman" w:hAnsi="Tempus Sans ITC" w:cs="Arial"/>
          <w:b/>
          <w:bCs/>
          <w:color w:val="00B050"/>
          <w:spacing w:val="-15"/>
          <w:kern w:val="36"/>
          <w:sz w:val="48"/>
          <w:szCs w:val="48"/>
          <w:lang w:eastAsia="es-CO"/>
        </w:rPr>
      </w:pPr>
      <w:r w:rsidRPr="00AD13FD">
        <w:rPr>
          <w:rFonts w:ascii="Tempus Sans ITC" w:eastAsia="Times New Roman" w:hAnsi="Tempus Sans ITC" w:cs="Arial"/>
          <w:b/>
          <w:bCs/>
          <w:color w:val="00B050"/>
          <w:spacing w:val="-15"/>
          <w:kern w:val="36"/>
          <w:sz w:val="48"/>
          <w:szCs w:val="48"/>
          <w:lang w:eastAsia="es-CO"/>
        </w:rPr>
        <w:t xml:space="preserve">Carlo </w:t>
      </w:r>
      <w:proofErr w:type="spellStart"/>
      <w:r w:rsidRPr="00AD13FD">
        <w:rPr>
          <w:rFonts w:ascii="Tempus Sans ITC" w:eastAsia="Times New Roman" w:hAnsi="Tempus Sans ITC" w:cs="Arial"/>
          <w:b/>
          <w:bCs/>
          <w:color w:val="00B050"/>
          <w:spacing w:val="-15"/>
          <w:kern w:val="36"/>
          <w:sz w:val="48"/>
          <w:szCs w:val="48"/>
          <w:lang w:eastAsia="es-CO"/>
        </w:rPr>
        <w:t>Acutis</w:t>
      </w:r>
      <w:proofErr w:type="spellEnd"/>
    </w:p>
    <w:p w:rsidR="008E34B3" w:rsidRPr="00AD13FD" w:rsidRDefault="008E34B3" w:rsidP="008E34B3">
      <w:pPr>
        <w:spacing w:before="225" w:after="75" w:line="240" w:lineRule="auto"/>
        <w:jc w:val="center"/>
        <w:textAlignment w:val="baseline"/>
        <w:outlineLvl w:val="0"/>
        <w:rPr>
          <w:rFonts w:ascii="Tempus Sans ITC" w:eastAsia="Times New Roman" w:hAnsi="Tempus Sans ITC" w:cs="Arial"/>
          <w:b/>
          <w:bCs/>
          <w:color w:val="00B050"/>
          <w:spacing w:val="-15"/>
          <w:kern w:val="36"/>
          <w:sz w:val="48"/>
          <w:szCs w:val="48"/>
          <w:lang w:eastAsia="es-CO"/>
        </w:rPr>
      </w:pPr>
      <w:r w:rsidRPr="00AD13FD">
        <w:rPr>
          <w:rFonts w:ascii="Tempus Sans ITC" w:eastAsia="Times New Roman" w:hAnsi="Tempus Sans ITC" w:cs="Arial"/>
          <w:b/>
          <w:bCs/>
          <w:color w:val="00B050"/>
          <w:spacing w:val="-15"/>
          <w:kern w:val="36"/>
          <w:sz w:val="48"/>
          <w:szCs w:val="48"/>
          <w:lang w:eastAsia="es-CO"/>
        </w:rPr>
        <w:t>Beato de jean y zapatillas</w:t>
      </w:r>
    </w:p>
    <w:p w:rsidR="008E34B3" w:rsidRPr="00AD13FD" w:rsidRDefault="008E34B3" w:rsidP="008E34B3">
      <w:pPr>
        <w:spacing w:before="225" w:after="75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B050"/>
          <w:spacing w:val="-15"/>
          <w:kern w:val="36"/>
          <w:sz w:val="48"/>
          <w:szCs w:val="48"/>
          <w:lang w:eastAsia="es-CO"/>
        </w:rPr>
      </w:pPr>
    </w:p>
    <w:p w:rsidR="00E343F5" w:rsidRPr="00511F72" w:rsidRDefault="00511F72">
      <w:pPr>
        <w:rPr>
          <w:b/>
          <w:bCs/>
          <w:sz w:val="24"/>
          <w:szCs w:val="24"/>
        </w:rPr>
      </w:pPr>
      <w:r w:rsidRPr="00511F72">
        <w:rPr>
          <w:b/>
          <w:bCs/>
          <w:sz w:val="24"/>
          <w:szCs w:val="24"/>
        </w:rPr>
        <w:lastRenderedPageBreak/>
        <w:t>ACTIVIDAD</w:t>
      </w:r>
    </w:p>
    <w:p w:rsidR="00E343F5" w:rsidRPr="00511F72" w:rsidRDefault="00E343F5">
      <w:pPr>
        <w:rPr>
          <w:sz w:val="24"/>
          <w:szCs w:val="24"/>
        </w:rPr>
      </w:pPr>
    </w:p>
    <w:p w:rsidR="00DE50B3" w:rsidRPr="00511F72" w:rsidRDefault="00511F72" w:rsidP="00511F72">
      <w:pPr>
        <w:pStyle w:val="Prrafodelista"/>
        <w:rPr>
          <w:sz w:val="24"/>
          <w:szCs w:val="24"/>
        </w:rPr>
      </w:pPr>
      <w:r w:rsidRPr="00511F72">
        <w:rPr>
          <w:sz w:val="24"/>
          <w:szCs w:val="24"/>
        </w:rPr>
        <w:t xml:space="preserve">consultar sobre el tema del </w:t>
      </w:r>
      <w:proofErr w:type="spellStart"/>
      <w:r w:rsidRPr="00511F72">
        <w:rPr>
          <w:sz w:val="24"/>
          <w:szCs w:val="24"/>
        </w:rPr>
        <w:t>bullyn</w:t>
      </w:r>
      <w:proofErr w:type="spellEnd"/>
      <w:r w:rsidRPr="00511F72">
        <w:rPr>
          <w:sz w:val="24"/>
          <w:szCs w:val="24"/>
        </w:rPr>
        <w:t xml:space="preserve"> escolar</w:t>
      </w:r>
    </w:p>
    <w:p w:rsidR="00BC6F9E" w:rsidRPr="00511F72" w:rsidRDefault="00511F72" w:rsidP="007F1457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511F72">
        <w:rPr>
          <w:sz w:val="24"/>
          <w:szCs w:val="24"/>
        </w:rPr>
        <w:t>¿qué es?</w:t>
      </w:r>
    </w:p>
    <w:p w:rsidR="00BC6F9E" w:rsidRPr="00511F72" w:rsidRDefault="00511F72" w:rsidP="007F1457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511F72">
        <w:rPr>
          <w:sz w:val="24"/>
          <w:szCs w:val="24"/>
        </w:rPr>
        <w:t xml:space="preserve">que tipos de </w:t>
      </w:r>
      <w:proofErr w:type="spellStart"/>
      <w:r w:rsidRPr="00511F72">
        <w:rPr>
          <w:sz w:val="24"/>
          <w:szCs w:val="24"/>
        </w:rPr>
        <w:t>bullyn</w:t>
      </w:r>
      <w:proofErr w:type="spellEnd"/>
      <w:r w:rsidRPr="00511F72">
        <w:rPr>
          <w:sz w:val="24"/>
          <w:szCs w:val="24"/>
        </w:rPr>
        <w:t xml:space="preserve"> existen</w:t>
      </w:r>
      <w:r>
        <w:rPr>
          <w:sz w:val="24"/>
          <w:szCs w:val="24"/>
        </w:rPr>
        <w:t>?</w:t>
      </w:r>
    </w:p>
    <w:p w:rsidR="00BC6F9E" w:rsidRPr="00511F72" w:rsidRDefault="00511F72" w:rsidP="007F1457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511F72">
        <w:rPr>
          <w:sz w:val="24"/>
          <w:szCs w:val="24"/>
        </w:rPr>
        <w:t>¿has sido alguna vez victima?</w:t>
      </w:r>
    </w:p>
    <w:p w:rsidR="00BC6F9E" w:rsidRPr="00511F72" w:rsidRDefault="00511F72" w:rsidP="007F1457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511F72">
        <w:rPr>
          <w:sz w:val="24"/>
          <w:szCs w:val="24"/>
        </w:rPr>
        <w:t>cómo actuar cuando conozca un caso</w:t>
      </w:r>
      <w:r>
        <w:rPr>
          <w:sz w:val="24"/>
          <w:szCs w:val="24"/>
        </w:rPr>
        <w:t>?</w:t>
      </w:r>
    </w:p>
    <w:p w:rsidR="00BC6F9E" w:rsidRPr="00511F72" w:rsidRDefault="00BC6F9E">
      <w:pPr>
        <w:rPr>
          <w:sz w:val="24"/>
          <w:szCs w:val="24"/>
        </w:rPr>
      </w:pPr>
    </w:p>
    <w:sectPr w:rsidR="00BC6F9E" w:rsidRPr="00511F72" w:rsidSect="00186D59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576A5"/>
    <w:multiLevelType w:val="hybridMultilevel"/>
    <w:tmpl w:val="B9C8BCA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F9E"/>
    <w:rsid w:val="00186D59"/>
    <w:rsid w:val="001E676F"/>
    <w:rsid w:val="00511F72"/>
    <w:rsid w:val="007F1457"/>
    <w:rsid w:val="008E34B3"/>
    <w:rsid w:val="009D4152"/>
    <w:rsid w:val="00BC6F9E"/>
    <w:rsid w:val="00DE50B3"/>
    <w:rsid w:val="00E3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E364E7"/>
  <w15:chartTrackingRefBased/>
  <w15:docId w15:val="{6D490253-92FF-48FC-8FFE-65F0379E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343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F1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9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166</Words>
  <Characters>916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CAROLINA MUNOZ MUNOZ</dc:creator>
  <cp:keywords/>
  <dc:description/>
  <cp:lastModifiedBy>BETTY CAROLINA MUNOZ MUNOZ</cp:lastModifiedBy>
  <cp:revision>8</cp:revision>
  <dcterms:created xsi:type="dcterms:W3CDTF">2020-10-11T03:15:00Z</dcterms:created>
  <dcterms:modified xsi:type="dcterms:W3CDTF">2020-10-12T17:14:00Z</dcterms:modified>
</cp:coreProperties>
</file>