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3289"/>
        <w:gridCol w:w="1022"/>
      </w:tblGrid>
      <w:tr w:rsidR="00E86607" w:rsidTr="00291E4B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DF41F2">
              <w:rPr>
                <w:rFonts w:ascii="Arial" w:hAnsi="Arial" w:cs="Arial"/>
                <w:b/>
                <w:sz w:val="20"/>
                <w:szCs w:val="20"/>
              </w:rPr>
              <w:t>01 AL 05 DE 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1E4B" w:rsidTr="0012604A">
        <w:trPr>
          <w:trHeight w:val="24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4B" w:rsidRDefault="00291E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4B" w:rsidRDefault="00291E4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4B" w:rsidRDefault="00291E4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F32766">
        <w:trPr>
          <w:trHeight w:val="906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DF41F2">
              <w:rPr>
                <w:rFonts w:ascii="Maiandra GD" w:hAnsi="Maiandra GD"/>
                <w:b/>
                <w:sz w:val="24"/>
                <w:szCs w:val="24"/>
              </w:rPr>
              <w:t xml:space="preserve">04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DF41F2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C5C47" w:rsidRPr="00215595" w:rsidRDefault="00CD7D03" w:rsidP="000C56C2">
            <w:pPr>
              <w:autoSpaceDE w:val="0"/>
              <w:autoSpaceDN w:val="0"/>
              <w:adjustRightInd w:val="0"/>
              <w:ind w:right="10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15595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Pr="00215595">
              <w:rPr>
                <w:rFonts w:ascii="Arial" w:hAnsi="Arial" w:cs="Arial"/>
                <w:sz w:val="20"/>
                <w:szCs w:val="20"/>
              </w:rPr>
              <w:t>:</w:t>
            </w:r>
            <w:r w:rsidR="001B6B4D">
              <w:rPr>
                <w:rFonts w:ascii="Arial" w:hAnsi="Arial" w:cs="Arial"/>
                <w:sz w:val="20"/>
                <w:szCs w:val="20"/>
              </w:rPr>
              <w:t xml:space="preserve"> El Frasco de la felicidad</w:t>
            </w:r>
            <w:r w:rsidR="00D6664A" w:rsidRPr="002155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5C47" w:rsidRPr="00215595">
              <w:rPr>
                <w:rFonts w:ascii="Arial" w:hAnsi="Arial" w:cs="Arial"/>
                <w:sz w:val="20"/>
                <w:szCs w:val="20"/>
              </w:rPr>
              <w:t>(Clase virtual</w:t>
            </w:r>
            <w:r w:rsidR="000C5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997" w:rsidRPr="00215595">
              <w:rPr>
                <w:rFonts w:ascii="Arial" w:hAnsi="Arial" w:cs="Arial"/>
                <w:sz w:val="20"/>
                <w:szCs w:val="20"/>
              </w:rPr>
              <w:t>9:30am</w:t>
            </w:r>
            <w:r w:rsidR="001C5C47" w:rsidRPr="0021559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8146F" w:rsidRDefault="00D6664A" w:rsidP="001C5C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5595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6A616B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F41F2">
              <w:rPr>
                <w:rFonts w:ascii="Arial" w:hAnsi="Arial" w:cs="Arial"/>
                <w:sz w:val="20"/>
                <w:szCs w:val="20"/>
              </w:rPr>
              <w:t xml:space="preserve">Socialización de </w:t>
            </w:r>
            <w:r w:rsidR="0088146F">
              <w:rPr>
                <w:rFonts w:ascii="Arial" w:hAnsi="Arial" w:cs="Arial"/>
                <w:sz w:val="20"/>
                <w:szCs w:val="20"/>
              </w:rPr>
              <w:t>la actividad.</w:t>
            </w:r>
          </w:p>
          <w:p w:rsidR="00174821" w:rsidRDefault="001B6B4D" w:rsidP="001C5C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B6B4D" w:rsidRDefault="00834C72" w:rsidP="001B6B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5715000" cy="301942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6B4D"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06D4C512" wp14:editId="2B98F7EA">
                      <wp:extent cx="304800" cy="304800"/>
                      <wp:effectExtent l="0" t="0" r="0" b="0"/>
                      <wp:docPr id="1" name="Rectángulo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B1B5B92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B6B4D" w:rsidRDefault="001B6B4D" w:rsidP="001B6B4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6B4D" w:rsidRDefault="001B6B4D" w:rsidP="001B6B4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6B4D" w:rsidRDefault="001B6B4D" w:rsidP="00DF41F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5209">
              <w:rPr>
                <w:rFonts w:ascii="Arial" w:hAnsi="Arial" w:cs="Arial"/>
              </w:rPr>
              <w:t>E</w:t>
            </w:r>
            <w:r w:rsidR="00DF41F2">
              <w:rPr>
                <w:rFonts w:ascii="Arial" w:hAnsi="Arial" w:cs="Arial"/>
              </w:rPr>
              <w:t>sta guía es para recordarte la actividad que estamos realizando.</w:t>
            </w:r>
          </w:p>
          <w:p w:rsidR="001B6B4D" w:rsidRDefault="001B6B4D" w:rsidP="001B6B4D">
            <w:pPr>
              <w:pStyle w:val="Sinespaciado"/>
              <w:jc w:val="both"/>
              <w:rPr>
                <w:rFonts w:ascii="Arial" w:hAnsi="Arial" w:cs="Arial"/>
                <w:b/>
                <w:bCs/>
              </w:rPr>
            </w:pPr>
          </w:p>
          <w:p w:rsidR="00174821" w:rsidRDefault="001B6B4D" w:rsidP="001B6B4D">
            <w:pPr>
              <w:pStyle w:val="Sinespaciado"/>
              <w:jc w:val="both"/>
              <w:rPr>
                <w:rFonts w:ascii="Arial" w:hAnsi="Arial" w:cs="Arial"/>
              </w:rPr>
            </w:pPr>
            <w:r w:rsidRPr="00975209">
              <w:rPr>
                <w:rFonts w:ascii="Arial" w:hAnsi="Arial" w:cs="Arial"/>
                <w:b/>
                <w:bCs/>
              </w:rPr>
              <w:t>Segunda evidencia:</w:t>
            </w:r>
            <w:r>
              <w:rPr>
                <w:rFonts w:ascii="Arial" w:hAnsi="Arial" w:cs="Arial"/>
              </w:rPr>
              <w:t xml:space="preserve"> Foto el día viernes 05 de junio (pasadas las dos semanas) reunidos en familia</w:t>
            </w:r>
            <w:r w:rsidR="00DF41F2">
              <w:rPr>
                <w:rFonts w:ascii="Arial" w:hAnsi="Arial" w:cs="Arial"/>
              </w:rPr>
              <w:t>, en un momento que puedan,</w:t>
            </w:r>
            <w:r>
              <w:rPr>
                <w:rFonts w:ascii="Arial" w:hAnsi="Arial" w:cs="Arial"/>
              </w:rPr>
              <w:t xml:space="preserve"> leyendo cada uno de los papelitos que ingresaron durante las dos semanas. OJO no los pueden botar.</w:t>
            </w:r>
          </w:p>
          <w:p w:rsidR="00DF41F2" w:rsidRDefault="00DF41F2" w:rsidP="001B6B4D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DF41F2" w:rsidRPr="00DF41F2" w:rsidRDefault="00DF41F2" w:rsidP="001B6B4D">
            <w:pPr>
              <w:pStyle w:val="Sinespaciado"/>
              <w:jc w:val="both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DF41F2">
              <w:rPr>
                <w:rFonts w:ascii="Comic Sans MS" w:hAnsi="Comic Sans MS" w:cs="Arial"/>
                <w:sz w:val="28"/>
                <w:szCs w:val="28"/>
              </w:rPr>
              <w:t xml:space="preserve">Espero que esta actividad les haya tocado el corazón y vean todo lo lindo que viven día a día la felicidad no hay que salir a buscarla está en nuestro hogar y en el corazón de cada uno. </w:t>
            </w:r>
            <w:r>
              <w:rPr>
                <w:rFonts w:ascii="Comic Sans MS" w:hAnsi="Comic Sans MS" w:cs="Arial"/>
                <w:sz w:val="28"/>
                <w:szCs w:val="28"/>
              </w:rPr>
              <w:t>Los quiero Mucho, Profe Estefanía.</w:t>
            </w:r>
          </w:p>
          <w:p w:rsidR="00532A8E" w:rsidRPr="001B6B4D" w:rsidRDefault="00532A8E" w:rsidP="001B6B4D">
            <w:pPr>
              <w:spacing w:after="1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6607" w:rsidRPr="00573906" w:rsidRDefault="00F13936" w:rsidP="00573906">
            <w:pPr>
              <w:spacing w:after="160" w:line="240" w:lineRule="auto"/>
              <w:jc w:val="both"/>
              <w:rPr>
                <w:rFonts w:ascii="Arial" w:hAnsi="Arial" w:cs="Arial"/>
                <w:u w:val="single"/>
              </w:rPr>
            </w:pPr>
            <w:r w:rsidRPr="00D6664A">
              <w:rPr>
                <w:rFonts w:ascii="Arial" w:hAnsi="Arial" w:cs="Arial"/>
                <w:u w:val="single"/>
              </w:rPr>
              <w:t>Nota: Realizar en el cuaderno</w:t>
            </w:r>
            <w:r w:rsidR="00B0013A" w:rsidRPr="00D6664A">
              <w:rPr>
                <w:rFonts w:ascii="Arial" w:hAnsi="Arial" w:cs="Arial"/>
                <w:u w:val="single"/>
              </w:rPr>
              <w:t xml:space="preserve">, </w:t>
            </w:r>
            <w:r w:rsidRPr="00D6664A">
              <w:rPr>
                <w:rFonts w:ascii="Arial" w:hAnsi="Arial" w:cs="Arial"/>
                <w:u w:val="single"/>
              </w:rPr>
              <w:t>escribi</w:t>
            </w:r>
            <w:r w:rsidR="00B0013A" w:rsidRPr="00D6664A">
              <w:rPr>
                <w:rFonts w:ascii="Arial" w:hAnsi="Arial" w:cs="Arial"/>
                <w:u w:val="single"/>
              </w:rPr>
              <w:t>r</w:t>
            </w:r>
            <w:r w:rsidRPr="00D6664A">
              <w:rPr>
                <w:rFonts w:ascii="Arial" w:hAnsi="Arial" w:cs="Arial"/>
                <w:u w:val="single"/>
              </w:rPr>
              <w:t xml:space="preserve"> la agenda virtual, ir tomándole </w:t>
            </w:r>
            <w:proofErr w:type="spellStart"/>
            <w:r w:rsidRPr="00D6664A">
              <w:rPr>
                <w:rFonts w:ascii="Arial" w:hAnsi="Arial" w:cs="Arial"/>
                <w:u w:val="single"/>
              </w:rPr>
              <w:t>fotico</w:t>
            </w:r>
            <w:proofErr w:type="spellEnd"/>
            <w:r w:rsidRPr="00D6664A">
              <w:rPr>
                <w:rFonts w:ascii="Arial" w:hAnsi="Arial" w:cs="Arial"/>
                <w:u w:val="single"/>
              </w:rPr>
              <w:t xml:space="preserve"> y enviarlo a mi correo.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7F55"/>
    <w:multiLevelType w:val="hybridMultilevel"/>
    <w:tmpl w:val="5C1E42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692C"/>
    <w:multiLevelType w:val="hybridMultilevel"/>
    <w:tmpl w:val="E292AD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02DB"/>
    <w:multiLevelType w:val="hybridMultilevel"/>
    <w:tmpl w:val="79ECF4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95573"/>
    <w:multiLevelType w:val="hybridMultilevel"/>
    <w:tmpl w:val="5E7AE854"/>
    <w:lvl w:ilvl="0" w:tplc="9AB6B0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25C26"/>
    <w:multiLevelType w:val="hybridMultilevel"/>
    <w:tmpl w:val="E292AD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95968"/>
    <w:multiLevelType w:val="hybridMultilevel"/>
    <w:tmpl w:val="86DE8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447BE"/>
    <w:rsid w:val="000C56C2"/>
    <w:rsid w:val="0012604A"/>
    <w:rsid w:val="0015025D"/>
    <w:rsid w:val="00174821"/>
    <w:rsid w:val="00180936"/>
    <w:rsid w:val="001B6B4D"/>
    <w:rsid w:val="001C5C47"/>
    <w:rsid w:val="002006FF"/>
    <w:rsid w:val="00215595"/>
    <w:rsid w:val="00246CA9"/>
    <w:rsid w:val="00291E4B"/>
    <w:rsid w:val="00387153"/>
    <w:rsid w:val="003B0105"/>
    <w:rsid w:val="003B4853"/>
    <w:rsid w:val="0043743F"/>
    <w:rsid w:val="004B787D"/>
    <w:rsid w:val="004C7303"/>
    <w:rsid w:val="00532A8E"/>
    <w:rsid w:val="0055185D"/>
    <w:rsid w:val="00560C5D"/>
    <w:rsid w:val="005701DC"/>
    <w:rsid w:val="00573906"/>
    <w:rsid w:val="005F74E8"/>
    <w:rsid w:val="00666AA7"/>
    <w:rsid w:val="006A616B"/>
    <w:rsid w:val="00752E1C"/>
    <w:rsid w:val="00834C72"/>
    <w:rsid w:val="0088146F"/>
    <w:rsid w:val="008B5E12"/>
    <w:rsid w:val="00926D70"/>
    <w:rsid w:val="00997BDD"/>
    <w:rsid w:val="009C17D0"/>
    <w:rsid w:val="009D7997"/>
    <w:rsid w:val="00A304DB"/>
    <w:rsid w:val="00AD25B1"/>
    <w:rsid w:val="00AF13D4"/>
    <w:rsid w:val="00B0013A"/>
    <w:rsid w:val="00B31B89"/>
    <w:rsid w:val="00CA4E9F"/>
    <w:rsid w:val="00CD7D03"/>
    <w:rsid w:val="00D6664A"/>
    <w:rsid w:val="00DF41F2"/>
    <w:rsid w:val="00E86607"/>
    <w:rsid w:val="00EA5042"/>
    <w:rsid w:val="00EB2DCB"/>
    <w:rsid w:val="00F13936"/>
    <w:rsid w:val="00F1782C"/>
    <w:rsid w:val="00F3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C5C47"/>
    <w:rPr>
      <w:b/>
      <w:bCs/>
    </w:rPr>
  </w:style>
  <w:style w:type="character" w:styleId="nfasis">
    <w:name w:val="Emphasis"/>
    <w:basedOn w:val="Fuentedeprrafopredeter"/>
    <w:uiPriority w:val="20"/>
    <w:qFormat/>
    <w:rsid w:val="001C5C47"/>
    <w:rPr>
      <w:i/>
      <w:iCs/>
    </w:rPr>
  </w:style>
  <w:style w:type="paragraph" w:styleId="Sinespaciado">
    <w:name w:val="No Spacing"/>
    <w:uiPriority w:val="1"/>
    <w:qFormat/>
    <w:rsid w:val="001B6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2020-05-31T12:42:00Z</dcterms:created>
  <dcterms:modified xsi:type="dcterms:W3CDTF">2020-05-31T12:42:00Z</dcterms:modified>
</cp:coreProperties>
</file>